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F479C" w14:textId="7ED93D3F" w:rsidR="002F6242" w:rsidRPr="00923DE3" w:rsidRDefault="00642EBB" w:rsidP="00923DE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F6242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АНАЛИЗ РАБОТЫ УПРАВЛЕНИЯ ОБРАЗОВАНИЯАДМ</w:t>
      </w:r>
      <w:r w:rsidR="000E7B4F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ИНИСТРАЦИИ </w:t>
      </w:r>
      <w:r w:rsidR="00046221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РТ</w:t>
      </w:r>
      <w:r w:rsidR="00046221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046221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ЩЕВСКОГО МУНИЦИПАЛЬНОГО РАЙОНА</w:t>
      </w:r>
      <w:r w:rsidR="000E7B4F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ЗА </w:t>
      </w:r>
      <w:r w:rsidR="00074A34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</w:t>
      </w:r>
      <w:r w:rsidR="00AB6F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="00074A34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-202</w:t>
      </w:r>
      <w:r w:rsidR="00AB6F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="002F6242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УЧЕБНЫЙ ГОД</w:t>
      </w:r>
    </w:p>
    <w:p w14:paraId="798AE6DD" w14:textId="77777777" w:rsidR="00DB758F" w:rsidRPr="00923DE3" w:rsidRDefault="00DB758F" w:rsidP="00923DE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0C79928" w14:textId="0924704B" w:rsidR="00FE6B7D" w:rsidRPr="00923DE3" w:rsidRDefault="00046221" w:rsidP="00923DE3">
      <w:pPr>
        <w:pStyle w:val="af1"/>
        <w:tabs>
          <w:tab w:val="left" w:pos="567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</w:r>
      <w:r w:rsidR="00DC41A7" w:rsidRPr="00923DE3">
        <w:rPr>
          <w:rFonts w:ascii="Times New Roman" w:hAnsi="Times New Roman" w:cs="Times New Roman"/>
          <w:sz w:val="26"/>
          <w:szCs w:val="26"/>
        </w:rPr>
        <w:t>По состоянию на 01.09</w:t>
      </w:r>
      <w:r w:rsidR="00B53F1E" w:rsidRPr="00923DE3">
        <w:rPr>
          <w:rFonts w:ascii="Times New Roman" w:hAnsi="Times New Roman" w:cs="Times New Roman"/>
          <w:sz w:val="26"/>
          <w:szCs w:val="26"/>
        </w:rPr>
        <w:t>.202</w:t>
      </w:r>
      <w:r w:rsidR="00E43088" w:rsidRPr="00923DE3">
        <w:rPr>
          <w:rFonts w:ascii="Times New Roman" w:hAnsi="Times New Roman" w:cs="Times New Roman"/>
          <w:sz w:val="26"/>
          <w:szCs w:val="26"/>
        </w:rPr>
        <w:t>3</w:t>
      </w:r>
      <w:r w:rsidR="000F27FB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E76B79" w:rsidRPr="00923DE3">
        <w:rPr>
          <w:rFonts w:ascii="Times New Roman" w:hAnsi="Times New Roman" w:cs="Times New Roman"/>
          <w:sz w:val="26"/>
          <w:szCs w:val="26"/>
        </w:rPr>
        <w:t>года сеть муниципальных образовательных организ</w:t>
      </w:r>
      <w:r w:rsidR="00E76B79" w:rsidRPr="00923DE3">
        <w:rPr>
          <w:rFonts w:ascii="Times New Roman" w:hAnsi="Times New Roman" w:cs="Times New Roman"/>
          <w:sz w:val="26"/>
          <w:szCs w:val="26"/>
        </w:rPr>
        <w:t>а</w:t>
      </w:r>
      <w:r w:rsidR="00E76B79" w:rsidRPr="00923DE3">
        <w:rPr>
          <w:rFonts w:ascii="Times New Roman" w:hAnsi="Times New Roman" w:cs="Times New Roman"/>
          <w:sz w:val="26"/>
          <w:szCs w:val="26"/>
        </w:rPr>
        <w:t>ций, подведомс</w:t>
      </w:r>
      <w:r w:rsidR="00DC41A7" w:rsidRPr="00923DE3">
        <w:rPr>
          <w:rFonts w:ascii="Times New Roman" w:hAnsi="Times New Roman" w:cs="Times New Roman"/>
          <w:sz w:val="26"/>
          <w:szCs w:val="26"/>
        </w:rPr>
        <w:t xml:space="preserve">твенных </w:t>
      </w:r>
      <w:r w:rsidR="00ED5C87" w:rsidRPr="00923DE3">
        <w:rPr>
          <w:rFonts w:ascii="Times New Roman" w:hAnsi="Times New Roman" w:cs="Times New Roman"/>
          <w:sz w:val="26"/>
          <w:szCs w:val="26"/>
        </w:rPr>
        <w:t>У</w:t>
      </w:r>
      <w:r w:rsidR="00083874" w:rsidRPr="00923DE3">
        <w:rPr>
          <w:rFonts w:ascii="Times New Roman" w:hAnsi="Times New Roman" w:cs="Times New Roman"/>
          <w:sz w:val="26"/>
          <w:szCs w:val="26"/>
        </w:rPr>
        <w:t xml:space="preserve">правлению </w:t>
      </w:r>
      <w:r w:rsidR="00E43088" w:rsidRPr="00923DE3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083874" w:rsidRPr="00923DE3">
        <w:rPr>
          <w:rFonts w:ascii="Times New Roman" w:hAnsi="Times New Roman" w:cs="Times New Roman"/>
          <w:sz w:val="26"/>
          <w:szCs w:val="26"/>
        </w:rPr>
        <w:t xml:space="preserve">образования, </w:t>
      </w:r>
      <w:r w:rsidR="00522F9A" w:rsidRPr="00923DE3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DA12B7">
        <w:rPr>
          <w:rFonts w:ascii="Times New Roman" w:hAnsi="Times New Roman" w:cs="Times New Roman"/>
          <w:sz w:val="26"/>
          <w:szCs w:val="26"/>
        </w:rPr>
        <w:t>38</w:t>
      </w:r>
      <w:r w:rsidR="00D37D32" w:rsidRPr="00923DE3">
        <w:rPr>
          <w:rFonts w:ascii="Times New Roman" w:hAnsi="Times New Roman" w:cs="Times New Roman"/>
          <w:sz w:val="26"/>
          <w:szCs w:val="26"/>
        </w:rPr>
        <w:t xml:space="preserve"> учрежден</w:t>
      </w:r>
      <w:r w:rsidR="00D37D32" w:rsidRPr="00923DE3">
        <w:rPr>
          <w:rFonts w:ascii="Times New Roman" w:hAnsi="Times New Roman" w:cs="Times New Roman"/>
          <w:sz w:val="26"/>
          <w:szCs w:val="26"/>
        </w:rPr>
        <w:t>и</w:t>
      </w:r>
      <w:r w:rsidR="00D37D32" w:rsidRPr="00923DE3">
        <w:rPr>
          <w:rFonts w:ascii="Times New Roman" w:hAnsi="Times New Roman" w:cs="Times New Roman"/>
          <w:sz w:val="26"/>
          <w:szCs w:val="26"/>
        </w:rPr>
        <w:t>ями</w:t>
      </w:r>
      <w:r w:rsidR="000E1649" w:rsidRPr="00923DE3">
        <w:rPr>
          <w:rFonts w:ascii="Times New Roman" w:hAnsi="Times New Roman" w:cs="Times New Roman"/>
          <w:sz w:val="26"/>
          <w:szCs w:val="26"/>
        </w:rPr>
        <w:t xml:space="preserve"> из них</w:t>
      </w:r>
      <w:r w:rsidR="00D37D32" w:rsidRPr="00923DE3">
        <w:rPr>
          <w:rFonts w:ascii="Times New Roman" w:hAnsi="Times New Roman" w:cs="Times New Roman"/>
          <w:sz w:val="26"/>
          <w:szCs w:val="26"/>
        </w:rPr>
        <w:t xml:space="preserve">: </w:t>
      </w:r>
      <w:r w:rsidR="00E43088" w:rsidRPr="00923DE3">
        <w:rPr>
          <w:rFonts w:ascii="Times New Roman" w:hAnsi="Times New Roman" w:cs="Times New Roman"/>
          <w:sz w:val="26"/>
          <w:szCs w:val="26"/>
        </w:rPr>
        <w:t>22</w:t>
      </w:r>
      <w:r w:rsidR="00D37D32" w:rsidRPr="00923DE3">
        <w:rPr>
          <w:rFonts w:ascii="Times New Roman" w:hAnsi="Times New Roman" w:cs="Times New Roman"/>
          <w:sz w:val="26"/>
          <w:szCs w:val="26"/>
        </w:rPr>
        <w:t xml:space="preserve"> дошкольных </w:t>
      </w:r>
      <w:r w:rsidR="00E43088" w:rsidRPr="00923DE3">
        <w:rPr>
          <w:rFonts w:ascii="Times New Roman" w:hAnsi="Times New Roman" w:cs="Times New Roman"/>
          <w:sz w:val="26"/>
          <w:szCs w:val="26"/>
        </w:rPr>
        <w:t>образовательных учреждения, 14</w:t>
      </w:r>
      <w:r w:rsidR="00522F9A" w:rsidRPr="00923DE3">
        <w:rPr>
          <w:rFonts w:ascii="Times New Roman" w:hAnsi="Times New Roman" w:cs="Times New Roman"/>
          <w:sz w:val="26"/>
          <w:szCs w:val="26"/>
        </w:rPr>
        <w:t xml:space="preserve"> общеобразовательных школ</w:t>
      </w:r>
      <w:r w:rsidR="00E70465" w:rsidRPr="00923DE3">
        <w:rPr>
          <w:rFonts w:ascii="Times New Roman" w:hAnsi="Times New Roman" w:cs="Times New Roman"/>
          <w:sz w:val="26"/>
          <w:szCs w:val="26"/>
        </w:rPr>
        <w:t xml:space="preserve"> (</w:t>
      </w:r>
      <w:r w:rsidR="00522F9A" w:rsidRPr="00923DE3">
        <w:rPr>
          <w:rFonts w:ascii="Times New Roman" w:hAnsi="Times New Roman" w:cs="Times New Roman"/>
          <w:sz w:val="26"/>
          <w:szCs w:val="26"/>
        </w:rPr>
        <w:t xml:space="preserve">в </w:t>
      </w:r>
      <w:r w:rsidR="00BE3FBD" w:rsidRPr="00923DE3">
        <w:rPr>
          <w:rFonts w:ascii="Times New Roman" w:hAnsi="Times New Roman" w:cs="Times New Roman"/>
          <w:sz w:val="26"/>
          <w:szCs w:val="26"/>
        </w:rPr>
        <w:t xml:space="preserve">6 школах имеются филиалы, в </w:t>
      </w:r>
      <w:r w:rsidR="00C304DC" w:rsidRPr="00795CAB">
        <w:rPr>
          <w:rFonts w:ascii="Times New Roman" w:hAnsi="Times New Roman" w:cs="Times New Roman"/>
          <w:sz w:val="26"/>
          <w:szCs w:val="26"/>
        </w:rPr>
        <w:t>4</w:t>
      </w:r>
      <w:r w:rsidR="00F27D05" w:rsidRPr="00795CAB">
        <w:rPr>
          <w:rFonts w:ascii="Times New Roman" w:hAnsi="Times New Roman" w:cs="Times New Roman"/>
          <w:sz w:val="26"/>
          <w:szCs w:val="26"/>
        </w:rPr>
        <w:t xml:space="preserve"> школах имею</w:t>
      </w:r>
      <w:r w:rsidR="00C54FD0" w:rsidRPr="00795CAB">
        <w:rPr>
          <w:rFonts w:ascii="Times New Roman" w:hAnsi="Times New Roman" w:cs="Times New Roman"/>
          <w:sz w:val="26"/>
          <w:szCs w:val="26"/>
        </w:rPr>
        <w:t xml:space="preserve">тся </w:t>
      </w:r>
      <w:r w:rsidR="00522F9A" w:rsidRPr="00795CAB">
        <w:rPr>
          <w:rFonts w:ascii="Times New Roman" w:hAnsi="Times New Roman" w:cs="Times New Roman"/>
          <w:sz w:val="26"/>
          <w:szCs w:val="26"/>
        </w:rPr>
        <w:t>структурные подразделения</w:t>
      </w:r>
      <w:r w:rsidR="00E70465" w:rsidRPr="00923DE3">
        <w:rPr>
          <w:rFonts w:ascii="Times New Roman" w:hAnsi="Times New Roman" w:cs="Times New Roman"/>
          <w:sz w:val="26"/>
          <w:szCs w:val="26"/>
        </w:rPr>
        <w:t>),</w:t>
      </w:r>
      <w:r w:rsidR="000F27FB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DA12B7">
        <w:rPr>
          <w:rFonts w:ascii="Times New Roman" w:hAnsi="Times New Roman" w:cs="Times New Roman"/>
          <w:sz w:val="26"/>
          <w:szCs w:val="26"/>
        </w:rPr>
        <w:t>2</w:t>
      </w:r>
      <w:r w:rsidR="00D37D32" w:rsidRPr="00923DE3">
        <w:rPr>
          <w:rFonts w:ascii="Times New Roman" w:hAnsi="Times New Roman" w:cs="Times New Roman"/>
          <w:sz w:val="26"/>
          <w:szCs w:val="26"/>
        </w:rPr>
        <w:t xml:space="preserve"> учрежден</w:t>
      </w:r>
      <w:r w:rsidR="00BE3FBD" w:rsidRPr="00923DE3">
        <w:rPr>
          <w:rFonts w:ascii="Times New Roman" w:hAnsi="Times New Roman" w:cs="Times New Roman"/>
          <w:sz w:val="26"/>
          <w:szCs w:val="26"/>
        </w:rPr>
        <w:t>ия дополнительного образования</w:t>
      </w:r>
      <w:r w:rsidR="00D37D32" w:rsidRPr="00923DE3">
        <w:rPr>
          <w:rFonts w:ascii="Times New Roman" w:hAnsi="Times New Roman" w:cs="Times New Roman"/>
          <w:sz w:val="26"/>
          <w:szCs w:val="26"/>
        </w:rPr>
        <w:t>.</w:t>
      </w:r>
      <w:r w:rsidR="000F27FB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8350D9" w:rsidRPr="00923DE3">
        <w:rPr>
          <w:rFonts w:ascii="Times New Roman" w:hAnsi="Times New Roman" w:cs="Times New Roman"/>
          <w:sz w:val="26"/>
          <w:szCs w:val="26"/>
        </w:rPr>
        <w:t>С целью рационального использования финансирования, предусмотренного на функционирование и развитие муниципальной системы образования и обеспечения качественного образования</w:t>
      </w:r>
      <w:r w:rsidR="008350D9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в</w:t>
      </w:r>
      <w:r w:rsidR="00522F9A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20</w:t>
      </w:r>
      <w:r w:rsidR="00DA12B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23</w:t>
      </w:r>
      <w:r w:rsidR="00522F9A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-20</w:t>
      </w:r>
      <w:r w:rsidR="00DA12B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24</w:t>
      </w:r>
      <w:r w:rsidR="004C7FC9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учебном году</w:t>
      </w:r>
      <w:r w:rsidR="00DA12B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реорганизовано 1 УДОД </w:t>
      </w:r>
      <w:proofErr w:type="gramStart"/>
      <w:r w:rsidR="00DA12B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( </w:t>
      </w:r>
      <w:proofErr w:type="gramEnd"/>
      <w:r w:rsidR="00DA12B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ЦДТ « Светлячок», путем присоединения к СЮТ</w:t>
      </w:r>
      <w:r w:rsidR="00445BA6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, а также</w:t>
      </w:r>
      <w:r w:rsidR="004C7FC9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DA12B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велась работа по подготовке к реорганизации трех ДОУ (д/с 5,9,15) путем пр</w:t>
      </w:r>
      <w:r w:rsidR="00DA12B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и</w:t>
      </w:r>
      <w:r w:rsidR="00DA12B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соединения к другим ОО ( д/с 1,</w:t>
      </w:r>
      <w:r w:rsidR="00445BA6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DA12B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6, 12)</w:t>
      </w:r>
      <w:r w:rsidR="008350D9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</w:p>
    <w:p w14:paraId="644B760F" w14:textId="196CCC72" w:rsidR="00505A08" w:rsidRDefault="008A2A53" w:rsidP="00923DE3">
      <w:pPr>
        <w:tabs>
          <w:tab w:val="left" w:pos="8623"/>
        </w:tabs>
        <w:spacing w:after="0" w:line="240" w:lineRule="auto"/>
        <w:ind w:right="73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На конец учебного года на террито</w:t>
      </w:r>
      <w:r w:rsidR="00505A08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рии Ртищевского района функцион</w:t>
      </w:r>
      <w:r w:rsidR="000F27FB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="00FE6B7D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ов</w:t>
      </w:r>
      <w:r w:rsidR="00FE6B7D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FE6B7D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ло</w:t>
      </w:r>
      <w:r w:rsidR="000F27FB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45BA6">
        <w:rPr>
          <w:rFonts w:ascii="Times New Roman" w:eastAsia="Calibri" w:hAnsi="Times New Roman" w:cs="Times New Roman"/>
          <w:sz w:val="26"/>
          <w:szCs w:val="26"/>
          <w:lang w:eastAsia="en-US"/>
        </w:rPr>
        <w:t>38</w:t>
      </w:r>
      <w:r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юридических лиц</w:t>
      </w:r>
      <w:r w:rsidR="00716C50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1F438EFA" w14:textId="6FF720F2" w:rsidR="008C759D" w:rsidRPr="00923DE3" w:rsidRDefault="008C759D" w:rsidP="008C759D">
      <w:pPr>
        <w:tabs>
          <w:tab w:val="left" w:pos="8623"/>
        </w:tabs>
        <w:spacing w:after="0" w:line="240" w:lineRule="auto"/>
        <w:ind w:right="73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noProof/>
        </w:rPr>
        <w:drawing>
          <wp:inline distT="0" distB="0" distL="0" distR="0" wp14:anchorId="08F741D8" wp14:editId="0C009461">
            <wp:extent cx="6300470" cy="4337685"/>
            <wp:effectExtent l="152400" t="152400" r="367030" b="36766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37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FD182F" w14:textId="0095050E" w:rsidR="00505A08" w:rsidRPr="00923DE3" w:rsidRDefault="00505A08" w:rsidP="00923DE3">
      <w:pPr>
        <w:tabs>
          <w:tab w:val="left" w:pos="8623"/>
        </w:tabs>
        <w:spacing w:after="0" w:line="240" w:lineRule="auto"/>
        <w:ind w:right="73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Лицензию на осуществление образ</w:t>
      </w:r>
      <w:r w:rsidR="00445BA6">
        <w:rPr>
          <w:rFonts w:ascii="Times New Roman" w:hAnsi="Times New Roman" w:cs="Times New Roman"/>
          <w:sz w:val="26"/>
          <w:szCs w:val="26"/>
        </w:rPr>
        <w:t>овательной деятельности имеют 38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орг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низаций. Свидетельство о государственной аккредитации образовательной де</w:t>
      </w:r>
      <w:r w:rsidRPr="00923DE3">
        <w:rPr>
          <w:rFonts w:ascii="Times New Roman" w:hAnsi="Times New Roman" w:cs="Times New Roman"/>
          <w:sz w:val="26"/>
          <w:szCs w:val="26"/>
        </w:rPr>
        <w:t>я</w:t>
      </w:r>
      <w:r w:rsidRPr="00923DE3">
        <w:rPr>
          <w:rFonts w:ascii="Times New Roman" w:hAnsi="Times New Roman" w:cs="Times New Roman"/>
          <w:sz w:val="26"/>
          <w:szCs w:val="26"/>
        </w:rPr>
        <w:t>тельности по образовательным программам дошкольного, начального общего, основного общего, среднего общего и допо</w:t>
      </w:r>
      <w:r w:rsidR="00445BA6">
        <w:rPr>
          <w:rFonts w:ascii="Times New Roman" w:hAnsi="Times New Roman" w:cs="Times New Roman"/>
          <w:sz w:val="26"/>
          <w:szCs w:val="26"/>
        </w:rPr>
        <w:t>лнительного образования имеют 38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14:paraId="31958AC8" w14:textId="57A63A58" w:rsidR="00433143" w:rsidRPr="00923DE3" w:rsidRDefault="004B3DF1" w:rsidP="00923DE3">
      <w:pPr>
        <w:pStyle w:val="af1"/>
        <w:spacing w:after="0" w:line="240" w:lineRule="auto"/>
        <w:ind w:right="51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  <w:lang w:eastAsia="en-US"/>
        </w:rPr>
        <w:t xml:space="preserve">Общее количество воспитанников ДОУ </w:t>
      </w:r>
      <w:r w:rsidR="00EE575E">
        <w:rPr>
          <w:rFonts w:ascii="Times New Roman" w:hAnsi="Times New Roman" w:cs="Times New Roman"/>
          <w:sz w:val="26"/>
          <w:szCs w:val="26"/>
          <w:lang w:eastAsia="en-US"/>
        </w:rPr>
        <w:t>–1345</w:t>
      </w:r>
      <w:r w:rsidR="00A125D6" w:rsidRPr="00923DE3">
        <w:rPr>
          <w:rFonts w:ascii="Times New Roman" w:hAnsi="Times New Roman" w:cs="Times New Roman"/>
          <w:sz w:val="26"/>
          <w:szCs w:val="26"/>
          <w:lang w:eastAsia="en-US"/>
        </w:rPr>
        <w:t xml:space="preserve"> чел.</w:t>
      </w:r>
      <w:r w:rsidR="0045168E" w:rsidRPr="00923DE3">
        <w:rPr>
          <w:rFonts w:ascii="Times New Roman" w:hAnsi="Times New Roman" w:cs="Times New Roman"/>
          <w:sz w:val="26"/>
          <w:szCs w:val="26"/>
          <w:lang w:eastAsia="en-US"/>
        </w:rPr>
        <w:t xml:space="preserve">, что </w:t>
      </w:r>
      <w:r w:rsidR="00EE575E">
        <w:rPr>
          <w:rFonts w:ascii="Times New Roman" w:hAnsi="Times New Roman" w:cs="Times New Roman"/>
          <w:sz w:val="26"/>
          <w:szCs w:val="26"/>
        </w:rPr>
        <w:t>на 27</w:t>
      </w:r>
      <w:r w:rsidR="00FE6B7D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57187F" w:rsidRPr="00923DE3">
        <w:rPr>
          <w:rFonts w:ascii="Times New Roman" w:hAnsi="Times New Roman" w:cs="Times New Roman"/>
          <w:sz w:val="26"/>
          <w:szCs w:val="26"/>
        </w:rPr>
        <w:t>человек</w:t>
      </w:r>
      <w:r w:rsidR="00642EBB">
        <w:rPr>
          <w:rFonts w:ascii="Times New Roman" w:hAnsi="Times New Roman" w:cs="Times New Roman"/>
          <w:sz w:val="26"/>
          <w:szCs w:val="26"/>
        </w:rPr>
        <w:t xml:space="preserve"> </w:t>
      </w:r>
      <w:r w:rsidR="0057187F" w:rsidRPr="00923DE3">
        <w:rPr>
          <w:rFonts w:ascii="Times New Roman" w:hAnsi="Times New Roman" w:cs="Times New Roman"/>
          <w:sz w:val="26"/>
          <w:szCs w:val="26"/>
        </w:rPr>
        <w:t>меньше</w:t>
      </w:r>
      <w:r w:rsidR="00FE6B7D" w:rsidRPr="00923DE3">
        <w:rPr>
          <w:rFonts w:ascii="Times New Roman" w:hAnsi="Times New Roman" w:cs="Times New Roman"/>
          <w:sz w:val="26"/>
          <w:szCs w:val="26"/>
        </w:rPr>
        <w:t xml:space="preserve"> в сравнении с </w:t>
      </w:r>
      <w:r w:rsidR="0057187F" w:rsidRPr="00923DE3">
        <w:rPr>
          <w:rFonts w:ascii="Times New Roman" w:hAnsi="Times New Roman" w:cs="Times New Roman"/>
          <w:sz w:val="26"/>
          <w:szCs w:val="26"/>
        </w:rPr>
        <w:t>предыдущим учебным</w:t>
      </w:r>
      <w:r w:rsidR="00FE6B7D" w:rsidRPr="00923DE3">
        <w:rPr>
          <w:rFonts w:ascii="Times New Roman" w:hAnsi="Times New Roman" w:cs="Times New Roman"/>
          <w:sz w:val="26"/>
          <w:szCs w:val="26"/>
        </w:rPr>
        <w:t xml:space="preserve"> годом.</w:t>
      </w:r>
      <w:r w:rsidR="00433143" w:rsidRPr="00923DE3">
        <w:rPr>
          <w:rFonts w:ascii="Times New Roman" w:hAnsi="Times New Roman" w:cs="Times New Roman"/>
          <w:sz w:val="26"/>
          <w:szCs w:val="26"/>
        </w:rPr>
        <w:t xml:space="preserve"> Основной причиной</w:t>
      </w:r>
      <w:r w:rsidR="00AD7CD0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433143" w:rsidRPr="00923DE3">
        <w:rPr>
          <w:rFonts w:ascii="Times New Roman" w:hAnsi="Times New Roman" w:cs="Times New Roman"/>
          <w:sz w:val="26"/>
          <w:szCs w:val="26"/>
        </w:rPr>
        <w:t>уменьшения кол</w:t>
      </w:r>
      <w:r w:rsidR="00433143" w:rsidRPr="00923DE3">
        <w:rPr>
          <w:rFonts w:ascii="Times New Roman" w:hAnsi="Times New Roman" w:cs="Times New Roman"/>
          <w:sz w:val="26"/>
          <w:szCs w:val="26"/>
        </w:rPr>
        <w:t>и</w:t>
      </w:r>
      <w:r w:rsidR="00433143" w:rsidRPr="00923DE3">
        <w:rPr>
          <w:rFonts w:ascii="Times New Roman" w:hAnsi="Times New Roman" w:cs="Times New Roman"/>
          <w:sz w:val="26"/>
          <w:szCs w:val="26"/>
        </w:rPr>
        <w:t>чества детей в дошкольных учреждениях, является смена постоянного места ж</w:t>
      </w:r>
      <w:r w:rsidR="00433143" w:rsidRPr="00923DE3">
        <w:rPr>
          <w:rFonts w:ascii="Times New Roman" w:hAnsi="Times New Roman" w:cs="Times New Roman"/>
          <w:sz w:val="26"/>
          <w:szCs w:val="26"/>
        </w:rPr>
        <w:t>и</w:t>
      </w:r>
      <w:r w:rsidR="00433143" w:rsidRPr="00923DE3">
        <w:rPr>
          <w:rFonts w:ascii="Times New Roman" w:hAnsi="Times New Roman" w:cs="Times New Roman"/>
          <w:sz w:val="26"/>
          <w:szCs w:val="26"/>
        </w:rPr>
        <w:t>тельства и</w:t>
      </w:r>
      <w:r w:rsidR="00AD7CD0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433143" w:rsidRPr="00923DE3">
        <w:rPr>
          <w:rFonts w:ascii="Times New Roman" w:hAnsi="Times New Roman" w:cs="Times New Roman"/>
          <w:sz w:val="26"/>
          <w:szCs w:val="26"/>
        </w:rPr>
        <w:t>снижение</w:t>
      </w:r>
      <w:r w:rsidR="00AD7CD0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433143" w:rsidRPr="00923DE3">
        <w:rPr>
          <w:rFonts w:ascii="Times New Roman" w:hAnsi="Times New Roman" w:cs="Times New Roman"/>
          <w:sz w:val="26"/>
          <w:szCs w:val="26"/>
        </w:rPr>
        <w:t>рождаемости.</w:t>
      </w:r>
    </w:p>
    <w:p w14:paraId="50F9EDFA" w14:textId="790FDC4D" w:rsidR="00F56F1B" w:rsidRDefault="001A399F" w:rsidP="00923D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начало </w:t>
      </w:r>
      <w:r w:rsidR="00B53F1E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202</w:t>
      </w:r>
      <w:r w:rsidR="00EE575E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B53F1E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E575E">
        <w:rPr>
          <w:rFonts w:ascii="Times New Roman" w:eastAsia="Calibri" w:hAnsi="Times New Roman" w:cs="Times New Roman"/>
          <w:sz w:val="26"/>
          <w:szCs w:val="26"/>
          <w:lang w:eastAsia="en-US"/>
        </w:rPr>
        <w:t>24</w:t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учебного года в </w:t>
      </w:r>
      <w:r w:rsidR="00D91D1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общеобразовательных учреждениях</w:t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обучалось </w:t>
      </w:r>
      <w:r w:rsidR="00EE575E">
        <w:rPr>
          <w:rFonts w:ascii="Times New Roman" w:eastAsia="Calibri" w:hAnsi="Times New Roman" w:cs="Times New Roman"/>
          <w:sz w:val="26"/>
          <w:szCs w:val="26"/>
          <w:lang w:eastAsia="en-US"/>
        </w:rPr>
        <w:t>4583</w:t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человек. </w:t>
      </w:r>
      <w:r w:rsidR="00B53F1E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Численность контингента на конец учебного года составила </w:t>
      </w:r>
      <w:r w:rsidR="00EE575E">
        <w:rPr>
          <w:rFonts w:ascii="Times New Roman" w:eastAsia="Calibri" w:hAnsi="Times New Roman" w:cs="Times New Roman"/>
          <w:sz w:val="26"/>
          <w:szCs w:val="26"/>
          <w:lang w:eastAsia="en-US"/>
        </w:rPr>
        <w:t>4561</w:t>
      </w:r>
      <w:r w:rsidR="00D91D1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53F1E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челов</w:t>
      </w:r>
      <w:r w:rsidR="00B53F1E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B53F1E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ка,</w:t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 учебный год из школ </w:t>
      </w:r>
      <w:r w:rsidR="00D91D1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района выбыли </w:t>
      </w:r>
      <w:r w:rsidR="00EE575E">
        <w:rPr>
          <w:rFonts w:ascii="Times New Roman" w:eastAsia="Calibri" w:hAnsi="Times New Roman" w:cs="Times New Roman"/>
          <w:sz w:val="26"/>
          <w:szCs w:val="26"/>
          <w:lang w:eastAsia="en-US"/>
        </w:rPr>
        <w:t>22</w:t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53F1E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обучающихся. </w:t>
      </w:r>
      <w:r w:rsidR="00F56F1B" w:rsidRPr="00923DE3">
        <w:rPr>
          <w:rFonts w:ascii="Times New Roman" w:hAnsi="Times New Roman" w:cs="Times New Roman"/>
          <w:sz w:val="26"/>
          <w:szCs w:val="26"/>
        </w:rPr>
        <w:t>Расширяется спрос на с</w:t>
      </w:r>
      <w:r w:rsidR="00F56F1B" w:rsidRPr="00923DE3">
        <w:rPr>
          <w:rFonts w:ascii="Times New Roman" w:hAnsi="Times New Roman" w:cs="Times New Roman"/>
          <w:sz w:val="26"/>
          <w:szCs w:val="26"/>
        </w:rPr>
        <w:t>е</w:t>
      </w:r>
      <w:r w:rsidR="00EE575E">
        <w:rPr>
          <w:rFonts w:ascii="Times New Roman" w:hAnsi="Times New Roman" w:cs="Times New Roman"/>
          <w:sz w:val="26"/>
          <w:szCs w:val="26"/>
        </w:rPr>
        <w:t>мейное образование. В 2023-2024</w:t>
      </w:r>
      <w:r w:rsidR="00F56F1B" w:rsidRPr="00923DE3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="00F56F1B" w:rsidRPr="00923DE3">
        <w:rPr>
          <w:rFonts w:ascii="Times New Roman" w:eastAsia="Calibri" w:hAnsi="Times New Roman" w:cs="Times New Roman"/>
          <w:sz w:val="26"/>
          <w:szCs w:val="26"/>
        </w:rPr>
        <w:t>уже 9 человек обучаются в форме с</w:t>
      </w:r>
      <w:r w:rsidR="00F56F1B" w:rsidRPr="00923DE3">
        <w:rPr>
          <w:rFonts w:ascii="Times New Roman" w:eastAsia="Calibri" w:hAnsi="Times New Roman" w:cs="Times New Roman"/>
          <w:sz w:val="26"/>
          <w:szCs w:val="26"/>
        </w:rPr>
        <w:t>е</w:t>
      </w:r>
      <w:r w:rsidR="00F56F1B" w:rsidRPr="00923DE3">
        <w:rPr>
          <w:rFonts w:ascii="Times New Roman" w:eastAsia="Calibri" w:hAnsi="Times New Roman" w:cs="Times New Roman"/>
          <w:sz w:val="26"/>
          <w:szCs w:val="26"/>
        </w:rPr>
        <w:t>мейного образования.</w:t>
      </w:r>
    </w:p>
    <w:p w14:paraId="5F6A4B19" w14:textId="77777777" w:rsidR="00A07993" w:rsidRPr="00923DE3" w:rsidRDefault="00A07993" w:rsidP="00923D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CFF872" w14:textId="5F8F31CA" w:rsidR="0096114F" w:rsidRPr="00A50DD6" w:rsidRDefault="0096114F" w:rsidP="00923D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DD6">
        <w:rPr>
          <w:rFonts w:ascii="Times New Roman" w:hAnsi="Times New Roman" w:cs="Times New Roman"/>
          <w:b/>
          <w:bCs/>
          <w:sz w:val="26"/>
          <w:szCs w:val="26"/>
        </w:rPr>
        <w:t>Анализ деятельности дошкольного образования и дошкольных образовательных организаций в 2</w:t>
      </w:r>
      <w:r w:rsidR="00B53F1E" w:rsidRPr="00A50DD6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="00795CA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B53F1E" w:rsidRPr="00A50DD6">
        <w:rPr>
          <w:rFonts w:ascii="Times New Roman" w:hAnsi="Times New Roman" w:cs="Times New Roman"/>
          <w:b/>
          <w:bCs/>
          <w:sz w:val="26"/>
          <w:szCs w:val="26"/>
        </w:rPr>
        <w:t>- 202</w:t>
      </w:r>
      <w:r w:rsidR="00795CA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50DD6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p w14:paraId="447AD247" w14:textId="77777777" w:rsidR="00E27F1D" w:rsidRPr="00A50DD6" w:rsidRDefault="00E27F1D" w:rsidP="00923D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09D1A5" w14:textId="77777777" w:rsidR="00AB6785" w:rsidRPr="00A50DD6" w:rsidRDefault="00AB6785" w:rsidP="00AB6785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 xml:space="preserve">В 2023-2024 учебном году в районе функционировало 22 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дошкольных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>тельных учреждения (13 – в городе, 9 – в селе) и 4 структурных подразделения, реал</w:t>
      </w:r>
      <w:r w:rsidRPr="00A50DD6">
        <w:rPr>
          <w:rFonts w:ascii="Times New Roman" w:hAnsi="Times New Roman" w:cs="Times New Roman"/>
          <w:sz w:val="26"/>
          <w:szCs w:val="26"/>
        </w:rPr>
        <w:t>и</w:t>
      </w:r>
      <w:r w:rsidRPr="00A50DD6">
        <w:rPr>
          <w:rFonts w:ascii="Times New Roman" w:hAnsi="Times New Roman" w:cs="Times New Roman"/>
          <w:sz w:val="26"/>
          <w:szCs w:val="26"/>
        </w:rPr>
        <w:t>зующих основную образовательную программу дошкольного образования: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30"/>
        <w:gridCol w:w="1276"/>
        <w:gridCol w:w="799"/>
        <w:gridCol w:w="773"/>
        <w:gridCol w:w="799"/>
        <w:gridCol w:w="773"/>
        <w:gridCol w:w="799"/>
        <w:gridCol w:w="773"/>
        <w:gridCol w:w="799"/>
        <w:gridCol w:w="773"/>
      </w:tblGrid>
      <w:tr w:rsidR="00AB6785" w:rsidRPr="00A50DD6" w14:paraId="1F611F51" w14:textId="77777777" w:rsidTr="000F4509">
        <w:trPr>
          <w:trHeight w:val="270"/>
        </w:trPr>
        <w:tc>
          <w:tcPr>
            <w:tcW w:w="533" w:type="dxa"/>
            <w:vMerge w:val="restart"/>
          </w:tcPr>
          <w:p w14:paraId="12BC6B8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6174EF0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730" w:type="dxa"/>
            <w:vMerge w:val="restart"/>
          </w:tcPr>
          <w:p w14:paraId="5E03D8F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ДОУ</w:t>
            </w:r>
          </w:p>
        </w:tc>
        <w:tc>
          <w:tcPr>
            <w:tcW w:w="1276" w:type="dxa"/>
            <w:vMerge w:val="restart"/>
          </w:tcPr>
          <w:p w14:paraId="54A705E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Режим</w:t>
            </w:r>
          </w:p>
          <w:p w14:paraId="269AFD3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1572" w:type="dxa"/>
            <w:gridSpan w:val="2"/>
          </w:tcPr>
          <w:p w14:paraId="22EFD4B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до 3-х лет</w:t>
            </w:r>
          </w:p>
        </w:tc>
        <w:tc>
          <w:tcPr>
            <w:tcW w:w="1572" w:type="dxa"/>
            <w:gridSpan w:val="2"/>
          </w:tcPr>
          <w:p w14:paraId="65C0EFE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от 3-х до 7-ми лет</w:t>
            </w:r>
          </w:p>
        </w:tc>
        <w:tc>
          <w:tcPr>
            <w:tcW w:w="1572" w:type="dxa"/>
            <w:gridSpan w:val="2"/>
          </w:tcPr>
          <w:p w14:paraId="35C09FA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ОВЗ</w:t>
            </w:r>
          </w:p>
        </w:tc>
        <w:tc>
          <w:tcPr>
            <w:tcW w:w="1572" w:type="dxa"/>
            <w:gridSpan w:val="2"/>
          </w:tcPr>
          <w:p w14:paraId="39B9939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AB6785" w:rsidRPr="00A50DD6" w14:paraId="0083125E" w14:textId="77777777" w:rsidTr="000F4509">
        <w:trPr>
          <w:trHeight w:val="360"/>
        </w:trPr>
        <w:tc>
          <w:tcPr>
            <w:tcW w:w="533" w:type="dxa"/>
            <w:vMerge/>
          </w:tcPr>
          <w:p w14:paraId="6BFB371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0" w:type="dxa"/>
            <w:vMerge/>
          </w:tcPr>
          <w:p w14:paraId="1F7E922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55B9BF9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9" w:type="dxa"/>
          </w:tcPr>
          <w:p w14:paraId="51F8643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кол-во групп</w:t>
            </w:r>
          </w:p>
        </w:tc>
        <w:tc>
          <w:tcPr>
            <w:tcW w:w="773" w:type="dxa"/>
          </w:tcPr>
          <w:p w14:paraId="41287F3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кол-во д</w:t>
            </w: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тей</w:t>
            </w:r>
          </w:p>
        </w:tc>
        <w:tc>
          <w:tcPr>
            <w:tcW w:w="799" w:type="dxa"/>
          </w:tcPr>
          <w:p w14:paraId="49A4815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кол-во групп</w:t>
            </w:r>
          </w:p>
        </w:tc>
        <w:tc>
          <w:tcPr>
            <w:tcW w:w="773" w:type="dxa"/>
          </w:tcPr>
          <w:p w14:paraId="4703FC0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кол-во д</w:t>
            </w: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тей</w:t>
            </w:r>
          </w:p>
        </w:tc>
        <w:tc>
          <w:tcPr>
            <w:tcW w:w="799" w:type="dxa"/>
          </w:tcPr>
          <w:p w14:paraId="7EE9065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кол-во групп</w:t>
            </w:r>
          </w:p>
        </w:tc>
        <w:tc>
          <w:tcPr>
            <w:tcW w:w="773" w:type="dxa"/>
          </w:tcPr>
          <w:p w14:paraId="4CA60BD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кол-во д</w:t>
            </w: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тей</w:t>
            </w:r>
          </w:p>
        </w:tc>
        <w:tc>
          <w:tcPr>
            <w:tcW w:w="799" w:type="dxa"/>
          </w:tcPr>
          <w:p w14:paraId="1921A3F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кол-во групп</w:t>
            </w:r>
          </w:p>
        </w:tc>
        <w:tc>
          <w:tcPr>
            <w:tcW w:w="773" w:type="dxa"/>
          </w:tcPr>
          <w:p w14:paraId="3A9BA7D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кол-во д</w:t>
            </w: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тей</w:t>
            </w:r>
          </w:p>
        </w:tc>
      </w:tr>
      <w:tr w:rsidR="00AB6785" w:rsidRPr="00A50DD6" w14:paraId="06171C3E" w14:textId="77777777" w:rsidTr="000F4509">
        <w:tc>
          <w:tcPr>
            <w:tcW w:w="9827" w:type="dxa"/>
            <w:gridSpan w:val="11"/>
          </w:tcPr>
          <w:p w14:paraId="3F644E28" w14:textId="77777777" w:rsidR="00AB6785" w:rsidRPr="00A50DD6" w:rsidRDefault="00AB6785" w:rsidP="000F45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eastAsia="Calibri" w:hAnsi="Times New Roman" w:cs="Times New Roman"/>
                <w:sz w:val="26"/>
                <w:szCs w:val="26"/>
              </w:rPr>
              <w:t>Городские дошкольные образовательные учреждения</w:t>
            </w:r>
          </w:p>
        </w:tc>
      </w:tr>
      <w:tr w:rsidR="00AB6785" w:rsidRPr="00A50DD6" w14:paraId="590A4216" w14:textId="77777777" w:rsidTr="000F4509">
        <w:tc>
          <w:tcPr>
            <w:tcW w:w="533" w:type="dxa"/>
          </w:tcPr>
          <w:p w14:paraId="3FA32EF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30" w:type="dxa"/>
          </w:tcPr>
          <w:p w14:paraId="724CCB2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0719D3A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14:paraId="04D9BB1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2FE9FEE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3EE580B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0587FCA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99" w:type="dxa"/>
          </w:tcPr>
          <w:p w14:paraId="4CF40BB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4971AFF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14:paraId="29794E3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3" w:type="dxa"/>
            <w:vMerge w:val="restart"/>
          </w:tcPr>
          <w:p w14:paraId="2DBA242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</w:tr>
      <w:tr w:rsidR="00AB6785" w:rsidRPr="00A50DD6" w14:paraId="75EC49FE" w14:textId="77777777" w:rsidTr="000F4509">
        <w:tc>
          <w:tcPr>
            <w:tcW w:w="533" w:type="dxa"/>
          </w:tcPr>
          <w:p w14:paraId="7996363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12AB796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75C797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14:paraId="11ADCF4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14:paraId="53F4F3D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99" w:type="dxa"/>
          </w:tcPr>
          <w:p w14:paraId="773A4E6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3" w:type="dxa"/>
          </w:tcPr>
          <w:p w14:paraId="12DF799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799" w:type="dxa"/>
          </w:tcPr>
          <w:p w14:paraId="2248BFD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5BF586F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99" w:type="dxa"/>
            <w:vMerge/>
          </w:tcPr>
          <w:p w14:paraId="754740A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14:paraId="4987B30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785" w:rsidRPr="00A50DD6" w14:paraId="3754A276" w14:textId="77777777" w:rsidTr="000F4509">
        <w:tc>
          <w:tcPr>
            <w:tcW w:w="533" w:type="dxa"/>
          </w:tcPr>
          <w:p w14:paraId="04DF7A6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30" w:type="dxa"/>
          </w:tcPr>
          <w:p w14:paraId="0C6889D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217C68E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14:paraId="3CD0319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1A0A598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1A18447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30074F3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99" w:type="dxa"/>
          </w:tcPr>
          <w:p w14:paraId="2376BD7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1D5002F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14:paraId="218F353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3" w:type="dxa"/>
            <w:vMerge w:val="restart"/>
          </w:tcPr>
          <w:p w14:paraId="0DF97D9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AB6785" w:rsidRPr="00A50DD6" w14:paraId="56A9D9E8" w14:textId="77777777" w:rsidTr="000F4509">
        <w:tc>
          <w:tcPr>
            <w:tcW w:w="533" w:type="dxa"/>
          </w:tcPr>
          <w:p w14:paraId="44E96C1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49E3DB4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55F625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14:paraId="774BBA7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2F3DE09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99" w:type="dxa"/>
          </w:tcPr>
          <w:p w14:paraId="73DDEDE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14:paraId="23FB8F3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99" w:type="dxa"/>
          </w:tcPr>
          <w:p w14:paraId="04B290C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516984B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14:paraId="5815AA4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14:paraId="5231AC3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785" w:rsidRPr="00A50DD6" w14:paraId="3E6D95DC" w14:textId="77777777" w:rsidTr="000F4509">
        <w:tc>
          <w:tcPr>
            <w:tcW w:w="533" w:type="dxa"/>
          </w:tcPr>
          <w:p w14:paraId="4D197E2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30" w:type="dxa"/>
          </w:tcPr>
          <w:p w14:paraId="6608CAE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7A5DA12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14:paraId="74FBC10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79286F5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1F4397E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7F2716D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99" w:type="dxa"/>
          </w:tcPr>
          <w:p w14:paraId="19A3159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2080D8D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14:paraId="0A0A86E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  <w:vMerge w:val="restart"/>
          </w:tcPr>
          <w:p w14:paraId="50E6B9A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AB6785" w:rsidRPr="00A50DD6" w14:paraId="157D18BE" w14:textId="77777777" w:rsidTr="000F4509">
        <w:tc>
          <w:tcPr>
            <w:tcW w:w="533" w:type="dxa"/>
          </w:tcPr>
          <w:p w14:paraId="0D1AF05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5D83F8A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AE6E27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14:paraId="768B4AE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58C6091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99" w:type="dxa"/>
          </w:tcPr>
          <w:p w14:paraId="40578A9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796D083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99" w:type="dxa"/>
          </w:tcPr>
          <w:p w14:paraId="66E110C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634C8FC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14:paraId="0B35CDE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14:paraId="2A29826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785" w:rsidRPr="00A50DD6" w14:paraId="0736554A" w14:textId="77777777" w:rsidTr="000F4509">
        <w:tc>
          <w:tcPr>
            <w:tcW w:w="533" w:type="dxa"/>
          </w:tcPr>
          <w:p w14:paraId="7B2AEAA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30" w:type="dxa"/>
          </w:tcPr>
          <w:p w14:paraId="3878899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0342606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14:paraId="247962B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5FCD577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63A104D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33435DB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99" w:type="dxa"/>
          </w:tcPr>
          <w:p w14:paraId="3A6ECC0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4796429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14:paraId="6A85AC7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3" w:type="dxa"/>
            <w:vMerge w:val="restart"/>
          </w:tcPr>
          <w:p w14:paraId="2535421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</w:tr>
      <w:tr w:rsidR="00AB6785" w:rsidRPr="00A50DD6" w14:paraId="10D7915C" w14:textId="77777777" w:rsidTr="000F4509">
        <w:tc>
          <w:tcPr>
            <w:tcW w:w="533" w:type="dxa"/>
          </w:tcPr>
          <w:p w14:paraId="4A72A9E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2BEE1C8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8CA282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14:paraId="2E74808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46743CC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99" w:type="dxa"/>
          </w:tcPr>
          <w:p w14:paraId="744D31F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14:paraId="5082414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99" w:type="dxa"/>
          </w:tcPr>
          <w:p w14:paraId="300FCA9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68DADAD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14:paraId="2F0B475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14:paraId="5EBCECD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785" w:rsidRPr="00A50DD6" w14:paraId="4816A8B6" w14:textId="77777777" w:rsidTr="000F4509">
        <w:tc>
          <w:tcPr>
            <w:tcW w:w="533" w:type="dxa"/>
          </w:tcPr>
          <w:p w14:paraId="38F03D4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30" w:type="dxa"/>
          </w:tcPr>
          <w:p w14:paraId="736CACB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2B2B622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14:paraId="3A60E19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31BBF20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124157B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6FCE67B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99" w:type="dxa"/>
          </w:tcPr>
          <w:p w14:paraId="5C6D8A5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7161ABC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14:paraId="4B0818F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  <w:vMerge w:val="restart"/>
          </w:tcPr>
          <w:p w14:paraId="10B342C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AB6785" w:rsidRPr="00A50DD6" w14:paraId="46DF9E7B" w14:textId="77777777" w:rsidTr="000F4509">
        <w:tc>
          <w:tcPr>
            <w:tcW w:w="533" w:type="dxa"/>
          </w:tcPr>
          <w:p w14:paraId="285319B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170E8C4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427360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14:paraId="0F4FE4D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070BA89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9" w:type="dxa"/>
          </w:tcPr>
          <w:p w14:paraId="6550369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514B61D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99" w:type="dxa"/>
          </w:tcPr>
          <w:p w14:paraId="53F4B81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6E480FE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14:paraId="5D978CF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14:paraId="1A082E2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785" w:rsidRPr="00A50DD6" w14:paraId="37DD6C8D" w14:textId="77777777" w:rsidTr="000F4509">
        <w:tc>
          <w:tcPr>
            <w:tcW w:w="533" w:type="dxa"/>
          </w:tcPr>
          <w:p w14:paraId="0BCFA86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30" w:type="dxa"/>
          </w:tcPr>
          <w:p w14:paraId="387B66F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14:paraId="7129970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14:paraId="6394A39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5854B7F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4523407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746D3A7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99" w:type="dxa"/>
          </w:tcPr>
          <w:p w14:paraId="1D68151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3CFEAA0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14:paraId="10CD22F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3" w:type="dxa"/>
            <w:vMerge w:val="restart"/>
          </w:tcPr>
          <w:p w14:paraId="28C20F9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AB6785" w:rsidRPr="00A50DD6" w14:paraId="440CBB16" w14:textId="77777777" w:rsidTr="000F4509">
        <w:tc>
          <w:tcPr>
            <w:tcW w:w="533" w:type="dxa"/>
          </w:tcPr>
          <w:p w14:paraId="449A1C6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673FE08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895575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14:paraId="344546B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60B7336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99" w:type="dxa"/>
          </w:tcPr>
          <w:p w14:paraId="6F3BA41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14:paraId="5E1431D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99" w:type="dxa"/>
          </w:tcPr>
          <w:p w14:paraId="47C8292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64E0355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14:paraId="086AC82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14:paraId="038C9A6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785" w:rsidRPr="00A50DD6" w14:paraId="2B504409" w14:textId="77777777" w:rsidTr="000F4509">
        <w:tc>
          <w:tcPr>
            <w:tcW w:w="533" w:type="dxa"/>
          </w:tcPr>
          <w:p w14:paraId="3772080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730" w:type="dxa"/>
          </w:tcPr>
          <w:p w14:paraId="2CAA772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22AA6DD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14:paraId="7F43791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5A89277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5ABCF93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1EB0C6A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99" w:type="dxa"/>
          </w:tcPr>
          <w:p w14:paraId="7EC11C0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515D16F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99" w:type="dxa"/>
            <w:vMerge w:val="restart"/>
          </w:tcPr>
          <w:p w14:paraId="7B46636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3" w:type="dxa"/>
            <w:vMerge w:val="restart"/>
          </w:tcPr>
          <w:p w14:paraId="565F912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</w:tr>
      <w:tr w:rsidR="00AB6785" w:rsidRPr="00A50DD6" w14:paraId="1031E175" w14:textId="77777777" w:rsidTr="000F4509">
        <w:tc>
          <w:tcPr>
            <w:tcW w:w="533" w:type="dxa"/>
          </w:tcPr>
          <w:p w14:paraId="414ECFF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078CB6C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C4DDDA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14:paraId="123CD07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42174B8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99" w:type="dxa"/>
          </w:tcPr>
          <w:p w14:paraId="12B9B7D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14:paraId="79CE6A4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99" w:type="dxa"/>
          </w:tcPr>
          <w:p w14:paraId="7ECF0D7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68445D9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14:paraId="21C6DE6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14:paraId="654E842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785" w:rsidRPr="00A50DD6" w14:paraId="5EBEAE19" w14:textId="77777777" w:rsidTr="000F4509">
        <w:tc>
          <w:tcPr>
            <w:tcW w:w="533" w:type="dxa"/>
          </w:tcPr>
          <w:p w14:paraId="64A30BE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5E0DC62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176FF4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5D2C73C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0D6368F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39BEE8B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6BF22FD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9" w:type="dxa"/>
          </w:tcPr>
          <w:p w14:paraId="4521F48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42AF3D3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14:paraId="57CBE36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14:paraId="43DF0B3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785" w:rsidRPr="00A50DD6" w14:paraId="0D437DEF" w14:textId="77777777" w:rsidTr="000F4509">
        <w:tc>
          <w:tcPr>
            <w:tcW w:w="533" w:type="dxa"/>
          </w:tcPr>
          <w:p w14:paraId="5429E2D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730" w:type="dxa"/>
          </w:tcPr>
          <w:p w14:paraId="65F0A30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5BAA471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14:paraId="2E75FC2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7F56F98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46AF5A9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5033A66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99" w:type="dxa"/>
          </w:tcPr>
          <w:p w14:paraId="6882A84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777FCD1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14:paraId="7CEAF45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3" w:type="dxa"/>
            <w:vMerge w:val="restart"/>
          </w:tcPr>
          <w:p w14:paraId="5CADA94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AB6785" w:rsidRPr="00A50DD6" w14:paraId="2CBD3666" w14:textId="77777777" w:rsidTr="000F4509">
        <w:tc>
          <w:tcPr>
            <w:tcW w:w="533" w:type="dxa"/>
          </w:tcPr>
          <w:p w14:paraId="7142E05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2DA52B0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470285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14:paraId="4DC7B2E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0126E49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99" w:type="dxa"/>
          </w:tcPr>
          <w:p w14:paraId="4C1D4AA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3" w:type="dxa"/>
          </w:tcPr>
          <w:p w14:paraId="1AC6C16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799" w:type="dxa"/>
          </w:tcPr>
          <w:p w14:paraId="55F6DA6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7A253B3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14:paraId="015CB33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14:paraId="5C54654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785" w:rsidRPr="00A50DD6" w14:paraId="7E3B8EAA" w14:textId="77777777" w:rsidTr="000F4509">
        <w:tc>
          <w:tcPr>
            <w:tcW w:w="533" w:type="dxa"/>
          </w:tcPr>
          <w:p w14:paraId="71DCA67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730" w:type="dxa"/>
          </w:tcPr>
          <w:p w14:paraId="38EA308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0B540E5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14:paraId="32B7305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38C75D4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5352C33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2918CF7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99" w:type="dxa"/>
          </w:tcPr>
          <w:p w14:paraId="37DB7C3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7A3A2DF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14:paraId="2502359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  <w:vMerge w:val="restart"/>
          </w:tcPr>
          <w:p w14:paraId="60CEF28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B6785" w:rsidRPr="00A50DD6" w14:paraId="24AEFCEF" w14:textId="77777777" w:rsidTr="000F4509">
        <w:tc>
          <w:tcPr>
            <w:tcW w:w="533" w:type="dxa"/>
          </w:tcPr>
          <w:p w14:paraId="4DDD1D9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36C54A9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9CADAF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14:paraId="06402A3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669FBDE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99" w:type="dxa"/>
          </w:tcPr>
          <w:p w14:paraId="1944CC1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7F56564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99" w:type="dxa"/>
          </w:tcPr>
          <w:p w14:paraId="2E3916B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5F2A6A5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14:paraId="793E53F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14:paraId="6728D63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785" w:rsidRPr="00A50DD6" w14:paraId="60109354" w14:textId="77777777" w:rsidTr="000F4509">
        <w:tc>
          <w:tcPr>
            <w:tcW w:w="533" w:type="dxa"/>
          </w:tcPr>
          <w:p w14:paraId="682A277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30" w:type="dxa"/>
          </w:tcPr>
          <w:p w14:paraId="343863A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14:paraId="7255028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14:paraId="424F83C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7F7E8DA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350D3A4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5780896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99" w:type="dxa"/>
          </w:tcPr>
          <w:p w14:paraId="7923502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5AC733B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14:paraId="2719142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3" w:type="dxa"/>
            <w:vMerge w:val="restart"/>
          </w:tcPr>
          <w:p w14:paraId="0827205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AB6785" w:rsidRPr="00A50DD6" w14:paraId="6CA287E2" w14:textId="77777777" w:rsidTr="000F4509">
        <w:tc>
          <w:tcPr>
            <w:tcW w:w="533" w:type="dxa"/>
          </w:tcPr>
          <w:p w14:paraId="76F0E2A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12349C3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75947E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14:paraId="0727B6D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199F2F9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99" w:type="dxa"/>
          </w:tcPr>
          <w:p w14:paraId="0AF1EF5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3" w:type="dxa"/>
          </w:tcPr>
          <w:p w14:paraId="7E772ED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99" w:type="dxa"/>
          </w:tcPr>
          <w:p w14:paraId="3D4C2F2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2EBA484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14:paraId="3B73CCD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14:paraId="648565E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785" w:rsidRPr="00A50DD6" w14:paraId="32C84394" w14:textId="77777777" w:rsidTr="000F4509">
        <w:tc>
          <w:tcPr>
            <w:tcW w:w="533" w:type="dxa"/>
          </w:tcPr>
          <w:p w14:paraId="3243E1D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30" w:type="dxa"/>
          </w:tcPr>
          <w:p w14:paraId="713AB40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14:paraId="7418D3E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14:paraId="7786CFE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09E2188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41D2A2A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48B74E7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99" w:type="dxa"/>
          </w:tcPr>
          <w:p w14:paraId="3B4AFF7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4737E50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14:paraId="4659309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3" w:type="dxa"/>
            <w:vMerge w:val="restart"/>
          </w:tcPr>
          <w:p w14:paraId="66AA6A9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AB6785" w:rsidRPr="00A50DD6" w14:paraId="31B9F017" w14:textId="77777777" w:rsidTr="000F4509">
        <w:tc>
          <w:tcPr>
            <w:tcW w:w="533" w:type="dxa"/>
          </w:tcPr>
          <w:p w14:paraId="47D54FF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5D6AAB3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0369AE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14:paraId="29E1151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3AF2DB4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99" w:type="dxa"/>
          </w:tcPr>
          <w:p w14:paraId="11D367B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14:paraId="763FD74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99" w:type="dxa"/>
          </w:tcPr>
          <w:p w14:paraId="0A320D1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3D2E016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14:paraId="28F8AD8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14:paraId="6725D71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785" w:rsidRPr="00A50DD6" w14:paraId="6CCDF700" w14:textId="77777777" w:rsidTr="000F4509">
        <w:tc>
          <w:tcPr>
            <w:tcW w:w="533" w:type="dxa"/>
          </w:tcPr>
          <w:p w14:paraId="453C6E8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30" w:type="dxa"/>
          </w:tcPr>
          <w:p w14:paraId="3A6A336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14:paraId="1741B20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14:paraId="4E57B3A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1594B45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04D8165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70DD2D0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99" w:type="dxa"/>
          </w:tcPr>
          <w:p w14:paraId="7014DB8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6B35B0D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14:paraId="05CD0A6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3" w:type="dxa"/>
            <w:vMerge w:val="restart"/>
          </w:tcPr>
          <w:p w14:paraId="26141DF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AB6785" w:rsidRPr="00A50DD6" w14:paraId="3A7C4EF8" w14:textId="77777777" w:rsidTr="000F4509">
        <w:tc>
          <w:tcPr>
            <w:tcW w:w="533" w:type="dxa"/>
          </w:tcPr>
          <w:p w14:paraId="3489A14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1EFCF86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9D1AE6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14:paraId="2C1C875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5D814AA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99" w:type="dxa"/>
          </w:tcPr>
          <w:p w14:paraId="441ADDE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14:paraId="55BF1DC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99" w:type="dxa"/>
          </w:tcPr>
          <w:p w14:paraId="1FE69D6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6D32770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14:paraId="440C265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14:paraId="2128EF9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785" w:rsidRPr="00A50DD6" w14:paraId="18C54B97" w14:textId="77777777" w:rsidTr="000F4509">
        <w:tc>
          <w:tcPr>
            <w:tcW w:w="533" w:type="dxa"/>
          </w:tcPr>
          <w:p w14:paraId="4DEE552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30" w:type="dxa"/>
          </w:tcPr>
          <w:p w14:paraId="4B44FFC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14:paraId="3115238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10.5</w:t>
            </w:r>
          </w:p>
        </w:tc>
        <w:tc>
          <w:tcPr>
            <w:tcW w:w="799" w:type="dxa"/>
          </w:tcPr>
          <w:p w14:paraId="1300A84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1B450C3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42F2014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5926F6B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99" w:type="dxa"/>
          </w:tcPr>
          <w:p w14:paraId="46D313E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2AB088A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517807F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04D5CA7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AB6785" w:rsidRPr="00A50DD6" w14:paraId="049192F9" w14:textId="77777777" w:rsidTr="000F4509">
        <w:tc>
          <w:tcPr>
            <w:tcW w:w="533" w:type="dxa"/>
          </w:tcPr>
          <w:p w14:paraId="63F1AC35" w14:textId="77777777" w:rsidR="00AB6785" w:rsidRPr="00A50DD6" w:rsidRDefault="00AB6785" w:rsidP="000F45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49684A9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1034F5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3706879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3" w:type="dxa"/>
          </w:tcPr>
          <w:p w14:paraId="108C189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799" w:type="dxa"/>
          </w:tcPr>
          <w:p w14:paraId="69988BA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73" w:type="dxa"/>
          </w:tcPr>
          <w:p w14:paraId="1C31AED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799" w:type="dxa"/>
          </w:tcPr>
          <w:p w14:paraId="390CC0D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3" w:type="dxa"/>
          </w:tcPr>
          <w:p w14:paraId="394F29C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99" w:type="dxa"/>
          </w:tcPr>
          <w:p w14:paraId="2D01EB0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73" w:type="dxa"/>
          </w:tcPr>
          <w:p w14:paraId="3DA1D5B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1140</w:t>
            </w:r>
          </w:p>
        </w:tc>
      </w:tr>
      <w:tr w:rsidR="00AB6785" w:rsidRPr="00A50DD6" w14:paraId="66285864" w14:textId="77777777" w:rsidTr="000F4509">
        <w:tc>
          <w:tcPr>
            <w:tcW w:w="9827" w:type="dxa"/>
            <w:gridSpan w:val="11"/>
          </w:tcPr>
          <w:p w14:paraId="5FC00FB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Сельские дошкольные образовательные учреждения</w:t>
            </w:r>
          </w:p>
        </w:tc>
      </w:tr>
      <w:tr w:rsidR="00AB6785" w:rsidRPr="00A50DD6" w14:paraId="423E1559" w14:textId="77777777" w:rsidTr="000F4509">
        <w:tc>
          <w:tcPr>
            <w:tcW w:w="533" w:type="dxa"/>
          </w:tcPr>
          <w:p w14:paraId="34D3DDE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730" w:type="dxa"/>
          </w:tcPr>
          <w:p w14:paraId="3EF4BE2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14:paraId="4E2F08A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7D6CA50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4C03984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9" w:type="dxa"/>
          </w:tcPr>
          <w:p w14:paraId="40F6493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43649AC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05919FA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3EA7873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3BFB1AE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2B42F1A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B6785" w:rsidRPr="00A50DD6" w14:paraId="4E625ED2" w14:textId="77777777" w:rsidTr="000F4509">
        <w:tc>
          <w:tcPr>
            <w:tcW w:w="533" w:type="dxa"/>
          </w:tcPr>
          <w:p w14:paraId="62C5C43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30" w:type="dxa"/>
          </w:tcPr>
          <w:p w14:paraId="58050D0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14:paraId="54D1B55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0C267E6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3BCB3CC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9" w:type="dxa"/>
          </w:tcPr>
          <w:p w14:paraId="7EE7B3E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19EE5AD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681F0E5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0A75261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4B4268E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4DBFB3D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6785" w:rsidRPr="00A50DD6" w14:paraId="681B128F" w14:textId="77777777" w:rsidTr="000F4509">
        <w:tc>
          <w:tcPr>
            <w:tcW w:w="533" w:type="dxa"/>
          </w:tcPr>
          <w:p w14:paraId="2EDC8ED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30" w:type="dxa"/>
          </w:tcPr>
          <w:p w14:paraId="5E60547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14:paraId="309590A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74DB49A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1BA6917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6026985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43AFC20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48B2B69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0B13C65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10AC479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3C42C20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B6785" w:rsidRPr="00A50DD6" w14:paraId="24C20B5D" w14:textId="77777777" w:rsidTr="000F4509">
        <w:tc>
          <w:tcPr>
            <w:tcW w:w="533" w:type="dxa"/>
          </w:tcPr>
          <w:p w14:paraId="71A3EDB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30" w:type="dxa"/>
          </w:tcPr>
          <w:p w14:paraId="38E433D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14:paraId="25A4AFC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39F7E00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755B112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41AD515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311575F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1F5AF03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7EBDB73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4F2A4E8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2514A9C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B6785" w:rsidRPr="00A50DD6" w14:paraId="264BCC1E" w14:textId="77777777" w:rsidTr="000F4509">
        <w:tc>
          <w:tcPr>
            <w:tcW w:w="533" w:type="dxa"/>
          </w:tcPr>
          <w:p w14:paraId="433AC0F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30" w:type="dxa"/>
          </w:tcPr>
          <w:p w14:paraId="400A40F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14:paraId="646C01A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1E88320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69F4A9A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99" w:type="dxa"/>
          </w:tcPr>
          <w:p w14:paraId="6A1E88A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306E101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096D1C6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39E661A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563DD24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1CB9FDD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B6785" w:rsidRPr="00A50DD6" w14:paraId="75D557D0" w14:textId="77777777" w:rsidTr="000F4509">
        <w:tc>
          <w:tcPr>
            <w:tcW w:w="533" w:type="dxa"/>
          </w:tcPr>
          <w:p w14:paraId="44E2586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30" w:type="dxa"/>
          </w:tcPr>
          <w:p w14:paraId="3A66B93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14:paraId="11DC639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4EE5BEA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5ECFA68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99" w:type="dxa"/>
          </w:tcPr>
          <w:p w14:paraId="5F34095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6A57445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30E4BEF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527F57B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7A54A14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1BBB270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AB6785" w:rsidRPr="00A50DD6" w14:paraId="64D2CCCE" w14:textId="77777777" w:rsidTr="000F4509">
        <w:tc>
          <w:tcPr>
            <w:tcW w:w="533" w:type="dxa"/>
          </w:tcPr>
          <w:p w14:paraId="1496B4B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730" w:type="dxa"/>
          </w:tcPr>
          <w:p w14:paraId="749F5E3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76" w:type="dxa"/>
          </w:tcPr>
          <w:p w14:paraId="20ED60D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4DA9907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7D1910E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9" w:type="dxa"/>
          </w:tcPr>
          <w:p w14:paraId="45AB6E8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5CBBF27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31513BE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147519F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6B71DFE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0AA7DCE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B6785" w:rsidRPr="00A50DD6" w14:paraId="7D7AE0E9" w14:textId="77777777" w:rsidTr="000F4509">
        <w:tc>
          <w:tcPr>
            <w:tcW w:w="533" w:type="dxa"/>
          </w:tcPr>
          <w:p w14:paraId="0607E5D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730" w:type="dxa"/>
          </w:tcPr>
          <w:p w14:paraId="780904E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14:paraId="0D0DFAA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6C56498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4550F22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99" w:type="dxa"/>
          </w:tcPr>
          <w:p w14:paraId="4D6792A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1972A0A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5D8A348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1A0D332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076FFD1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6E4C3AD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B6785" w:rsidRPr="00A50DD6" w14:paraId="0981FD55" w14:textId="77777777" w:rsidTr="000F4509">
        <w:tc>
          <w:tcPr>
            <w:tcW w:w="533" w:type="dxa"/>
          </w:tcPr>
          <w:p w14:paraId="6E13468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730" w:type="dxa"/>
          </w:tcPr>
          <w:p w14:paraId="7484801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1A32688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1AE157E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51F6876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9" w:type="dxa"/>
          </w:tcPr>
          <w:p w14:paraId="79B604C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56E288F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4BACF53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45494E5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284F8BB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0EAFCE1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B6785" w:rsidRPr="00A50DD6" w14:paraId="2451B9AA" w14:textId="77777777" w:rsidTr="000F4509">
        <w:tc>
          <w:tcPr>
            <w:tcW w:w="533" w:type="dxa"/>
          </w:tcPr>
          <w:p w14:paraId="5AE0697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6E3ACDE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0FAD2D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11766DF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3" w:type="dxa"/>
          </w:tcPr>
          <w:p w14:paraId="0765BF54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799" w:type="dxa"/>
          </w:tcPr>
          <w:p w14:paraId="6569B32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230A135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5494D15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6C2FBD3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7E79B85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3" w:type="dxa"/>
          </w:tcPr>
          <w:p w14:paraId="1EA1128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</w:tr>
      <w:tr w:rsidR="00AB6785" w:rsidRPr="00A50DD6" w14:paraId="051935B0" w14:textId="77777777" w:rsidTr="000F4509">
        <w:tc>
          <w:tcPr>
            <w:tcW w:w="9827" w:type="dxa"/>
            <w:gridSpan w:val="11"/>
          </w:tcPr>
          <w:p w14:paraId="6E4C6DB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Структурные подразделения</w:t>
            </w:r>
          </w:p>
        </w:tc>
      </w:tr>
      <w:tr w:rsidR="00AB6785" w:rsidRPr="00A50DD6" w14:paraId="36305E26" w14:textId="77777777" w:rsidTr="000F4509">
        <w:tc>
          <w:tcPr>
            <w:tcW w:w="533" w:type="dxa"/>
          </w:tcPr>
          <w:p w14:paraId="332D435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30" w:type="dxa"/>
          </w:tcPr>
          <w:p w14:paraId="6A7CD5A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СПД с. Вл</w:t>
            </w: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дыкино</w:t>
            </w:r>
          </w:p>
        </w:tc>
        <w:tc>
          <w:tcPr>
            <w:tcW w:w="1276" w:type="dxa"/>
          </w:tcPr>
          <w:p w14:paraId="521DC70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5B69437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704D0F1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57495C7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346D438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5EC48D6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357074F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3644007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69D1F1A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B6785" w:rsidRPr="00A50DD6" w14:paraId="216A5114" w14:textId="77777777" w:rsidTr="000F4509">
        <w:tc>
          <w:tcPr>
            <w:tcW w:w="533" w:type="dxa"/>
          </w:tcPr>
          <w:p w14:paraId="7898A06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30" w:type="dxa"/>
          </w:tcPr>
          <w:p w14:paraId="124EB65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СПД с</w:t>
            </w:r>
            <w:proofErr w:type="gramStart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опатино</w:t>
            </w:r>
          </w:p>
        </w:tc>
        <w:tc>
          <w:tcPr>
            <w:tcW w:w="1276" w:type="dxa"/>
          </w:tcPr>
          <w:p w14:paraId="70B6B59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2C608D3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0F153AB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3C793A0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11B3A19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334BEF0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031DEE6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2E50DAB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6EE34F6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B6785" w:rsidRPr="00A50DD6" w14:paraId="6C0C39DC" w14:textId="77777777" w:rsidTr="000F4509">
        <w:tc>
          <w:tcPr>
            <w:tcW w:w="533" w:type="dxa"/>
          </w:tcPr>
          <w:p w14:paraId="06B52F5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30" w:type="dxa"/>
          </w:tcPr>
          <w:p w14:paraId="6FE572CB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СПД</w:t>
            </w:r>
          </w:p>
          <w:p w14:paraId="5071C85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с. Шило-Голицыно</w:t>
            </w:r>
          </w:p>
        </w:tc>
        <w:tc>
          <w:tcPr>
            <w:tcW w:w="1276" w:type="dxa"/>
          </w:tcPr>
          <w:p w14:paraId="381E749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036A877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28DAA65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672BF22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1BF4C15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17AB03C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16BC877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59A6A7F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69869B9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B6785" w:rsidRPr="00A50DD6" w14:paraId="31F9E3B9" w14:textId="77777777" w:rsidTr="000F4509">
        <w:tc>
          <w:tcPr>
            <w:tcW w:w="533" w:type="dxa"/>
          </w:tcPr>
          <w:p w14:paraId="2C14A1B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30" w:type="dxa"/>
          </w:tcPr>
          <w:p w14:paraId="2E8D8A0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СПД с</w:t>
            </w:r>
            <w:proofErr w:type="gramStart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еверка</w:t>
            </w:r>
          </w:p>
        </w:tc>
        <w:tc>
          <w:tcPr>
            <w:tcW w:w="1276" w:type="dxa"/>
          </w:tcPr>
          <w:p w14:paraId="06F51B7E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14:paraId="042C684D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36A9F5F0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314CD939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6C361BC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72D554D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7D25E14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31403AC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14:paraId="081BEA58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B6785" w:rsidRPr="00A50DD6" w14:paraId="3157A3C9" w14:textId="77777777" w:rsidTr="000F4509">
        <w:tc>
          <w:tcPr>
            <w:tcW w:w="533" w:type="dxa"/>
          </w:tcPr>
          <w:p w14:paraId="5AA1FB0F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14:paraId="132959E6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46A922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7776254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0A8114B3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1503CCE7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4DD88465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065C05AA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14:paraId="1351FE9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14:paraId="4BA174D2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3" w:type="dxa"/>
          </w:tcPr>
          <w:p w14:paraId="0C0B8771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</w:tbl>
    <w:p w14:paraId="0A333688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9BFB115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 xml:space="preserve">В 2023-2024 учебном году в дошкольных учреждениях функционировало 84                    группы, в 2022 -2023 учебном году – 96 групп (-12 групп). </w:t>
      </w:r>
    </w:p>
    <w:p w14:paraId="79F95CE0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4 логопедические группы для детей с нарушением речи, которые посещали - 49 восп</w:t>
      </w:r>
      <w:r w:rsidRPr="00A50DD6">
        <w:rPr>
          <w:rFonts w:ascii="Times New Roman" w:hAnsi="Times New Roman" w:cs="Times New Roman"/>
          <w:sz w:val="26"/>
          <w:szCs w:val="26"/>
        </w:rPr>
        <w:t>и</w:t>
      </w:r>
      <w:r w:rsidRPr="00A50DD6">
        <w:rPr>
          <w:rFonts w:ascii="Times New Roman" w:hAnsi="Times New Roman" w:cs="Times New Roman"/>
          <w:sz w:val="26"/>
          <w:szCs w:val="26"/>
        </w:rPr>
        <w:t>танника (МДОУ №1 «Мечта», МДОУ №7 «Журавушка»);</w:t>
      </w:r>
    </w:p>
    <w:p w14:paraId="6E6CECF1" w14:textId="77777777" w:rsidR="00AB6785" w:rsidRPr="00A50DD6" w:rsidRDefault="00AB6785" w:rsidP="00AB67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80 групп общеразвивающей направленности – 1269 детей;</w:t>
      </w:r>
    </w:p>
    <w:p w14:paraId="63CAC539" w14:textId="77777777" w:rsidR="00AB6785" w:rsidRPr="00A50DD6" w:rsidRDefault="00AB6785" w:rsidP="00AB67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15 групп для детей раннего возраста – 231 чел.;</w:t>
      </w:r>
    </w:p>
    <w:p w14:paraId="74FCF64B" w14:textId="77777777" w:rsidR="00AB6785" w:rsidRPr="00A50DD6" w:rsidRDefault="00AB6785" w:rsidP="00AB67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1 семейная дошкольная группа – 8 детей в селе Урусово;</w:t>
      </w:r>
    </w:p>
    <w:p w14:paraId="27818C3D" w14:textId="77777777" w:rsidR="00AB6785" w:rsidRPr="00A50DD6" w:rsidRDefault="00AB6785" w:rsidP="00AB67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СПД 4 группы – 44 чел.</w:t>
      </w:r>
    </w:p>
    <w:p w14:paraId="2FEDD6B4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>Наполняемость групп в организациях, осуществляющих образовательную де</w:t>
      </w:r>
      <w:r w:rsidRPr="00A50DD6">
        <w:rPr>
          <w:rFonts w:ascii="Times New Roman" w:hAnsi="Times New Roman" w:cs="Times New Roman"/>
          <w:sz w:val="26"/>
          <w:szCs w:val="26"/>
        </w:rPr>
        <w:t>я</w:t>
      </w:r>
      <w:r w:rsidRPr="00A50DD6">
        <w:rPr>
          <w:rFonts w:ascii="Times New Roman" w:hAnsi="Times New Roman" w:cs="Times New Roman"/>
          <w:sz w:val="26"/>
          <w:szCs w:val="26"/>
        </w:rPr>
        <w:t xml:space="preserve">тельность по образовательным программам дошкольного образования, присмотр и уход за детьми в группах общеразвивающей направленности составляет 10 человек. </w:t>
      </w:r>
    </w:p>
    <w:p w14:paraId="5252895D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 xml:space="preserve">На сегодняшний день, после комплектования дошкольных образовательных учреждений на 2024-2025 учебный год и зачисления будущих воспитанников в реестр, очередность в детские сады муниципального района составляет 264 заявления. </w:t>
      </w:r>
    </w:p>
    <w:p w14:paraId="436C83AF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В списки на комплектование включены дети в возрасте от 1,5 года, следовательно, оч</w:t>
      </w:r>
      <w:r w:rsidRPr="00A50DD6">
        <w:rPr>
          <w:rFonts w:ascii="Times New Roman" w:hAnsi="Times New Roman" w:cs="Times New Roman"/>
          <w:sz w:val="26"/>
          <w:szCs w:val="26"/>
        </w:rPr>
        <w:t>е</w:t>
      </w:r>
      <w:r w:rsidRPr="00A50DD6">
        <w:rPr>
          <w:rFonts w:ascii="Times New Roman" w:hAnsi="Times New Roman" w:cs="Times New Roman"/>
          <w:sz w:val="26"/>
          <w:szCs w:val="26"/>
        </w:rPr>
        <w:t>редь от 3 до 7 лет ликвидирована.</w:t>
      </w:r>
    </w:p>
    <w:p w14:paraId="3504B4AE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>Важной составляющей доступности дошкольного образования для всех категорий граждан является размер родительской платы за присмотр и уход в детском саду. Пр</w:t>
      </w:r>
      <w:r w:rsidRPr="00A50DD6">
        <w:rPr>
          <w:rFonts w:ascii="Times New Roman" w:hAnsi="Times New Roman" w:cs="Times New Roman"/>
          <w:sz w:val="26"/>
          <w:szCs w:val="26"/>
        </w:rPr>
        <w:t>и</w:t>
      </w:r>
      <w:r w:rsidRPr="00A50DD6">
        <w:rPr>
          <w:rFonts w:ascii="Times New Roman" w:hAnsi="Times New Roman" w:cs="Times New Roman"/>
          <w:sz w:val="26"/>
          <w:szCs w:val="26"/>
        </w:rPr>
        <w:t>казом управления общего образования Ртищевского района «Об установлении размера родительской платы» с 01 апреля 2024 года установлен размер родительской платы за присмотр и уход за детьми и составляет:</w:t>
      </w:r>
    </w:p>
    <w:p w14:paraId="10944477" w14:textId="77777777" w:rsidR="00AB6785" w:rsidRPr="00A50DD6" w:rsidRDefault="00AB6785" w:rsidP="00AB67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для городских детских садов - 2336 руб. (2091 р. в 2023 г.);</w:t>
      </w:r>
    </w:p>
    <w:p w14:paraId="23134720" w14:textId="77777777" w:rsidR="00AB6785" w:rsidRPr="00A50DD6" w:rsidRDefault="00AB6785" w:rsidP="00AB67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lastRenderedPageBreak/>
        <w:t>для сельских детских садов – 1570 руб. (1405 р. в 2022 г.).</w:t>
      </w:r>
    </w:p>
    <w:p w14:paraId="359C4B73" w14:textId="77777777" w:rsidR="00AB6785" w:rsidRPr="00A50DD6" w:rsidRDefault="00AB6785" w:rsidP="00AB6785">
      <w:pPr>
        <w:pStyle w:val="ConsPlusTitle"/>
        <w:spacing w:line="276" w:lineRule="auto"/>
        <w:jc w:val="both"/>
        <w:rPr>
          <w:rFonts w:cs="Times New Roman"/>
          <w:b w:val="0"/>
          <w:sz w:val="26"/>
          <w:szCs w:val="26"/>
        </w:rPr>
      </w:pPr>
      <w:r w:rsidRPr="00A50DD6">
        <w:rPr>
          <w:rFonts w:cs="Times New Roman"/>
          <w:color w:val="FF0000"/>
          <w:sz w:val="26"/>
          <w:szCs w:val="26"/>
        </w:rPr>
        <w:tab/>
      </w:r>
      <w:r w:rsidRPr="00A50DD6">
        <w:rPr>
          <w:rFonts w:cs="Times New Roman"/>
          <w:b w:val="0"/>
          <w:sz w:val="26"/>
          <w:szCs w:val="26"/>
        </w:rPr>
        <w:t>На основании Постановления администрации Ртищевского муниципального района Саратовской области «Об утверждении Положения о порядке установления, взимания и использования родительской платы в муниципальных дошкольных образовательных организациях Ртищевского муниципального района» от 17 августа 2022 года № 715 установлено право на льготу по родительской плате для следующих категорий граждан: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20"/>
        <w:gridCol w:w="2268"/>
        <w:gridCol w:w="1843"/>
      </w:tblGrid>
      <w:tr w:rsidR="00AB6785" w:rsidRPr="00A50DD6" w14:paraId="7E4C6890" w14:textId="77777777" w:rsidTr="00AB6785">
        <w:tc>
          <w:tcPr>
            <w:tcW w:w="5920" w:type="dxa"/>
          </w:tcPr>
          <w:p w14:paraId="480756CA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граждан, имеющих право на льготу по родительской плате</w:t>
            </w:r>
          </w:p>
        </w:tc>
        <w:tc>
          <w:tcPr>
            <w:tcW w:w="2268" w:type="dxa"/>
          </w:tcPr>
          <w:p w14:paraId="5C995F52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/>
                <w:sz w:val="24"/>
                <w:szCs w:val="24"/>
              </w:rPr>
              <w:t>Размер льготы                            (% от родител</w:t>
            </w:r>
            <w:r w:rsidRPr="00A50DD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50DD6">
              <w:rPr>
                <w:rFonts w:ascii="Times New Roman" w:hAnsi="Times New Roman" w:cs="Times New Roman"/>
                <w:b/>
                <w:sz w:val="24"/>
                <w:szCs w:val="24"/>
              </w:rPr>
              <w:t>ской платы)</w:t>
            </w:r>
          </w:p>
        </w:tc>
        <w:tc>
          <w:tcPr>
            <w:tcW w:w="1843" w:type="dxa"/>
          </w:tcPr>
          <w:p w14:paraId="02EAA1C3" w14:textId="77777777" w:rsidR="00AB6785" w:rsidRPr="00A50DD6" w:rsidRDefault="00AB6785" w:rsidP="000F4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данной кат</w:t>
            </w:r>
            <w:r w:rsidRPr="00A50DD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50DD6">
              <w:rPr>
                <w:rFonts w:ascii="Times New Roman" w:hAnsi="Times New Roman" w:cs="Times New Roman"/>
                <w:b/>
                <w:sz w:val="24"/>
                <w:szCs w:val="24"/>
              </w:rPr>
              <w:t>гории</w:t>
            </w:r>
          </w:p>
        </w:tc>
      </w:tr>
      <w:tr w:rsidR="00AB6785" w:rsidRPr="00A50DD6" w14:paraId="04A69D23" w14:textId="77777777" w:rsidTr="00AB6785">
        <w:tc>
          <w:tcPr>
            <w:tcW w:w="5920" w:type="dxa"/>
          </w:tcPr>
          <w:p w14:paraId="54545B64" w14:textId="77777777" w:rsidR="00AB6785" w:rsidRPr="00A50DD6" w:rsidRDefault="00AB6785" w:rsidP="000F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имеющие детей-с ограниченными возможностями здоровья</w:t>
            </w:r>
          </w:p>
        </w:tc>
        <w:tc>
          <w:tcPr>
            <w:tcW w:w="2268" w:type="dxa"/>
          </w:tcPr>
          <w:p w14:paraId="4342FEA5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FC852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5024DD76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0D275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785" w:rsidRPr="00A50DD6" w14:paraId="695D593B" w14:textId="77777777" w:rsidTr="00AB6785">
        <w:tc>
          <w:tcPr>
            <w:tcW w:w="5920" w:type="dxa"/>
          </w:tcPr>
          <w:p w14:paraId="06E6F7E6" w14:textId="77777777" w:rsidR="00AB6785" w:rsidRPr="00A50DD6" w:rsidRDefault="00AB6785" w:rsidP="000F4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имеющие дете</w:t>
            </w: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детей – сирот и детей оставшихся без п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печения родителей, а также детей с туберкулезной и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токсикацией</w:t>
            </w:r>
          </w:p>
        </w:tc>
        <w:tc>
          <w:tcPr>
            <w:tcW w:w="2268" w:type="dxa"/>
          </w:tcPr>
          <w:p w14:paraId="65C0DE29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C029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3133A2A3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31478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4-опекаемые</w:t>
            </w:r>
          </w:p>
          <w:p w14:paraId="1C64FD7D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9- дети </w:t>
            </w: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нвалиды</w:t>
            </w:r>
          </w:p>
        </w:tc>
      </w:tr>
      <w:tr w:rsidR="00AB6785" w:rsidRPr="00A50DD6" w14:paraId="01BD9033" w14:textId="77777777" w:rsidTr="00AB6785">
        <w:tc>
          <w:tcPr>
            <w:tcW w:w="5920" w:type="dxa"/>
          </w:tcPr>
          <w:p w14:paraId="3D352ECF" w14:textId="77777777" w:rsidR="00AB6785" w:rsidRPr="00A50DD6" w:rsidRDefault="00AB6785" w:rsidP="000F4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дети которых я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ляются членами семей беженцев и вынужденных пер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селенцев, прибывших с Украины, а также граждан, вынужденно покинувших территорию Украины </w:t>
            </w:r>
          </w:p>
        </w:tc>
        <w:tc>
          <w:tcPr>
            <w:tcW w:w="2268" w:type="dxa"/>
          </w:tcPr>
          <w:p w14:paraId="3C519723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FEEB0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611488AA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BBA78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6785" w:rsidRPr="00A50DD6" w14:paraId="350A1744" w14:textId="77777777" w:rsidTr="00AB6785">
        <w:tc>
          <w:tcPr>
            <w:tcW w:w="5920" w:type="dxa"/>
          </w:tcPr>
          <w:p w14:paraId="605198B7" w14:textId="77777777" w:rsidR="00AB6785" w:rsidRPr="00A50DD6" w:rsidRDefault="00AB6785" w:rsidP="000F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в С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ратовской области, заключившие с 1 июля 2022 года по 31 декабря 2022 года с Министерством обороны Российской Федерации контракт о прохождении вое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ной службы на срок не менее трех месяцев для участия в выполнении задач в ходе специальной военной оп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рации на территориях Украины, Донецкой Народной Республики, луганской Народной Республики</w:t>
            </w:r>
            <w:proofErr w:type="gramEnd"/>
          </w:p>
        </w:tc>
        <w:tc>
          <w:tcPr>
            <w:tcW w:w="2268" w:type="dxa"/>
          </w:tcPr>
          <w:p w14:paraId="355C9A6C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CE7F8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6A7BDA8D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C3BAD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B6785" w:rsidRPr="00A50DD6" w14:paraId="142E6393" w14:textId="77777777" w:rsidTr="00AB6785">
        <w:tc>
          <w:tcPr>
            <w:tcW w:w="5920" w:type="dxa"/>
          </w:tcPr>
          <w:p w14:paraId="5F2B671D" w14:textId="77777777" w:rsidR="00AB6785" w:rsidRPr="00A50DD6" w:rsidRDefault="00AB6785" w:rsidP="000F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За присмотр и уход за детьми из многодетных семей</w:t>
            </w:r>
          </w:p>
        </w:tc>
        <w:tc>
          <w:tcPr>
            <w:tcW w:w="2268" w:type="dxa"/>
          </w:tcPr>
          <w:p w14:paraId="1F1FB474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1E5A95B8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6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</w:tbl>
    <w:p w14:paraId="52AECCED" w14:textId="77777777" w:rsidR="00AB6785" w:rsidRPr="00A50DD6" w:rsidRDefault="00AB6785" w:rsidP="00AB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F887BA" w14:textId="77777777" w:rsidR="00AB6785" w:rsidRPr="00A50DD6" w:rsidRDefault="00AB6785" w:rsidP="00AB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Повышение доступности услуг и создание условий для качественного обеспеч</w:t>
      </w:r>
      <w:r w:rsidRPr="00A50DD6">
        <w:rPr>
          <w:rFonts w:ascii="Times New Roman" w:hAnsi="Times New Roman" w:cs="Times New Roman"/>
          <w:sz w:val="26"/>
          <w:szCs w:val="26"/>
        </w:rPr>
        <w:t>е</w:t>
      </w:r>
      <w:r w:rsidRPr="00A50DD6">
        <w:rPr>
          <w:rFonts w:ascii="Times New Roman" w:hAnsi="Times New Roman" w:cs="Times New Roman"/>
          <w:sz w:val="26"/>
          <w:szCs w:val="26"/>
        </w:rPr>
        <w:t>ния образовательных услуг в сфере дошкольного образования является одним из направлений деятельности Ртищевского муниципального района.</w:t>
      </w:r>
    </w:p>
    <w:p w14:paraId="577BA610" w14:textId="77777777" w:rsidR="00AB6785" w:rsidRPr="00A50DD6" w:rsidRDefault="00AB6785" w:rsidP="00AB6785">
      <w:pPr>
        <w:pStyle w:val="af1"/>
        <w:spacing w:after="0" w:line="240" w:lineRule="auto"/>
        <w:ind w:right="-1" w:firstLine="708"/>
        <w:rPr>
          <w:rFonts w:ascii="Times New Roman" w:hAnsi="Times New Roman" w:cs="Times New Roman"/>
          <w:spacing w:val="1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Для обеспечения доступности услуг дошкольного образования созданы условия в соответствии с различными потребностями граждан.</w:t>
      </w:r>
    </w:p>
    <w:p w14:paraId="3D9E9632" w14:textId="77777777" w:rsidR="00AB6785" w:rsidRPr="00A50DD6" w:rsidRDefault="00AB6785" w:rsidP="00AB6785">
      <w:pPr>
        <w:pStyle w:val="af1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В 2024 году очередь в муниципальные дошкольные образовательные организации детей в возрасте от 1 до 7 лет отсутствует</w:t>
      </w:r>
      <w:r w:rsidRPr="00A50DD6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A50DD6">
        <w:rPr>
          <w:rFonts w:ascii="Times New Roman" w:hAnsi="Times New Roman" w:cs="Times New Roman"/>
          <w:sz w:val="26"/>
          <w:szCs w:val="26"/>
        </w:rPr>
        <w:t>В том числе обеспечена 100% доступность дошкольного образования для детей раннеговозрастаот1до3лет.</w:t>
      </w:r>
    </w:p>
    <w:p w14:paraId="07F4C29A" w14:textId="77777777" w:rsidR="00AB6785" w:rsidRPr="00A50DD6" w:rsidRDefault="00AB6785" w:rsidP="00AB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>Численность детей (в возрасте 1–7 лет), охваченных услугами дошкольного обр</w:t>
      </w:r>
      <w:r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 xml:space="preserve">зования, на протяжении последних трех лет снижается: </w:t>
      </w:r>
    </w:p>
    <w:p w14:paraId="53DA3788" w14:textId="77777777" w:rsidR="00AB6785" w:rsidRPr="00A50DD6" w:rsidRDefault="00AB6785" w:rsidP="00AB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2019/ 2020 учебный год – 1619 детей</w:t>
      </w:r>
    </w:p>
    <w:p w14:paraId="75912EF9" w14:textId="77777777" w:rsidR="00AB6785" w:rsidRPr="00A50DD6" w:rsidRDefault="00AB6785" w:rsidP="00AB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2021 /2022 учебный год – 1468 детей</w:t>
      </w:r>
    </w:p>
    <w:p w14:paraId="5DC40D1A" w14:textId="77777777" w:rsidR="00AB6785" w:rsidRPr="00A50DD6" w:rsidRDefault="00AB6785" w:rsidP="00AB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2022/2023 учебный  год  - 1419 детей</w:t>
      </w:r>
    </w:p>
    <w:p w14:paraId="45378805" w14:textId="77777777" w:rsidR="00AB6785" w:rsidRPr="00A50DD6" w:rsidRDefault="00AB6785" w:rsidP="00AB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2023/2024 учебный год- 1318 детей</w:t>
      </w:r>
    </w:p>
    <w:p w14:paraId="7E69FF08" w14:textId="77777777" w:rsidR="00AB6785" w:rsidRPr="00A50DD6" w:rsidRDefault="00AB6785" w:rsidP="00AB67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В Ртищевском муниципальном районе за последние 5 лет статистика рождаем</w:t>
      </w:r>
      <w:r w:rsidRPr="00A50DD6">
        <w:rPr>
          <w:rFonts w:ascii="Times New Roman" w:hAnsi="Times New Roman" w:cs="Times New Roman"/>
          <w:sz w:val="26"/>
          <w:szCs w:val="26"/>
        </w:rPr>
        <w:t>о</w:t>
      </w:r>
      <w:r w:rsidRPr="00A50DD6">
        <w:rPr>
          <w:rFonts w:ascii="Times New Roman" w:hAnsi="Times New Roman" w:cs="Times New Roman"/>
          <w:sz w:val="26"/>
          <w:szCs w:val="26"/>
        </w:rPr>
        <w:t>сти детей показывает снижение на 64/79 человек: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1238"/>
        <w:gridCol w:w="1038"/>
        <w:gridCol w:w="964"/>
        <w:gridCol w:w="965"/>
        <w:gridCol w:w="964"/>
        <w:gridCol w:w="964"/>
      </w:tblGrid>
      <w:tr w:rsidR="00AB6785" w:rsidRPr="00A50DD6" w14:paraId="71E4E44F" w14:textId="77777777" w:rsidTr="000F4509">
        <w:tc>
          <w:tcPr>
            <w:tcW w:w="3450" w:type="dxa"/>
            <w:shd w:val="clear" w:color="auto" w:fill="auto"/>
          </w:tcPr>
          <w:p w14:paraId="4369C03B" w14:textId="77777777" w:rsidR="00AB6785" w:rsidRPr="00A50DD6" w:rsidRDefault="00AB6785" w:rsidP="000F4509">
            <w:pPr>
              <w:spacing w:after="0" w:line="240" w:lineRule="exact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A50DD6">
              <w:rPr>
                <w:rFonts w:ascii="Times New Roman" w:hAnsi="Times New Roman" w:cs="Times New Roman"/>
              </w:rPr>
              <w:t xml:space="preserve">  </w:t>
            </w:r>
            <w:r w:rsidRPr="00A50DD6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11" w:type="dxa"/>
            <w:shd w:val="clear" w:color="auto" w:fill="auto"/>
          </w:tcPr>
          <w:p w14:paraId="4B0067AE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" w:type="dxa"/>
            <w:shd w:val="clear" w:color="auto" w:fill="auto"/>
          </w:tcPr>
          <w:p w14:paraId="69966CA7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50DD6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14:paraId="4AD338D4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50DD6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24380804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50DD6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1498439E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50DD6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3066C6C9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50DD6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AB6785" w:rsidRPr="00A50DD6" w14:paraId="4786A9C9" w14:textId="77777777" w:rsidTr="000F4509">
        <w:trPr>
          <w:trHeight w:val="234"/>
        </w:trPr>
        <w:tc>
          <w:tcPr>
            <w:tcW w:w="3450" w:type="dxa"/>
            <w:vMerge w:val="restart"/>
            <w:shd w:val="clear" w:color="auto" w:fill="auto"/>
          </w:tcPr>
          <w:p w14:paraId="75179BFD" w14:textId="77777777" w:rsidR="00AB6785" w:rsidRPr="00A50DD6" w:rsidRDefault="00AB6785" w:rsidP="000F450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 xml:space="preserve">количество детей, рождённых </w:t>
            </w:r>
            <w:proofErr w:type="gramStart"/>
            <w:r w:rsidRPr="00A50DD6">
              <w:rPr>
                <w:rFonts w:ascii="Times New Roman" w:hAnsi="Times New Roman" w:cs="Times New Roman"/>
              </w:rPr>
              <w:t>в</w:t>
            </w:r>
            <w:proofErr w:type="gramEnd"/>
            <w:r w:rsidRPr="00A50DD6">
              <w:rPr>
                <w:rFonts w:ascii="Times New Roman" w:hAnsi="Times New Roman" w:cs="Times New Roman"/>
              </w:rPr>
              <w:t xml:space="preserve"> </w:t>
            </w:r>
          </w:p>
          <w:p w14:paraId="25C82B54" w14:textId="77777777" w:rsidR="00AB6785" w:rsidRPr="00A50DD6" w:rsidRDefault="00AB6785" w:rsidP="000F450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указанный период</w:t>
            </w:r>
          </w:p>
          <w:p w14:paraId="0B32F715" w14:textId="77777777" w:rsidR="00AB6785" w:rsidRPr="00A50DD6" w:rsidRDefault="00AB6785" w:rsidP="000F450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shd w:val="clear" w:color="auto" w:fill="auto"/>
          </w:tcPr>
          <w:p w14:paraId="3D3D91A2" w14:textId="77777777" w:rsidR="00AB6785" w:rsidRPr="00A50DD6" w:rsidRDefault="00AB6785" w:rsidP="000F450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E08C5BF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71EAF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0E171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55291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D4616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290</w:t>
            </w:r>
          </w:p>
        </w:tc>
      </w:tr>
      <w:tr w:rsidR="00AB6785" w:rsidRPr="00A50DD6" w14:paraId="08C97826" w14:textId="77777777" w:rsidTr="000F4509">
        <w:trPr>
          <w:trHeight w:val="375"/>
        </w:trPr>
        <w:tc>
          <w:tcPr>
            <w:tcW w:w="3450" w:type="dxa"/>
            <w:vMerge/>
            <w:shd w:val="clear" w:color="auto" w:fill="auto"/>
          </w:tcPr>
          <w:p w14:paraId="142C5E29" w14:textId="77777777" w:rsidR="00AB6785" w:rsidRPr="00A50DD6" w:rsidRDefault="00AB6785" w:rsidP="000F450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shd w:val="clear" w:color="auto" w:fill="auto"/>
          </w:tcPr>
          <w:p w14:paraId="05251215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A33522B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431B6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3D0C8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D754D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9F359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248</w:t>
            </w:r>
          </w:p>
        </w:tc>
      </w:tr>
    </w:tbl>
    <w:p w14:paraId="341302FA" w14:textId="77777777" w:rsidR="00AB6785" w:rsidRPr="00A50DD6" w:rsidRDefault="00AB6785" w:rsidP="00AB6785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В настоящее время наблюдается снижение численности детей в дошкольных учреждениях района на 286 человек: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864"/>
        <w:gridCol w:w="902"/>
        <w:gridCol w:w="902"/>
        <w:gridCol w:w="902"/>
        <w:gridCol w:w="902"/>
        <w:gridCol w:w="2381"/>
      </w:tblGrid>
      <w:tr w:rsidR="00AB6785" w:rsidRPr="00A50DD6" w14:paraId="354FE736" w14:textId="77777777" w:rsidTr="000F4509">
        <w:trPr>
          <w:trHeight w:val="622"/>
        </w:trPr>
        <w:tc>
          <w:tcPr>
            <w:tcW w:w="2492" w:type="dxa"/>
            <w:shd w:val="clear" w:color="auto" w:fill="auto"/>
          </w:tcPr>
          <w:p w14:paraId="5865FB00" w14:textId="77777777" w:rsidR="00AB6785" w:rsidRPr="00A50DD6" w:rsidRDefault="00AB6785" w:rsidP="000F4509">
            <w:pPr>
              <w:spacing w:line="240" w:lineRule="exact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A50DD6">
              <w:rPr>
                <w:rFonts w:ascii="Times New Roman" w:hAnsi="Times New Roman" w:cs="Times New Roman"/>
                <w:b/>
              </w:rPr>
              <w:lastRenderedPageBreak/>
              <w:t>год</w:t>
            </w:r>
          </w:p>
        </w:tc>
        <w:tc>
          <w:tcPr>
            <w:tcW w:w="864" w:type="dxa"/>
            <w:shd w:val="clear" w:color="auto" w:fill="auto"/>
          </w:tcPr>
          <w:p w14:paraId="5B5B0218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50DD6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02" w:type="dxa"/>
            <w:shd w:val="clear" w:color="auto" w:fill="auto"/>
          </w:tcPr>
          <w:p w14:paraId="4D6C3D6B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50DD6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02" w:type="dxa"/>
            <w:shd w:val="clear" w:color="auto" w:fill="auto"/>
          </w:tcPr>
          <w:p w14:paraId="4C7CFE86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50DD6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02" w:type="dxa"/>
            <w:shd w:val="clear" w:color="auto" w:fill="auto"/>
          </w:tcPr>
          <w:p w14:paraId="723D2D8C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50DD6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02" w:type="dxa"/>
            <w:shd w:val="clear" w:color="auto" w:fill="auto"/>
          </w:tcPr>
          <w:p w14:paraId="30095004" w14:textId="77777777" w:rsidR="00AB6785" w:rsidRPr="00A50DD6" w:rsidRDefault="00AB6785" w:rsidP="000F45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50DD6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2381" w:type="dxa"/>
            <w:shd w:val="clear" w:color="auto" w:fill="auto"/>
          </w:tcPr>
          <w:p w14:paraId="704F828A" w14:textId="77777777" w:rsidR="00AB6785" w:rsidRPr="00A50DD6" w:rsidRDefault="00AB6785" w:rsidP="000F4509">
            <w:pPr>
              <w:spacing w:line="240" w:lineRule="exact"/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A50DD6">
              <w:rPr>
                <w:rFonts w:ascii="Times New Roman" w:hAnsi="Times New Roman" w:cs="Times New Roman"/>
                <w:b/>
              </w:rPr>
              <w:t>предварительное ко</w:t>
            </w:r>
            <w:r w:rsidRPr="00A50DD6">
              <w:rPr>
                <w:rFonts w:ascii="Times New Roman" w:hAnsi="Times New Roman" w:cs="Times New Roman"/>
                <w:b/>
              </w:rPr>
              <w:t>м</w:t>
            </w:r>
            <w:r w:rsidRPr="00A50DD6">
              <w:rPr>
                <w:rFonts w:ascii="Times New Roman" w:hAnsi="Times New Roman" w:cs="Times New Roman"/>
                <w:b/>
              </w:rPr>
              <w:t>плектование на 01.06.2024</w:t>
            </w:r>
          </w:p>
        </w:tc>
      </w:tr>
      <w:tr w:rsidR="00AB6785" w:rsidRPr="00A50DD6" w14:paraId="35010105" w14:textId="77777777" w:rsidTr="00AB6785">
        <w:trPr>
          <w:trHeight w:val="640"/>
        </w:trPr>
        <w:tc>
          <w:tcPr>
            <w:tcW w:w="2492" w:type="dxa"/>
            <w:shd w:val="clear" w:color="auto" w:fill="auto"/>
          </w:tcPr>
          <w:p w14:paraId="5565DEDA" w14:textId="77777777" w:rsidR="00AB6785" w:rsidRPr="00A50DD6" w:rsidRDefault="00AB6785" w:rsidP="000F450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количество детей, п</w:t>
            </w:r>
            <w:r w:rsidRPr="00A50DD6">
              <w:rPr>
                <w:rFonts w:ascii="Times New Roman" w:hAnsi="Times New Roman" w:cs="Times New Roman"/>
              </w:rPr>
              <w:t>о</w:t>
            </w:r>
            <w:r w:rsidRPr="00A50DD6">
              <w:rPr>
                <w:rFonts w:ascii="Times New Roman" w:hAnsi="Times New Roman" w:cs="Times New Roman"/>
              </w:rPr>
              <w:t>сещающих дошкольные учреждения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023420A" w14:textId="77777777" w:rsidR="00AB6785" w:rsidRPr="00A50DD6" w:rsidRDefault="00AB6785" w:rsidP="000F45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3A9423E" w14:textId="77777777" w:rsidR="00AB6785" w:rsidRPr="00A50DD6" w:rsidRDefault="00AB6785" w:rsidP="000F45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1643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F5EF860" w14:textId="77777777" w:rsidR="00AB6785" w:rsidRPr="00A50DD6" w:rsidRDefault="00AB6785" w:rsidP="000F45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96B4906" w14:textId="77777777" w:rsidR="00AB6785" w:rsidRPr="00A50DD6" w:rsidRDefault="00AB6785" w:rsidP="000F45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1418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3DD5654" w14:textId="77777777" w:rsidR="00AB6785" w:rsidRPr="00A50DD6" w:rsidRDefault="00AB6785" w:rsidP="000F45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066DB89" w14:textId="22504366" w:rsidR="00AB6785" w:rsidRPr="00A50DD6" w:rsidRDefault="00AB6785" w:rsidP="00AB678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1330</w:t>
            </w:r>
          </w:p>
        </w:tc>
      </w:tr>
    </w:tbl>
    <w:p w14:paraId="0290E62D" w14:textId="77777777" w:rsidR="00AB6785" w:rsidRPr="00A50DD6" w:rsidRDefault="00AB6785" w:rsidP="00AB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6244CF6" w14:textId="779A1E11" w:rsidR="00AB6785" w:rsidRPr="00A50DD6" w:rsidRDefault="00AB6785" w:rsidP="00AB6785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>Вопрос посещаемости детей дошкольных образовательных учреждений остается актуальным. По результатам мониторинга в 2023 - 2024 учебном году посещаемость д</w:t>
      </w:r>
      <w:r w:rsidRPr="00A50DD6">
        <w:rPr>
          <w:rFonts w:ascii="Times New Roman" w:hAnsi="Times New Roman" w:cs="Times New Roman"/>
          <w:sz w:val="26"/>
          <w:szCs w:val="26"/>
        </w:rPr>
        <w:t>е</w:t>
      </w:r>
      <w:r w:rsidR="00AB6F77" w:rsidRPr="00A50DD6">
        <w:rPr>
          <w:rFonts w:ascii="Times New Roman" w:hAnsi="Times New Roman" w:cs="Times New Roman"/>
          <w:sz w:val="26"/>
          <w:szCs w:val="26"/>
        </w:rPr>
        <w:t>тей ДОУ остается низкой</w:t>
      </w:r>
      <w:r w:rsidRPr="00A50DD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A94A83" w14:textId="77777777" w:rsidR="00AB6785" w:rsidRPr="00A50DD6" w:rsidRDefault="00AB6785" w:rsidP="00AB6785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"/>
        <w:gridCol w:w="1559"/>
        <w:gridCol w:w="426"/>
        <w:gridCol w:w="986"/>
      </w:tblGrid>
      <w:tr w:rsidR="00AB6785" w:rsidRPr="00A50DD6" w14:paraId="68D9ACD0" w14:textId="77777777" w:rsidTr="000F4509">
        <w:tc>
          <w:tcPr>
            <w:tcW w:w="6374" w:type="dxa"/>
            <w:gridSpan w:val="2"/>
          </w:tcPr>
          <w:p w14:paraId="6E9C78ED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  <w:tc>
          <w:tcPr>
            <w:tcW w:w="2971" w:type="dxa"/>
            <w:gridSpan w:val="3"/>
          </w:tcPr>
          <w:p w14:paraId="03D80753" w14:textId="77777777" w:rsidR="00AB6785" w:rsidRPr="00A50DD6" w:rsidRDefault="00AB6785" w:rsidP="000F45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средняя  фактическая</w:t>
            </w:r>
          </w:p>
          <w:p w14:paraId="119DABEF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посещаемость (чел.%)</w:t>
            </w:r>
          </w:p>
        </w:tc>
      </w:tr>
      <w:tr w:rsidR="00AB6785" w:rsidRPr="00A50DD6" w14:paraId="62A72571" w14:textId="77777777" w:rsidTr="000F4509"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14:paraId="01C7A239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eastAsia="Calibri" w:hAnsi="Times New Roman" w:cs="Times New Roman"/>
                <w:sz w:val="26"/>
                <w:szCs w:val="26"/>
              </w:rPr>
              <w:t>Городские   дошкольные образовательные учреждения</w:t>
            </w:r>
          </w:p>
        </w:tc>
      </w:tr>
      <w:tr w:rsidR="00AB6785" w:rsidRPr="00A50DD6" w14:paraId="3E7FDAD1" w14:textId="77777777" w:rsidTr="000F4509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5DDC" w14:textId="77777777" w:rsidR="00AB6785" w:rsidRPr="00A50DD6" w:rsidRDefault="00AB6785" w:rsidP="000F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ЦРР МДОУ «детский сад № 1 «Мечта»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A6D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58B5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AB6785" w:rsidRPr="00A50DD6" w14:paraId="00FCF39F" w14:textId="77777777" w:rsidTr="000F4509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4D35" w14:textId="77777777" w:rsidR="00AB6785" w:rsidRPr="00A50DD6" w:rsidRDefault="00AB6785" w:rsidP="000F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 «Пчелка»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675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75ED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AB6785" w:rsidRPr="00A50DD6" w14:paraId="299A37AA" w14:textId="77777777" w:rsidTr="000F4509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B2B" w14:textId="77777777" w:rsidR="00AB6785" w:rsidRPr="00A50DD6" w:rsidRDefault="00AB6785" w:rsidP="000F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3 «Солнышко»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123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99BF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AB6785" w:rsidRPr="00A50DD6" w14:paraId="38847D1B" w14:textId="77777777" w:rsidTr="000F4509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13A" w14:textId="77777777" w:rsidR="00AB6785" w:rsidRPr="00A50DD6" w:rsidRDefault="00AB6785" w:rsidP="000F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4 «Колобок»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7F3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12DE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AB6785" w:rsidRPr="00A50DD6" w14:paraId="2CC50D1A" w14:textId="77777777" w:rsidTr="000F4509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FF6" w14:textId="77777777" w:rsidR="00AB6785" w:rsidRPr="00A50DD6" w:rsidRDefault="00AB6785" w:rsidP="000F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5 «Сказка»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153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8A3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AB6785" w:rsidRPr="00A50DD6" w14:paraId="03FB7619" w14:textId="77777777" w:rsidTr="000F4509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9E7" w14:textId="77777777" w:rsidR="00AB6785" w:rsidRPr="00A50DD6" w:rsidRDefault="00AB6785" w:rsidP="000F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6 «Медвежонок»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306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82E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AB6785" w:rsidRPr="00A50DD6" w14:paraId="36FAE129" w14:textId="77777777" w:rsidTr="000F4509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A72" w14:textId="77777777" w:rsidR="00AB6785" w:rsidRPr="00A50DD6" w:rsidRDefault="00AB6785" w:rsidP="000F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7 «Журавушка»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BE8D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F9B9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AB6785" w:rsidRPr="00A50DD6" w14:paraId="3AEE13FD" w14:textId="77777777" w:rsidTr="000F4509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927" w14:textId="77777777" w:rsidR="00AB6785" w:rsidRPr="00A50DD6" w:rsidRDefault="00AB6785" w:rsidP="000F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8 «Вишенка»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D0C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A9A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AB6785" w:rsidRPr="00A50DD6" w14:paraId="274B4F6A" w14:textId="77777777" w:rsidTr="000F4509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AAA" w14:textId="77777777" w:rsidR="00AB6785" w:rsidRPr="00A50DD6" w:rsidRDefault="00AB6785" w:rsidP="000F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9 «Ласточка»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1D8A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28C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AB6785" w:rsidRPr="00A50DD6" w14:paraId="37AB048F" w14:textId="77777777" w:rsidTr="000F4509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6516" w14:textId="77777777" w:rsidR="00AB6785" w:rsidRPr="00A50DD6" w:rsidRDefault="00AB6785" w:rsidP="000F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11 «Золотой петушок»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CB9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3BB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AB6785" w:rsidRPr="00A50DD6" w14:paraId="6B8C3C3E" w14:textId="77777777" w:rsidTr="000F4509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3CE" w14:textId="77777777" w:rsidR="00AB6785" w:rsidRPr="00A50DD6" w:rsidRDefault="00AB6785" w:rsidP="000F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12 «Звездочка»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839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2C8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AB6785" w:rsidRPr="00A50DD6" w14:paraId="69CA5DC3" w14:textId="77777777" w:rsidTr="000F4509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F498" w14:textId="77777777" w:rsidR="00AB6785" w:rsidRPr="00A50DD6" w:rsidRDefault="00AB6785" w:rsidP="000F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14 «Солнышко»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A2F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DBA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AB6785" w:rsidRPr="00A50DD6" w14:paraId="2AD2BC8B" w14:textId="77777777" w:rsidTr="000F4509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EFD6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15 «Ручеек»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119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C314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AB6785" w:rsidRPr="00A50DD6" w14:paraId="405F78F1" w14:textId="77777777" w:rsidTr="000F4509">
        <w:tc>
          <w:tcPr>
            <w:tcW w:w="6374" w:type="dxa"/>
            <w:gridSpan w:val="2"/>
            <w:tcBorders>
              <w:top w:val="single" w:sz="4" w:space="0" w:color="auto"/>
            </w:tcBorders>
          </w:tcPr>
          <w:p w14:paraId="7197F802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6E126AEC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625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539CC5DC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AB6785" w:rsidRPr="00A50DD6" w14:paraId="4C8A7E9D" w14:textId="77777777" w:rsidTr="000F4509">
        <w:tc>
          <w:tcPr>
            <w:tcW w:w="9345" w:type="dxa"/>
            <w:gridSpan w:val="5"/>
          </w:tcPr>
          <w:p w14:paraId="29AF7E3C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Сельские дошкольные   образовательные учреждения</w:t>
            </w:r>
          </w:p>
        </w:tc>
      </w:tr>
      <w:tr w:rsidR="00AB6785" w:rsidRPr="00A50DD6" w14:paraId="78B22AE0" w14:textId="77777777" w:rsidTr="000F4509">
        <w:tc>
          <w:tcPr>
            <w:tcW w:w="6374" w:type="dxa"/>
            <w:gridSpan w:val="2"/>
          </w:tcPr>
          <w:p w14:paraId="78283D6D" w14:textId="77777777" w:rsidR="00AB6785" w:rsidRPr="00A50DD6" w:rsidRDefault="00AB6785" w:rsidP="000F450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17 «Елочка» с. Елань</w:t>
            </w:r>
          </w:p>
        </w:tc>
        <w:tc>
          <w:tcPr>
            <w:tcW w:w="1985" w:type="dxa"/>
            <w:gridSpan w:val="2"/>
          </w:tcPr>
          <w:p w14:paraId="3AC96A1F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6" w:type="dxa"/>
          </w:tcPr>
          <w:p w14:paraId="5BF8F3E9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AB6785" w:rsidRPr="00A50DD6" w14:paraId="61557C6E" w14:textId="77777777" w:rsidTr="000F4509">
        <w:tc>
          <w:tcPr>
            <w:tcW w:w="6374" w:type="dxa"/>
            <w:gridSpan w:val="2"/>
          </w:tcPr>
          <w:p w14:paraId="6623CF87" w14:textId="77777777" w:rsidR="00AB6785" w:rsidRPr="00A50DD6" w:rsidRDefault="00AB6785" w:rsidP="000F450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18 «Вишенка» с. Ерышевка</w:t>
            </w:r>
          </w:p>
        </w:tc>
        <w:tc>
          <w:tcPr>
            <w:tcW w:w="1985" w:type="dxa"/>
            <w:gridSpan w:val="2"/>
          </w:tcPr>
          <w:p w14:paraId="06DD6D80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6" w:type="dxa"/>
          </w:tcPr>
          <w:p w14:paraId="77BE79D9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B6785" w:rsidRPr="00A50DD6" w14:paraId="703DCB0E" w14:textId="77777777" w:rsidTr="000F4509">
        <w:tc>
          <w:tcPr>
            <w:tcW w:w="6374" w:type="dxa"/>
            <w:gridSpan w:val="2"/>
          </w:tcPr>
          <w:p w14:paraId="279378E1" w14:textId="77777777" w:rsidR="00AB6785" w:rsidRPr="00A50DD6" w:rsidRDefault="00AB6785" w:rsidP="000F450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22 «Солнышко» с. Макарово</w:t>
            </w:r>
          </w:p>
        </w:tc>
        <w:tc>
          <w:tcPr>
            <w:tcW w:w="1985" w:type="dxa"/>
            <w:gridSpan w:val="2"/>
          </w:tcPr>
          <w:p w14:paraId="5F911F4F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6" w:type="dxa"/>
          </w:tcPr>
          <w:p w14:paraId="5D6B1627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AB6785" w:rsidRPr="00A50DD6" w14:paraId="0CD7EC6F" w14:textId="77777777" w:rsidTr="000F4509">
        <w:tc>
          <w:tcPr>
            <w:tcW w:w="6374" w:type="dxa"/>
            <w:gridSpan w:val="2"/>
          </w:tcPr>
          <w:p w14:paraId="0DA3BFB7" w14:textId="77777777" w:rsidR="00AB6785" w:rsidRPr="00A50DD6" w:rsidRDefault="00AB6785" w:rsidP="000F450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23 «Ромашка» п</w:t>
            </w:r>
            <w:proofErr w:type="gramStart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равда</w:t>
            </w:r>
          </w:p>
        </w:tc>
        <w:tc>
          <w:tcPr>
            <w:tcW w:w="1985" w:type="dxa"/>
            <w:gridSpan w:val="2"/>
          </w:tcPr>
          <w:p w14:paraId="5DFE8B0C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6" w:type="dxa"/>
          </w:tcPr>
          <w:p w14:paraId="092934B6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AB6785" w:rsidRPr="00A50DD6" w14:paraId="561EF2DA" w14:textId="77777777" w:rsidTr="000F4509">
        <w:tc>
          <w:tcPr>
            <w:tcW w:w="6374" w:type="dxa"/>
            <w:gridSpan w:val="2"/>
          </w:tcPr>
          <w:p w14:paraId="52960849" w14:textId="77777777" w:rsidR="00AB6785" w:rsidRPr="00A50DD6" w:rsidRDefault="00AB6785" w:rsidP="000F450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24 «Вишенка» п</w:t>
            </w:r>
            <w:proofErr w:type="gramStart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тищевский</w:t>
            </w:r>
          </w:p>
        </w:tc>
        <w:tc>
          <w:tcPr>
            <w:tcW w:w="1985" w:type="dxa"/>
            <w:gridSpan w:val="2"/>
          </w:tcPr>
          <w:p w14:paraId="60C8A791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86" w:type="dxa"/>
          </w:tcPr>
          <w:p w14:paraId="0CD157B8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AB6785" w:rsidRPr="00A50DD6" w14:paraId="6E79FCDB" w14:textId="77777777" w:rsidTr="000F4509">
        <w:tc>
          <w:tcPr>
            <w:tcW w:w="6374" w:type="dxa"/>
            <w:gridSpan w:val="2"/>
          </w:tcPr>
          <w:p w14:paraId="7C577A32" w14:textId="77777777" w:rsidR="00AB6785" w:rsidRPr="00A50DD6" w:rsidRDefault="00AB6785" w:rsidP="000F450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26 «Елочка» </w:t>
            </w:r>
            <w:proofErr w:type="gramStart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. Салтыковка</w:t>
            </w:r>
          </w:p>
        </w:tc>
        <w:tc>
          <w:tcPr>
            <w:tcW w:w="1985" w:type="dxa"/>
            <w:gridSpan w:val="2"/>
          </w:tcPr>
          <w:p w14:paraId="42F7CAAC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86" w:type="dxa"/>
          </w:tcPr>
          <w:p w14:paraId="372701BA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AB6785" w:rsidRPr="00A50DD6" w14:paraId="64AC627B" w14:textId="77777777" w:rsidTr="000F4509">
        <w:tc>
          <w:tcPr>
            <w:tcW w:w="6374" w:type="dxa"/>
            <w:gridSpan w:val="2"/>
          </w:tcPr>
          <w:p w14:paraId="58E657EA" w14:textId="77777777" w:rsidR="00AB6785" w:rsidRPr="00A50DD6" w:rsidRDefault="00AB6785" w:rsidP="000F450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27 «Колобок» п</w:t>
            </w:r>
            <w:proofErr w:type="gramStart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емп</w:t>
            </w:r>
          </w:p>
        </w:tc>
        <w:tc>
          <w:tcPr>
            <w:tcW w:w="1985" w:type="dxa"/>
            <w:gridSpan w:val="2"/>
          </w:tcPr>
          <w:p w14:paraId="17C79DAD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86" w:type="dxa"/>
          </w:tcPr>
          <w:p w14:paraId="5FF8BE60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AB6785" w:rsidRPr="00A50DD6" w14:paraId="74931B8D" w14:textId="77777777" w:rsidTr="000F4509">
        <w:tc>
          <w:tcPr>
            <w:tcW w:w="6374" w:type="dxa"/>
            <w:gridSpan w:val="2"/>
          </w:tcPr>
          <w:p w14:paraId="444B0151" w14:textId="77777777" w:rsidR="00AB6785" w:rsidRPr="00A50DD6" w:rsidRDefault="00AB6785" w:rsidP="000F450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28 «Теремок» п</w:t>
            </w:r>
            <w:proofErr w:type="gramStart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ервомайский</w:t>
            </w:r>
          </w:p>
        </w:tc>
        <w:tc>
          <w:tcPr>
            <w:tcW w:w="1985" w:type="dxa"/>
            <w:gridSpan w:val="2"/>
          </w:tcPr>
          <w:p w14:paraId="0C7E6B34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86" w:type="dxa"/>
          </w:tcPr>
          <w:p w14:paraId="68E35725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AB6785" w:rsidRPr="00A50DD6" w14:paraId="27B38F94" w14:textId="77777777" w:rsidTr="000F4509">
        <w:tc>
          <w:tcPr>
            <w:tcW w:w="6374" w:type="dxa"/>
            <w:gridSpan w:val="2"/>
          </w:tcPr>
          <w:p w14:paraId="4A94ECC1" w14:textId="77777777" w:rsidR="00AB6785" w:rsidRPr="00A50DD6" w:rsidRDefault="00AB6785" w:rsidP="000F450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МДОУ «Детский сад № 30 «Солнышко» с</w:t>
            </w:r>
            <w:proofErr w:type="gramStart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епьевка</w:t>
            </w:r>
          </w:p>
        </w:tc>
        <w:tc>
          <w:tcPr>
            <w:tcW w:w="1985" w:type="dxa"/>
            <w:gridSpan w:val="2"/>
          </w:tcPr>
          <w:p w14:paraId="4E4B7DC1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6" w:type="dxa"/>
          </w:tcPr>
          <w:p w14:paraId="4124468E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AB6785" w:rsidRPr="00A50DD6" w14:paraId="3202F06D" w14:textId="77777777" w:rsidTr="000F4509">
        <w:tc>
          <w:tcPr>
            <w:tcW w:w="6374" w:type="dxa"/>
            <w:gridSpan w:val="2"/>
          </w:tcPr>
          <w:p w14:paraId="2E97DA03" w14:textId="77777777" w:rsidR="00AB6785" w:rsidRPr="00A50DD6" w:rsidRDefault="00AB6785" w:rsidP="000F450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1293763E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74</w:t>
            </w:r>
          </w:p>
        </w:tc>
        <w:tc>
          <w:tcPr>
            <w:tcW w:w="986" w:type="dxa"/>
          </w:tcPr>
          <w:p w14:paraId="3E2BD123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</w:tr>
      <w:tr w:rsidR="00AB6785" w:rsidRPr="00A50DD6" w14:paraId="468CEE32" w14:textId="77777777" w:rsidTr="000F4509">
        <w:tc>
          <w:tcPr>
            <w:tcW w:w="9345" w:type="dxa"/>
            <w:gridSpan w:val="5"/>
          </w:tcPr>
          <w:p w14:paraId="46AF1A33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</w:p>
        </w:tc>
      </w:tr>
      <w:tr w:rsidR="00AB6785" w:rsidRPr="00A50DD6" w14:paraId="38A1F7D1" w14:textId="77777777" w:rsidTr="000F4509">
        <w:tc>
          <w:tcPr>
            <w:tcW w:w="6345" w:type="dxa"/>
          </w:tcPr>
          <w:p w14:paraId="279ABB93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«Колосок» с. Шило Голицыно </w:t>
            </w:r>
          </w:p>
        </w:tc>
        <w:tc>
          <w:tcPr>
            <w:tcW w:w="1588" w:type="dxa"/>
            <w:gridSpan w:val="2"/>
          </w:tcPr>
          <w:p w14:paraId="761AADD9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2" w:type="dxa"/>
            <w:gridSpan w:val="2"/>
          </w:tcPr>
          <w:p w14:paraId="788C478D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B6785" w:rsidRPr="00A50DD6" w14:paraId="71925EF9" w14:textId="77777777" w:rsidTr="000F4509">
        <w:tc>
          <w:tcPr>
            <w:tcW w:w="6345" w:type="dxa"/>
          </w:tcPr>
          <w:p w14:paraId="38ACCFB0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«Детский сад «Колобок»  с</w:t>
            </w:r>
            <w:proofErr w:type="gramStart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опатино</w:t>
            </w:r>
          </w:p>
        </w:tc>
        <w:tc>
          <w:tcPr>
            <w:tcW w:w="1588" w:type="dxa"/>
            <w:gridSpan w:val="2"/>
          </w:tcPr>
          <w:p w14:paraId="58A866B5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2" w:type="dxa"/>
            <w:gridSpan w:val="2"/>
          </w:tcPr>
          <w:p w14:paraId="4F790A71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B6785" w:rsidRPr="00A50DD6" w14:paraId="40BFF50F" w14:textId="77777777" w:rsidTr="000F4509">
        <w:trPr>
          <w:trHeight w:val="451"/>
        </w:trPr>
        <w:tc>
          <w:tcPr>
            <w:tcW w:w="6345" w:type="dxa"/>
          </w:tcPr>
          <w:p w14:paraId="17527311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«Детский сад «Ромашка» с. Владыкино</w:t>
            </w:r>
          </w:p>
        </w:tc>
        <w:tc>
          <w:tcPr>
            <w:tcW w:w="1588" w:type="dxa"/>
            <w:gridSpan w:val="2"/>
          </w:tcPr>
          <w:p w14:paraId="51150959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2" w:type="dxa"/>
            <w:gridSpan w:val="2"/>
          </w:tcPr>
          <w:p w14:paraId="2F1481AF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B6785" w:rsidRPr="00A50DD6" w14:paraId="03F6641E" w14:textId="77777777" w:rsidTr="000F4509">
        <w:tc>
          <w:tcPr>
            <w:tcW w:w="6345" w:type="dxa"/>
          </w:tcPr>
          <w:p w14:paraId="1F291C2A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«Детский сад «Рябинка»   с. Северка</w:t>
            </w:r>
          </w:p>
        </w:tc>
        <w:tc>
          <w:tcPr>
            <w:tcW w:w="1588" w:type="dxa"/>
            <w:gridSpan w:val="2"/>
          </w:tcPr>
          <w:p w14:paraId="072A3753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2" w:type="dxa"/>
            <w:gridSpan w:val="2"/>
          </w:tcPr>
          <w:p w14:paraId="79992A3D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AB6785" w:rsidRPr="00A50DD6" w14:paraId="6E405EC1" w14:textId="77777777" w:rsidTr="00AB6785">
        <w:trPr>
          <w:trHeight w:val="257"/>
        </w:trPr>
        <w:tc>
          <w:tcPr>
            <w:tcW w:w="6345" w:type="dxa"/>
          </w:tcPr>
          <w:p w14:paraId="1E6B936A" w14:textId="77777777" w:rsidR="00AB6785" w:rsidRPr="00A50DD6" w:rsidRDefault="00AB6785" w:rsidP="000F4509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gridSpan w:val="2"/>
          </w:tcPr>
          <w:p w14:paraId="20030C0C" w14:textId="77777777" w:rsidR="00AB6785" w:rsidRPr="00A50DD6" w:rsidRDefault="00AB6785" w:rsidP="000F4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412" w:type="dxa"/>
            <w:gridSpan w:val="2"/>
          </w:tcPr>
          <w:p w14:paraId="2FF1E73A" w14:textId="77777777" w:rsidR="00AB6785" w:rsidRPr="00A50DD6" w:rsidRDefault="00AB6785" w:rsidP="000F45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</w:tc>
      </w:tr>
    </w:tbl>
    <w:p w14:paraId="36800547" w14:textId="77777777" w:rsidR="00AB6785" w:rsidRPr="00A50DD6" w:rsidRDefault="00AB6785" w:rsidP="00AB6785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5755AC" w14:textId="77777777" w:rsidR="00AB6785" w:rsidRPr="00A50DD6" w:rsidRDefault="00AB6785" w:rsidP="00AB6785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Средний коэффициент посещаемости с 01.09.2023 по 31.05.2024 год составляет 62%. </w:t>
      </w:r>
    </w:p>
    <w:p w14:paraId="797EA25D" w14:textId="77777777" w:rsidR="00AB6785" w:rsidRPr="00A50DD6" w:rsidRDefault="00AB6785" w:rsidP="00AB6785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>Вопрос посещаемости рассматривается на рабочих совещаниях, заведующих ДОУ района. Большой проблемой дошкольных учреждений является высокий процент пр</w:t>
      </w:r>
      <w:r w:rsidRPr="00A50DD6">
        <w:rPr>
          <w:rFonts w:ascii="Times New Roman" w:hAnsi="Times New Roman" w:cs="Times New Roman"/>
          <w:sz w:val="26"/>
          <w:szCs w:val="26"/>
        </w:rPr>
        <w:t>о</w:t>
      </w:r>
      <w:r w:rsidRPr="00A50DD6">
        <w:rPr>
          <w:rFonts w:ascii="Times New Roman" w:hAnsi="Times New Roman" w:cs="Times New Roman"/>
          <w:sz w:val="26"/>
          <w:szCs w:val="26"/>
        </w:rPr>
        <w:t>пусков посещения по причинам, не связанным с заболеванием воспитанников. Именно поэтому, перед каждым дошкольным учреждением была поставлена задача по сниж</w:t>
      </w:r>
      <w:r w:rsidRPr="00A50DD6">
        <w:rPr>
          <w:rFonts w:ascii="Times New Roman" w:hAnsi="Times New Roman" w:cs="Times New Roman"/>
          <w:sz w:val="26"/>
          <w:szCs w:val="26"/>
        </w:rPr>
        <w:t>е</w:t>
      </w:r>
      <w:r w:rsidRPr="00A50DD6">
        <w:rPr>
          <w:rFonts w:ascii="Times New Roman" w:hAnsi="Times New Roman" w:cs="Times New Roman"/>
          <w:sz w:val="26"/>
          <w:szCs w:val="26"/>
        </w:rPr>
        <w:t>нию числа пропусков воспитанниками детского сада без уважительных причин. В еж</w:t>
      </w:r>
      <w:r w:rsidRPr="00A50DD6">
        <w:rPr>
          <w:rFonts w:ascii="Times New Roman" w:hAnsi="Times New Roman" w:cs="Times New Roman"/>
          <w:sz w:val="26"/>
          <w:szCs w:val="26"/>
        </w:rPr>
        <w:t>е</w:t>
      </w:r>
      <w:r w:rsidRPr="00A50DD6">
        <w:rPr>
          <w:rFonts w:ascii="Times New Roman" w:hAnsi="Times New Roman" w:cs="Times New Roman"/>
          <w:sz w:val="26"/>
          <w:szCs w:val="26"/>
        </w:rPr>
        <w:t>дневном режиме проводится мониторинг посещаемости, проводится анализ по выявл</w:t>
      </w:r>
      <w:r w:rsidRPr="00A50DD6">
        <w:rPr>
          <w:rFonts w:ascii="Times New Roman" w:hAnsi="Times New Roman" w:cs="Times New Roman"/>
          <w:sz w:val="26"/>
          <w:szCs w:val="26"/>
        </w:rPr>
        <w:t>е</w:t>
      </w:r>
      <w:r w:rsidRPr="00A50DD6">
        <w:rPr>
          <w:rFonts w:ascii="Times New Roman" w:hAnsi="Times New Roman" w:cs="Times New Roman"/>
          <w:sz w:val="26"/>
          <w:szCs w:val="26"/>
        </w:rPr>
        <w:t>нию причин непосещения детей дошкольных образовательных учреждений. Также в дошкольных учреждениях проведены совещания с педагогическими работниками, с р</w:t>
      </w:r>
      <w:r w:rsidRPr="00A50DD6">
        <w:rPr>
          <w:rFonts w:ascii="Times New Roman" w:hAnsi="Times New Roman" w:cs="Times New Roman"/>
          <w:sz w:val="26"/>
          <w:szCs w:val="26"/>
        </w:rPr>
        <w:t>о</w:t>
      </w:r>
      <w:r w:rsidRPr="00A50DD6">
        <w:rPr>
          <w:rFonts w:ascii="Times New Roman" w:hAnsi="Times New Roman" w:cs="Times New Roman"/>
          <w:sz w:val="26"/>
          <w:szCs w:val="26"/>
        </w:rPr>
        <w:t xml:space="preserve">дителями по увеличению планового показателя. </w:t>
      </w:r>
    </w:p>
    <w:p w14:paraId="0A27C5CC" w14:textId="77777777" w:rsidR="00AB6785" w:rsidRPr="00A50DD6" w:rsidRDefault="00AB6785" w:rsidP="00AB67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DD6">
        <w:rPr>
          <w:rFonts w:ascii="Times New Roman" w:hAnsi="Times New Roman" w:cs="Times New Roman"/>
          <w:b/>
          <w:sz w:val="26"/>
          <w:szCs w:val="26"/>
        </w:rPr>
        <w:t>Развивающая предметно-пространственная среда</w:t>
      </w:r>
    </w:p>
    <w:p w14:paraId="32DBC7E6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>Повышению качества образовательной работы с детьми способствует рационал</w:t>
      </w:r>
      <w:r w:rsidRPr="00A50DD6">
        <w:rPr>
          <w:rFonts w:ascii="Times New Roman" w:hAnsi="Times New Roman" w:cs="Times New Roman"/>
          <w:sz w:val="26"/>
          <w:szCs w:val="26"/>
        </w:rPr>
        <w:t>ь</w:t>
      </w:r>
      <w:r w:rsidRPr="00A50DD6">
        <w:rPr>
          <w:rFonts w:ascii="Times New Roman" w:hAnsi="Times New Roman" w:cs="Times New Roman"/>
          <w:sz w:val="26"/>
          <w:szCs w:val="26"/>
        </w:rPr>
        <w:t>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</w:t>
      </w:r>
      <w:r w:rsidRPr="00A50DD6">
        <w:rPr>
          <w:rFonts w:ascii="Times New Roman" w:hAnsi="Times New Roman" w:cs="Times New Roman"/>
          <w:sz w:val="26"/>
          <w:szCs w:val="26"/>
        </w:rPr>
        <w:t>и</w:t>
      </w:r>
      <w:r w:rsidRPr="00A50DD6">
        <w:rPr>
          <w:rFonts w:ascii="Times New Roman" w:hAnsi="Times New Roman" w:cs="Times New Roman"/>
          <w:sz w:val="26"/>
          <w:szCs w:val="26"/>
        </w:rPr>
        <w:t xml:space="preserve">зации их жизнедеятельности. </w:t>
      </w:r>
    </w:p>
    <w:p w14:paraId="3490A383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>Во всех ДОУ района развивающая предметно - пространственная среда (предме</w:t>
      </w:r>
      <w:r w:rsidRPr="00A50DD6">
        <w:rPr>
          <w:rFonts w:ascii="Times New Roman" w:hAnsi="Times New Roman" w:cs="Times New Roman"/>
          <w:sz w:val="26"/>
          <w:szCs w:val="26"/>
        </w:rPr>
        <w:t>т</w:t>
      </w:r>
      <w:r w:rsidRPr="00A50DD6">
        <w:rPr>
          <w:rFonts w:ascii="Times New Roman" w:hAnsi="Times New Roman" w:cs="Times New Roman"/>
          <w:sz w:val="26"/>
          <w:szCs w:val="26"/>
        </w:rPr>
        <w:t xml:space="preserve">но-пространственная среда группового помещения) соответствуют требованиям ФГОС 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>.</w:t>
      </w:r>
    </w:p>
    <w:p w14:paraId="735234C9" w14:textId="5CFDE2CC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> 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hyperlink r:id="rId10" w:anchor="block_1000" w:history="1">
        <w:r w:rsidRPr="00A50DD6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СП 2.4.3648-20</w:t>
        </w:r>
      </w:hyperlink>
      <w:r w:rsidRPr="00A50DD6">
        <w:rPr>
          <w:rFonts w:ascii="Times New Roman" w:hAnsi="Times New Roman" w:cs="Times New Roman"/>
          <w:sz w:val="26"/>
          <w:szCs w:val="26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11" w:history="1">
        <w:r w:rsidRPr="00A50DD6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постановлением</w:t>
        </w:r>
      </w:hyperlink>
      <w:r w:rsidRPr="00A50DD6">
        <w:rPr>
          <w:rFonts w:ascii="Times New Roman" w:hAnsi="Times New Roman" w:cs="Times New Roman"/>
          <w:sz w:val="26"/>
          <w:szCs w:val="26"/>
        </w:rPr>
        <w:t> Главного государственного санитарного врача РФ от</w:t>
      </w:r>
      <w:r w:rsidRPr="00A50DD6">
        <w:rPr>
          <w:rFonts w:ascii="Times New Roman" w:hAnsi="Times New Roman" w:cs="Times New Roman"/>
          <w:sz w:val="26"/>
          <w:szCs w:val="26"/>
          <w:shd w:val="clear" w:color="auto" w:fill="F0E9D3"/>
        </w:rPr>
        <w:t xml:space="preserve"> </w:t>
      </w:r>
      <w:r w:rsidRPr="00A50DD6">
        <w:rPr>
          <w:rFonts w:ascii="Times New Roman" w:hAnsi="Times New Roman" w:cs="Times New Roman"/>
          <w:sz w:val="26"/>
          <w:szCs w:val="26"/>
        </w:rPr>
        <w:t>28 сентября 2020 г. N 28 количество </w:t>
      </w:r>
      <w:r w:rsidRPr="00A50DD6">
        <w:rPr>
          <w:rFonts w:ascii="Times New Roman" w:hAnsi="Times New Roman" w:cs="Times New Roman"/>
          <w:bCs/>
          <w:sz w:val="26"/>
          <w:szCs w:val="26"/>
        </w:rPr>
        <w:t>детей</w:t>
      </w:r>
      <w:r w:rsidRPr="00A50DD6">
        <w:rPr>
          <w:rFonts w:ascii="Times New Roman" w:hAnsi="Times New Roman" w:cs="Times New Roman"/>
          <w:sz w:val="26"/>
          <w:szCs w:val="26"/>
        </w:rPr>
        <w:t> в гру</w:t>
      </w:r>
      <w:r w:rsidRPr="00A50DD6">
        <w:rPr>
          <w:rFonts w:ascii="Times New Roman" w:hAnsi="Times New Roman" w:cs="Times New Roman"/>
          <w:sz w:val="26"/>
          <w:szCs w:val="26"/>
        </w:rPr>
        <w:t>п</w:t>
      </w:r>
      <w:r w:rsidRPr="00A50DD6">
        <w:rPr>
          <w:rFonts w:ascii="Times New Roman" w:hAnsi="Times New Roman" w:cs="Times New Roman"/>
          <w:sz w:val="26"/>
          <w:szCs w:val="26"/>
        </w:rPr>
        <w:t>пах</w:t>
      </w:r>
      <w:r w:rsidRPr="00A50DD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50D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дошкольной</w:t>
      </w:r>
      <w:r w:rsidRPr="00A50DD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50D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образовательной</w:t>
      </w:r>
      <w:r w:rsidRPr="00A50DD6">
        <w:rPr>
          <w:rFonts w:ascii="Times New Roman" w:hAnsi="Times New Roman" w:cs="Times New Roman"/>
          <w:sz w:val="26"/>
          <w:szCs w:val="26"/>
          <w:shd w:val="clear" w:color="auto" w:fill="FFFFFF"/>
        </w:rPr>
        <w:t> организации общеразвивающей направленности опр</w:t>
      </w:r>
      <w:r w:rsidRPr="00A50DD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A50DD6">
        <w:rPr>
          <w:rFonts w:ascii="Times New Roman" w:hAnsi="Times New Roman" w:cs="Times New Roman"/>
          <w:sz w:val="26"/>
          <w:szCs w:val="26"/>
          <w:shd w:val="clear" w:color="auto" w:fill="FFFFFF"/>
        </w:rPr>
        <w:t>деляется исходя из расчета </w:t>
      </w:r>
      <w:r w:rsidRPr="00A50D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площади</w:t>
      </w:r>
      <w:r w:rsidRPr="00A50DD6">
        <w:rPr>
          <w:rFonts w:ascii="Times New Roman" w:hAnsi="Times New Roman" w:cs="Times New Roman"/>
          <w:sz w:val="26"/>
          <w:szCs w:val="26"/>
          <w:shd w:val="clear" w:color="auto" w:fill="FFFFFF"/>
        </w:rPr>
        <w:t> групповой (игровой) комнаты - для групп раннего возраста (до 3-х лет) не менее 2,5 метров</w:t>
      </w:r>
      <w:proofErr w:type="gramEnd"/>
      <w:r w:rsidRPr="00A50D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квадратных </w:t>
      </w:r>
      <w:r w:rsidRPr="00A50D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</w:t>
      </w:r>
      <w:r w:rsidRPr="00A50DD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50D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</w:t>
      </w:r>
      <w:r w:rsidRPr="00A50DD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50D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ребенка</w:t>
      </w:r>
      <w:r w:rsidRPr="00A50DD6">
        <w:rPr>
          <w:rFonts w:ascii="Times New Roman" w:hAnsi="Times New Roman" w:cs="Times New Roman"/>
          <w:sz w:val="26"/>
          <w:szCs w:val="26"/>
          <w:shd w:val="clear" w:color="auto" w:fill="FFFFFF"/>
        </w:rPr>
        <w:t> и для дошкольного возраста (от 3-х до 7-ми лет) - не менее 2,0 метров квадратных </w:t>
      </w:r>
      <w:r w:rsidRPr="00A50D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</w:t>
      </w:r>
      <w:r w:rsidRPr="00A50DD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50D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одного</w:t>
      </w:r>
      <w:r w:rsidRPr="00A50DD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50D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ребенка</w:t>
      </w:r>
      <w:r w:rsidRPr="00A50D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A50DD6">
        <w:rPr>
          <w:rFonts w:ascii="Times New Roman" w:hAnsi="Times New Roman" w:cs="Times New Roman"/>
          <w:sz w:val="26"/>
          <w:szCs w:val="26"/>
        </w:rPr>
        <w:t>О</w:t>
      </w:r>
      <w:r w:rsidRPr="00A50DD6">
        <w:rPr>
          <w:rFonts w:ascii="Times New Roman" w:hAnsi="Times New Roman" w:cs="Times New Roman"/>
          <w:sz w:val="26"/>
          <w:szCs w:val="26"/>
        </w:rPr>
        <w:t>б</w:t>
      </w:r>
      <w:r w:rsidRPr="00A50DD6">
        <w:rPr>
          <w:rFonts w:ascii="Times New Roman" w:hAnsi="Times New Roman" w:cs="Times New Roman"/>
          <w:sz w:val="26"/>
          <w:szCs w:val="26"/>
        </w:rPr>
        <w:t>щая площадь помещений, используемых непосредственно для нужд дошкольных орг</w:t>
      </w:r>
      <w:r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>низаций, составляет 16174,4 кв.м. Площадь помещений, используемых непосредственно для нужд дошкольных образовательных организаций, в расчете на одного воспитанника составляет 11,7 кв.м.:</w:t>
      </w:r>
    </w:p>
    <w:p w14:paraId="33BFF4D6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- в группах достаточно места для детей, взрослых, размещения оборудования; - дост</w:t>
      </w:r>
      <w:r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 xml:space="preserve">точно мебели для повседневного ухода, игр, учения (средняя обеспеченность всех МДОУ детской мебелью 100%); </w:t>
      </w:r>
    </w:p>
    <w:p w14:paraId="66208C48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 xml:space="preserve"> - в группах предусмотрено место для уединения, оборудовано пространство для разв</w:t>
      </w:r>
      <w:r w:rsidRPr="00A50DD6">
        <w:rPr>
          <w:rFonts w:ascii="Times New Roman" w:hAnsi="Times New Roman" w:cs="Times New Roman"/>
          <w:sz w:val="26"/>
          <w:szCs w:val="26"/>
        </w:rPr>
        <w:t>и</w:t>
      </w:r>
      <w:r w:rsidRPr="00A50DD6">
        <w:rPr>
          <w:rFonts w:ascii="Times New Roman" w:hAnsi="Times New Roman" w:cs="Times New Roman"/>
          <w:sz w:val="26"/>
          <w:szCs w:val="26"/>
        </w:rPr>
        <w:t xml:space="preserve">тия крупной и мелкой моторики; </w:t>
      </w:r>
    </w:p>
    <w:p w14:paraId="09B29E7F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- предметно-пространственная среда на свежем воздухе, доступная воспитанникам группы соответствует возрастным потребностям воспитанников;</w:t>
      </w:r>
    </w:p>
    <w:p w14:paraId="247716AD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- оборудовано в среднем 3,7 на одну группу различных центров интересов (при норме как минимум 2), которые дают возможность детям приобрести разнообразный учебный опыт.</w:t>
      </w:r>
    </w:p>
    <w:p w14:paraId="07ADA898" w14:textId="77777777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 xml:space="preserve">Предметно-пространственная среда, доступная воспитанникам вне группового помещения, представлена спортивными и музыкальными залами). </w:t>
      </w:r>
      <w:r w:rsidRPr="00A50DD6">
        <w:rPr>
          <w:rFonts w:ascii="Times New Roman" w:hAnsi="Times New Roman" w:cs="Times New Roman"/>
          <w:sz w:val="26"/>
          <w:szCs w:val="26"/>
        </w:rPr>
        <w:tab/>
        <w:t>Доля наличия спортивных залов в детских садах от всех учреждений составляет - 18%, музыкальных залов - 18%, музыкально-спортивных залов - 64%. Данный показатель не изменялся на протяжении последних трех лет.</w:t>
      </w:r>
    </w:p>
    <w:p w14:paraId="2C29761C" w14:textId="77777777" w:rsidR="00AB6785" w:rsidRPr="00A50DD6" w:rsidRDefault="00AB6785" w:rsidP="00AB6785">
      <w:pPr>
        <w:tabs>
          <w:tab w:val="left" w:pos="708"/>
          <w:tab w:val="left" w:pos="127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lastRenderedPageBreak/>
        <w:tab/>
        <w:t>Общая площадь земельных участков дошкольных образовательных учреждений составляет 93432,61 кв.м. Согласно действующим Санитарным правилам на всех учас</w:t>
      </w:r>
      <w:r w:rsidRPr="00A50DD6">
        <w:rPr>
          <w:rFonts w:ascii="Times New Roman" w:hAnsi="Times New Roman" w:cs="Times New Roman"/>
          <w:sz w:val="26"/>
          <w:szCs w:val="26"/>
        </w:rPr>
        <w:t>т</w:t>
      </w:r>
      <w:r w:rsidRPr="00A50DD6">
        <w:rPr>
          <w:rFonts w:ascii="Times New Roman" w:hAnsi="Times New Roman" w:cs="Times New Roman"/>
          <w:sz w:val="26"/>
          <w:szCs w:val="26"/>
        </w:rPr>
        <w:t>ках дошкольных учреждений расположены игровые зоны, которые включают индивид</w:t>
      </w:r>
      <w:r w:rsidRPr="00A50DD6">
        <w:rPr>
          <w:rFonts w:ascii="Times New Roman" w:hAnsi="Times New Roman" w:cs="Times New Roman"/>
          <w:sz w:val="26"/>
          <w:szCs w:val="26"/>
        </w:rPr>
        <w:t>у</w:t>
      </w:r>
      <w:r w:rsidRPr="00A50DD6">
        <w:rPr>
          <w:rFonts w:ascii="Times New Roman" w:hAnsi="Times New Roman" w:cs="Times New Roman"/>
          <w:sz w:val="26"/>
          <w:szCs w:val="26"/>
        </w:rPr>
        <w:t xml:space="preserve">альные для каждой возрастной группы игровые площадки. </w:t>
      </w:r>
    </w:p>
    <w:p w14:paraId="4DA4CE10" w14:textId="77777777" w:rsidR="00AB6785" w:rsidRPr="00A50DD6" w:rsidRDefault="00AB6785" w:rsidP="00AB6785">
      <w:pPr>
        <w:tabs>
          <w:tab w:val="left" w:pos="708"/>
          <w:tab w:val="left" w:pos="127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>Созданная в муниципальных дошкольных образовательных учреждениях РППС направлена на охрану и укрепление физического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>сихического здоровья и эмоционал</w:t>
      </w:r>
      <w:r w:rsidRPr="00A50DD6">
        <w:rPr>
          <w:rFonts w:ascii="Times New Roman" w:hAnsi="Times New Roman" w:cs="Times New Roman"/>
          <w:sz w:val="26"/>
          <w:szCs w:val="26"/>
        </w:rPr>
        <w:t>ь</w:t>
      </w:r>
      <w:r w:rsidRPr="00A50DD6">
        <w:rPr>
          <w:rFonts w:ascii="Times New Roman" w:hAnsi="Times New Roman" w:cs="Times New Roman"/>
          <w:sz w:val="26"/>
          <w:szCs w:val="26"/>
        </w:rPr>
        <w:t>ного здоровья детей, реализацию образовательного потенциала пространства. Организ</w:t>
      </w:r>
      <w:r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>ция образовательного пространства и разнообразие материалов, оборудования и инве</w:t>
      </w:r>
      <w:r w:rsidRPr="00A50DD6">
        <w:rPr>
          <w:rFonts w:ascii="Times New Roman" w:hAnsi="Times New Roman" w:cs="Times New Roman"/>
          <w:sz w:val="26"/>
          <w:szCs w:val="26"/>
        </w:rPr>
        <w:t>н</w:t>
      </w:r>
      <w:r w:rsidRPr="00A50DD6">
        <w:rPr>
          <w:rFonts w:ascii="Times New Roman" w:hAnsi="Times New Roman" w:cs="Times New Roman"/>
          <w:sz w:val="26"/>
          <w:szCs w:val="26"/>
        </w:rPr>
        <w:t>таря (в здании и на участке) обеспечивает: игровую, познавательную, исследовател</w:t>
      </w:r>
      <w:r w:rsidRPr="00A50DD6">
        <w:rPr>
          <w:rFonts w:ascii="Times New Roman" w:hAnsi="Times New Roman" w:cs="Times New Roman"/>
          <w:sz w:val="26"/>
          <w:szCs w:val="26"/>
        </w:rPr>
        <w:t>ь</w:t>
      </w:r>
      <w:r w:rsidRPr="00A50DD6">
        <w:rPr>
          <w:rFonts w:ascii="Times New Roman" w:hAnsi="Times New Roman" w:cs="Times New Roman"/>
          <w:sz w:val="26"/>
          <w:szCs w:val="26"/>
        </w:rPr>
        <w:t>скую и творческую активность всех категорий воспитанников, экспериментирование с доступными материалами (в том числе с песком и водой); двигательную активность.</w:t>
      </w:r>
    </w:p>
    <w:p w14:paraId="46821700" w14:textId="77777777" w:rsidR="00AB6785" w:rsidRPr="00A50DD6" w:rsidRDefault="00AB6785" w:rsidP="00AB678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7B93704" w14:textId="77777777" w:rsidR="00AB6785" w:rsidRPr="00A50DD6" w:rsidRDefault="00AB6785" w:rsidP="00AB67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DD6">
        <w:rPr>
          <w:rFonts w:ascii="Times New Roman" w:hAnsi="Times New Roman" w:cs="Times New Roman"/>
          <w:b/>
          <w:sz w:val="26"/>
          <w:szCs w:val="26"/>
        </w:rPr>
        <w:t>Взаимодействие с семьей (участие семьи в образовательной деятельности, удовл</w:t>
      </w:r>
      <w:r w:rsidRPr="00A50DD6">
        <w:rPr>
          <w:rFonts w:ascii="Times New Roman" w:hAnsi="Times New Roman" w:cs="Times New Roman"/>
          <w:b/>
          <w:sz w:val="26"/>
          <w:szCs w:val="26"/>
        </w:rPr>
        <w:t>е</w:t>
      </w:r>
      <w:r w:rsidRPr="00A50DD6">
        <w:rPr>
          <w:rFonts w:ascii="Times New Roman" w:hAnsi="Times New Roman" w:cs="Times New Roman"/>
          <w:b/>
          <w:sz w:val="26"/>
          <w:szCs w:val="26"/>
        </w:rPr>
        <w:t>творённость семьи образовательными услугами, индивидуальная поддержка ра</w:t>
      </w:r>
      <w:r w:rsidRPr="00A50DD6">
        <w:rPr>
          <w:rFonts w:ascii="Times New Roman" w:hAnsi="Times New Roman" w:cs="Times New Roman"/>
          <w:b/>
          <w:sz w:val="26"/>
          <w:szCs w:val="26"/>
        </w:rPr>
        <w:t>з</w:t>
      </w:r>
      <w:r w:rsidRPr="00A50DD6">
        <w:rPr>
          <w:rFonts w:ascii="Times New Roman" w:hAnsi="Times New Roman" w:cs="Times New Roman"/>
          <w:b/>
          <w:sz w:val="26"/>
          <w:szCs w:val="26"/>
        </w:rPr>
        <w:t>вития детей в семье)</w:t>
      </w:r>
    </w:p>
    <w:p w14:paraId="67804A06" w14:textId="77777777" w:rsidR="00AB6785" w:rsidRPr="00A50DD6" w:rsidRDefault="00AB6785" w:rsidP="00AB6785">
      <w:pPr>
        <w:pStyle w:val="af1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3FA4C383" w14:textId="77777777" w:rsidR="00AB6785" w:rsidRPr="00A50DD6" w:rsidRDefault="00AB6785" w:rsidP="00AB6785">
      <w:pPr>
        <w:pStyle w:val="af1"/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В соответствии с ФГОС дошкольного образования, одной из основных задач я</w:t>
      </w:r>
      <w:r w:rsidRPr="00A50DD6">
        <w:rPr>
          <w:rFonts w:ascii="Times New Roman" w:hAnsi="Times New Roman" w:cs="Times New Roman"/>
          <w:sz w:val="26"/>
          <w:szCs w:val="26"/>
        </w:rPr>
        <w:t>в</w:t>
      </w:r>
      <w:r w:rsidRPr="00A50DD6">
        <w:rPr>
          <w:rFonts w:ascii="Times New Roman" w:hAnsi="Times New Roman" w:cs="Times New Roman"/>
          <w:sz w:val="26"/>
          <w:szCs w:val="26"/>
        </w:rPr>
        <w:t>ляется создание благополучной социальной среды, на основе тесного сотрудничества всех участников воспитательного процесса.</w:t>
      </w:r>
    </w:p>
    <w:p w14:paraId="2EED51AE" w14:textId="77777777" w:rsidR="00AB6785" w:rsidRPr="00A50DD6" w:rsidRDefault="00AB6785" w:rsidP="00AB6785">
      <w:pPr>
        <w:pStyle w:val="af1"/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Во всех дошкольных образовательных организациях Ртищевского района, реал</w:t>
      </w:r>
      <w:r w:rsidRPr="00A50DD6">
        <w:rPr>
          <w:rFonts w:ascii="Times New Roman" w:hAnsi="Times New Roman" w:cs="Times New Roman"/>
          <w:sz w:val="26"/>
          <w:szCs w:val="26"/>
        </w:rPr>
        <w:t>и</w:t>
      </w:r>
      <w:r w:rsidRPr="00A50DD6">
        <w:rPr>
          <w:rFonts w:ascii="Times New Roman" w:hAnsi="Times New Roman" w:cs="Times New Roman"/>
          <w:sz w:val="26"/>
          <w:szCs w:val="26"/>
        </w:rPr>
        <w:t xml:space="preserve">зующих основную образовательную программу дошкольного образования (далее 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–Д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>ОО)отношениямеждуродителямииобразовательнымучреждениемрегулируютсяУставом,положениемоСоветеродителей,Порядкомприеманаобучениепообразовательнымпрограммамдошкольногообразования,рабочимипрограммамипедагогов и конкретизируются договором.</w:t>
      </w:r>
    </w:p>
    <w:p w14:paraId="616358ED" w14:textId="77777777" w:rsidR="00AB6785" w:rsidRPr="00A50DD6" w:rsidRDefault="00AB6785" w:rsidP="00AB6785">
      <w:pPr>
        <w:pStyle w:val="af1"/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На сайте каждой дошкольной образовательной организации ведется страница «Родителям», на которой размещается необходимая и актуальная информация (о пров</w:t>
      </w:r>
      <w:r w:rsidRPr="00A50DD6">
        <w:rPr>
          <w:rFonts w:ascii="Times New Roman" w:hAnsi="Times New Roman" w:cs="Times New Roman"/>
          <w:sz w:val="26"/>
          <w:szCs w:val="26"/>
        </w:rPr>
        <w:t>о</w:t>
      </w:r>
      <w:r w:rsidRPr="00A50DD6">
        <w:rPr>
          <w:rFonts w:ascii="Times New Roman" w:hAnsi="Times New Roman" w:cs="Times New Roman"/>
          <w:sz w:val="26"/>
          <w:szCs w:val="26"/>
        </w:rPr>
        <w:t xml:space="preserve">димых мероприятиях и достижениях детей, рекомендации педагогов и педагога-психолога, памятки и т.д.). </w:t>
      </w:r>
    </w:p>
    <w:p w14:paraId="3B575856" w14:textId="77777777" w:rsidR="00AB6785" w:rsidRPr="00A50DD6" w:rsidRDefault="00AB6785" w:rsidP="00AB6785">
      <w:pPr>
        <w:pStyle w:val="af1"/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 xml:space="preserve">Для информирования родителей используются социальные сети и мессенджер WhatsApp. </w:t>
      </w:r>
      <w:r w:rsidRPr="00A50DD6">
        <w:rPr>
          <w:rFonts w:ascii="Times New Roman" w:hAnsi="Times New Roman" w:cs="Times New Roman"/>
          <w:sz w:val="26"/>
          <w:szCs w:val="26"/>
        </w:rPr>
        <w:tab/>
        <w:t>На данном сервисе были созданы группы для родителей, через которые осуществлялось позитивное взаимодействие педагогов с родителями.</w:t>
      </w:r>
    </w:p>
    <w:p w14:paraId="20E4A5B9" w14:textId="77777777" w:rsidR="00AB6785" w:rsidRPr="00A50DD6" w:rsidRDefault="00AB6785" w:rsidP="00AB6785">
      <w:pPr>
        <w:pStyle w:val="af1"/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Все ДОУ ведут страницы своих организаций в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 xml:space="preserve"> Контакте (10% от общего кол</w:t>
      </w:r>
      <w:r w:rsidRPr="00A50DD6">
        <w:rPr>
          <w:rFonts w:ascii="Times New Roman" w:hAnsi="Times New Roman" w:cs="Times New Roman"/>
          <w:sz w:val="26"/>
          <w:szCs w:val="26"/>
        </w:rPr>
        <w:t>и</w:t>
      </w:r>
      <w:r w:rsidRPr="00A50DD6">
        <w:rPr>
          <w:rFonts w:ascii="Times New Roman" w:hAnsi="Times New Roman" w:cs="Times New Roman"/>
          <w:sz w:val="26"/>
          <w:szCs w:val="26"/>
        </w:rPr>
        <w:t>чества организаций в районе), где делятся опытом работы и достижениями, запускают проекты по проведению конкурсов, акций и другой актуальной информации для родит</w:t>
      </w:r>
      <w:r w:rsidRPr="00A50DD6">
        <w:rPr>
          <w:rFonts w:ascii="Times New Roman" w:hAnsi="Times New Roman" w:cs="Times New Roman"/>
          <w:sz w:val="26"/>
          <w:szCs w:val="26"/>
        </w:rPr>
        <w:t>е</w:t>
      </w:r>
      <w:r w:rsidRPr="00A50DD6">
        <w:rPr>
          <w:rFonts w:ascii="Times New Roman" w:hAnsi="Times New Roman" w:cs="Times New Roman"/>
          <w:sz w:val="26"/>
          <w:szCs w:val="26"/>
        </w:rPr>
        <w:t>лей.</w:t>
      </w:r>
    </w:p>
    <w:p w14:paraId="7EB672CF" w14:textId="77777777" w:rsidR="00AB6785" w:rsidRPr="00A50DD6" w:rsidRDefault="00AB6785" w:rsidP="00AB6785">
      <w:pPr>
        <w:pStyle w:val="af1"/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В ДОУ района в основных образовательных программах предусмотрен раздел «Взаимодействие педагогического коллектива с родителями», в рамках которого ос</w:t>
      </w:r>
      <w:r w:rsidRPr="00A50DD6">
        <w:rPr>
          <w:rFonts w:ascii="Times New Roman" w:hAnsi="Times New Roman" w:cs="Times New Roman"/>
          <w:sz w:val="26"/>
          <w:szCs w:val="26"/>
        </w:rPr>
        <w:t>у</w:t>
      </w:r>
      <w:r w:rsidRPr="00A50DD6">
        <w:rPr>
          <w:rFonts w:ascii="Times New Roman" w:hAnsi="Times New Roman" w:cs="Times New Roman"/>
          <w:sz w:val="26"/>
          <w:szCs w:val="26"/>
        </w:rPr>
        <w:t>ществляется деятельность, в том числе обмен информацией с родителями. Родители я</w:t>
      </w:r>
      <w:r w:rsidRPr="00A50DD6">
        <w:rPr>
          <w:rFonts w:ascii="Times New Roman" w:hAnsi="Times New Roman" w:cs="Times New Roman"/>
          <w:sz w:val="26"/>
          <w:szCs w:val="26"/>
        </w:rPr>
        <w:t>в</w:t>
      </w:r>
      <w:r w:rsidRPr="00A50DD6">
        <w:rPr>
          <w:rFonts w:ascii="Times New Roman" w:hAnsi="Times New Roman" w:cs="Times New Roman"/>
          <w:sz w:val="26"/>
          <w:szCs w:val="26"/>
        </w:rPr>
        <w:t>ляются участниками совместных мероприятий и праздников. В течение учебного года проводились различные мероприятия (в соответствии с календарем меропри</w:t>
      </w:r>
      <w:r w:rsidRPr="00A50DD6">
        <w:rPr>
          <w:rFonts w:ascii="Times New Roman" w:hAnsi="Times New Roman" w:cs="Times New Roman"/>
          <w:sz w:val="26"/>
          <w:szCs w:val="26"/>
        </w:rPr>
        <w:t>я</w:t>
      </w:r>
      <w:r w:rsidRPr="00A50DD6">
        <w:rPr>
          <w:rFonts w:ascii="Times New Roman" w:hAnsi="Times New Roman" w:cs="Times New Roman"/>
          <w:sz w:val="26"/>
          <w:szCs w:val="26"/>
        </w:rPr>
        <w:t>тий)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:к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>онкурсы,выставки,акции,образовательныепроекты,родительскиесобраниявкоторыхродителипринималиактивноеучастие. Количество родителей, принявших участие в м</w:t>
      </w:r>
      <w:r w:rsidRPr="00A50DD6">
        <w:rPr>
          <w:rFonts w:ascii="Times New Roman" w:hAnsi="Times New Roman" w:cs="Times New Roman"/>
          <w:sz w:val="26"/>
          <w:szCs w:val="26"/>
        </w:rPr>
        <w:t>е</w:t>
      </w:r>
      <w:r w:rsidRPr="00A50DD6">
        <w:rPr>
          <w:rFonts w:ascii="Times New Roman" w:hAnsi="Times New Roman" w:cs="Times New Roman"/>
          <w:sz w:val="26"/>
          <w:szCs w:val="26"/>
        </w:rPr>
        <w:t>роприятиях, составляет689человек(90,5%),что говорит о высоком уровне взаимоде</w:t>
      </w:r>
      <w:r w:rsidRPr="00A50DD6">
        <w:rPr>
          <w:rFonts w:ascii="Times New Roman" w:hAnsi="Times New Roman" w:cs="Times New Roman"/>
          <w:sz w:val="26"/>
          <w:szCs w:val="26"/>
        </w:rPr>
        <w:t>й</w:t>
      </w:r>
      <w:r w:rsidRPr="00A50DD6">
        <w:rPr>
          <w:rFonts w:ascii="Times New Roman" w:hAnsi="Times New Roman" w:cs="Times New Roman"/>
          <w:sz w:val="26"/>
          <w:szCs w:val="26"/>
        </w:rPr>
        <w:t>ствия ДОУ с семьей.</w:t>
      </w:r>
    </w:p>
    <w:p w14:paraId="385F6FC7" w14:textId="77777777" w:rsidR="00AB6785" w:rsidRPr="00A50DD6" w:rsidRDefault="00AB6785" w:rsidP="00AB678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>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реализации национального проекта «Поддержка семей, име</w:t>
      </w:r>
      <w:r w:rsidRPr="00A50DD6">
        <w:rPr>
          <w:rFonts w:ascii="Times New Roman" w:hAnsi="Times New Roman" w:cs="Times New Roman"/>
          <w:sz w:val="26"/>
          <w:szCs w:val="26"/>
        </w:rPr>
        <w:t>ю</w:t>
      </w:r>
      <w:r w:rsidRPr="00A50DD6">
        <w:rPr>
          <w:rFonts w:ascii="Times New Roman" w:hAnsi="Times New Roman" w:cs="Times New Roman"/>
          <w:sz w:val="26"/>
          <w:szCs w:val="26"/>
        </w:rPr>
        <w:t xml:space="preserve">щих детей» в целях создания условий для повышения компетентности 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родителей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 xml:space="preserve"> об</w:t>
      </w:r>
      <w:r w:rsidRPr="00A50DD6">
        <w:rPr>
          <w:rFonts w:ascii="Times New Roman" w:hAnsi="Times New Roman" w:cs="Times New Roman"/>
          <w:sz w:val="26"/>
          <w:szCs w:val="26"/>
        </w:rPr>
        <w:t>у</w:t>
      </w:r>
      <w:r w:rsidRPr="00A50DD6">
        <w:rPr>
          <w:rFonts w:ascii="Times New Roman" w:hAnsi="Times New Roman" w:cs="Times New Roman"/>
          <w:sz w:val="26"/>
          <w:szCs w:val="26"/>
        </w:rPr>
        <w:t xml:space="preserve">чающихся в вопросах образования и воспитания, в системе образования Ртищевского </w:t>
      </w:r>
      <w:r w:rsidRPr="00A50DD6">
        <w:rPr>
          <w:rFonts w:ascii="Times New Roman" w:hAnsi="Times New Roman" w:cs="Times New Roman"/>
          <w:sz w:val="26"/>
          <w:szCs w:val="26"/>
        </w:rPr>
        <w:lastRenderedPageBreak/>
        <w:t>района для повышения компетентности родителей обучающихся в вопросах образов</w:t>
      </w:r>
      <w:r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>ния и воспитания, в том числе для раннего развития детей в возрасте до трех лет, путем предоставления услуг психолого-педагогической, методической и консультативной п</w:t>
      </w:r>
      <w:r w:rsidRPr="00A50DD6">
        <w:rPr>
          <w:rFonts w:ascii="Times New Roman" w:hAnsi="Times New Roman" w:cs="Times New Roman"/>
          <w:sz w:val="26"/>
          <w:szCs w:val="26"/>
        </w:rPr>
        <w:t>о</w:t>
      </w:r>
      <w:r w:rsidRPr="00A50DD6">
        <w:rPr>
          <w:rFonts w:ascii="Times New Roman" w:hAnsi="Times New Roman" w:cs="Times New Roman"/>
          <w:sz w:val="26"/>
          <w:szCs w:val="26"/>
        </w:rPr>
        <w:t>мощи родителям (законным представителям) детей при дошкольных образовательных организациях работают 9 дошкольных консультационных пунктов (психологи, социал</w:t>
      </w:r>
      <w:r w:rsidRPr="00A50DD6">
        <w:rPr>
          <w:rFonts w:ascii="Times New Roman" w:hAnsi="Times New Roman" w:cs="Times New Roman"/>
          <w:sz w:val="26"/>
          <w:szCs w:val="26"/>
        </w:rPr>
        <w:t>ь</w:t>
      </w:r>
      <w:r w:rsidRPr="00A50DD6">
        <w:rPr>
          <w:rFonts w:ascii="Times New Roman" w:hAnsi="Times New Roman" w:cs="Times New Roman"/>
          <w:sz w:val="26"/>
          <w:szCs w:val="26"/>
        </w:rPr>
        <w:t xml:space="preserve">ные педагоги, логопеды). </w:t>
      </w:r>
    </w:p>
    <w:p w14:paraId="404FF372" w14:textId="77777777" w:rsidR="00AB6785" w:rsidRPr="00A50DD6" w:rsidRDefault="00AB6785" w:rsidP="00AB6785">
      <w:pPr>
        <w:pStyle w:val="1"/>
        <w:spacing w:before="0" w:line="240" w:lineRule="auto"/>
        <w:ind w:right="-1"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</w:r>
      <w:r w:rsidRPr="00A50DD6">
        <w:rPr>
          <w:rFonts w:ascii="Times New Roman" w:hAnsi="Times New Roman" w:cs="Times New Roman"/>
          <w:color w:val="auto"/>
          <w:sz w:val="26"/>
          <w:szCs w:val="26"/>
        </w:rPr>
        <w:t xml:space="preserve">Оценка эффективности реализации целевой модели информационно-просветительской поддержки </w:t>
      </w:r>
      <w:r w:rsidRPr="00A50DD6">
        <w:rPr>
          <w:rFonts w:ascii="Times New Roman" w:hAnsi="Times New Roman" w:cs="Times New Roman"/>
          <w:color w:val="auto"/>
          <w:spacing w:val="-15"/>
          <w:sz w:val="26"/>
          <w:szCs w:val="26"/>
        </w:rPr>
        <w:t xml:space="preserve">родителей </w:t>
      </w:r>
      <w:r w:rsidRPr="00A50DD6">
        <w:rPr>
          <w:rFonts w:ascii="Times New Roman" w:hAnsi="Times New Roman" w:cs="Times New Roman"/>
          <w:color w:val="auto"/>
          <w:sz w:val="26"/>
          <w:szCs w:val="26"/>
        </w:rPr>
        <w:t>района</w:t>
      </w:r>
      <w:r w:rsidRPr="00A50DD6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9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7310"/>
        <w:gridCol w:w="1679"/>
      </w:tblGrid>
      <w:tr w:rsidR="00AB6785" w:rsidRPr="00A50DD6" w14:paraId="13935A28" w14:textId="77777777" w:rsidTr="00AB6785">
        <w:trPr>
          <w:trHeight w:val="582"/>
          <w:jc w:val="center"/>
        </w:trPr>
        <w:tc>
          <w:tcPr>
            <w:tcW w:w="770" w:type="dxa"/>
          </w:tcPr>
          <w:p w14:paraId="563B2132" w14:textId="77777777" w:rsidR="00AB6785" w:rsidRPr="00A50DD6" w:rsidRDefault="00AB6785" w:rsidP="000F4509">
            <w:pPr>
              <w:pStyle w:val="TableParagraph"/>
              <w:ind w:left="13"/>
              <w:rPr>
                <w:b/>
                <w:sz w:val="26"/>
                <w:szCs w:val="26"/>
              </w:rPr>
            </w:pPr>
            <w:r w:rsidRPr="00A50DD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310" w:type="dxa"/>
          </w:tcPr>
          <w:p w14:paraId="357571A0" w14:textId="77777777" w:rsidR="00AB6785" w:rsidRPr="00A50DD6" w:rsidRDefault="00AB6785" w:rsidP="000F4509">
            <w:pPr>
              <w:pStyle w:val="TableParagraph"/>
              <w:ind w:left="1570"/>
              <w:jc w:val="left"/>
              <w:rPr>
                <w:b/>
                <w:sz w:val="26"/>
                <w:szCs w:val="26"/>
              </w:rPr>
            </w:pPr>
            <w:r w:rsidRPr="00A50DD6">
              <w:rPr>
                <w:b/>
                <w:sz w:val="26"/>
                <w:szCs w:val="26"/>
              </w:rPr>
              <w:t>Позиции оценивания</w:t>
            </w:r>
          </w:p>
        </w:tc>
        <w:tc>
          <w:tcPr>
            <w:tcW w:w="1679" w:type="dxa"/>
          </w:tcPr>
          <w:p w14:paraId="7594E7A1" w14:textId="77777777" w:rsidR="00AB6785" w:rsidRPr="00A50DD6" w:rsidRDefault="00AB6785" w:rsidP="00916672">
            <w:pPr>
              <w:pStyle w:val="TableParagraph"/>
              <w:spacing w:line="251" w:lineRule="exact"/>
              <w:ind w:left="467" w:hanging="467"/>
              <w:jc w:val="left"/>
              <w:rPr>
                <w:b/>
                <w:sz w:val="26"/>
                <w:szCs w:val="26"/>
              </w:rPr>
            </w:pPr>
            <w:r w:rsidRPr="00A50DD6">
              <w:rPr>
                <w:b/>
                <w:sz w:val="26"/>
                <w:szCs w:val="26"/>
              </w:rPr>
              <w:t>Количество/</w:t>
            </w:r>
          </w:p>
          <w:p w14:paraId="6C8709E4" w14:textId="77777777" w:rsidR="00AB6785" w:rsidRPr="00A50DD6" w:rsidRDefault="00AB6785" w:rsidP="00916672">
            <w:pPr>
              <w:pStyle w:val="TableParagraph"/>
              <w:ind w:left="481" w:hanging="467"/>
              <w:jc w:val="left"/>
              <w:rPr>
                <w:b/>
                <w:sz w:val="26"/>
                <w:szCs w:val="26"/>
              </w:rPr>
            </w:pPr>
            <w:r w:rsidRPr="00A50DD6">
              <w:rPr>
                <w:b/>
                <w:sz w:val="26"/>
                <w:szCs w:val="26"/>
              </w:rPr>
              <w:t>примечание</w:t>
            </w:r>
          </w:p>
        </w:tc>
      </w:tr>
      <w:tr w:rsidR="00AB6785" w:rsidRPr="00A50DD6" w14:paraId="269CA5B0" w14:textId="77777777" w:rsidTr="00AB6785">
        <w:trPr>
          <w:trHeight w:val="870"/>
          <w:jc w:val="center"/>
        </w:trPr>
        <w:tc>
          <w:tcPr>
            <w:tcW w:w="770" w:type="dxa"/>
          </w:tcPr>
          <w:p w14:paraId="16F65A6B" w14:textId="77777777" w:rsidR="00AB6785" w:rsidRPr="00A50DD6" w:rsidRDefault="00AB6785" w:rsidP="00916672">
            <w:pPr>
              <w:pStyle w:val="TableParagraph"/>
              <w:ind w:left="139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1.</w:t>
            </w:r>
          </w:p>
        </w:tc>
        <w:tc>
          <w:tcPr>
            <w:tcW w:w="7310" w:type="dxa"/>
          </w:tcPr>
          <w:p w14:paraId="03F782F5" w14:textId="40F51A9A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Общее количество дошкольных образовательных организ</w:t>
            </w:r>
            <w:r w:rsidRPr="00A50DD6">
              <w:rPr>
                <w:sz w:val="26"/>
                <w:szCs w:val="26"/>
              </w:rPr>
              <w:t>а</w:t>
            </w:r>
            <w:r w:rsidRPr="00A50DD6">
              <w:rPr>
                <w:sz w:val="26"/>
                <w:szCs w:val="26"/>
              </w:rPr>
              <w:t>ций, в которых на 01.09.2023 года функционируют КЦ, в том числе:</w:t>
            </w:r>
          </w:p>
        </w:tc>
        <w:tc>
          <w:tcPr>
            <w:tcW w:w="1679" w:type="dxa"/>
          </w:tcPr>
          <w:p w14:paraId="49679A70" w14:textId="77777777" w:rsidR="00AB6785" w:rsidRPr="00A50DD6" w:rsidRDefault="00AB6785" w:rsidP="00916672">
            <w:pPr>
              <w:pStyle w:val="TableParagraph"/>
              <w:ind w:left="14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9</w:t>
            </w:r>
          </w:p>
        </w:tc>
      </w:tr>
      <w:tr w:rsidR="00AB6785" w:rsidRPr="00A50DD6" w14:paraId="102C896A" w14:textId="77777777" w:rsidTr="00AB6785">
        <w:trPr>
          <w:trHeight w:val="582"/>
          <w:jc w:val="center"/>
        </w:trPr>
        <w:tc>
          <w:tcPr>
            <w:tcW w:w="770" w:type="dxa"/>
          </w:tcPr>
          <w:p w14:paraId="628D1319" w14:textId="77777777" w:rsidR="00AB6785" w:rsidRPr="00A50DD6" w:rsidRDefault="00AB6785" w:rsidP="00916672">
            <w:pPr>
              <w:pStyle w:val="TableParagraph"/>
              <w:ind w:left="139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2.</w:t>
            </w:r>
          </w:p>
        </w:tc>
        <w:tc>
          <w:tcPr>
            <w:tcW w:w="7310" w:type="dxa"/>
          </w:tcPr>
          <w:p w14:paraId="59228ED5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 xml:space="preserve">Общее количество </w:t>
            </w:r>
            <w:r w:rsidRPr="00A50DD6">
              <w:rPr>
                <w:spacing w:val="-2"/>
                <w:sz w:val="26"/>
                <w:szCs w:val="26"/>
              </w:rPr>
              <w:t xml:space="preserve">штатных </w:t>
            </w:r>
            <w:r w:rsidRPr="00A50DD6">
              <w:rPr>
                <w:sz w:val="26"/>
                <w:szCs w:val="26"/>
              </w:rPr>
              <w:t>сотрудн</w:t>
            </w:r>
            <w:r w:rsidRPr="00A50DD6">
              <w:rPr>
                <w:sz w:val="26"/>
                <w:szCs w:val="26"/>
              </w:rPr>
              <w:t>и</w:t>
            </w:r>
            <w:r w:rsidRPr="00A50DD6">
              <w:rPr>
                <w:sz w:val="26"/>
                <w:szCs w:val="26"/>
              </w:rPr>
              <w:t>ков</w:t>
            </w:r>
            <w:proofErr w:type="gramStart"/>
            <w:r w:rsidRPr="00A50DD6">
              <w:rPr>
                <w:sz w:val="26"/>
                <w:szCs w:val="26"/>
              </w:rPr>
              <w:t>,п</w:t>
            </w:r>
            <w:proofErr w:type="gramEnd"/>
            <w:r w:rsidRPr="00A50DD6">
              <w:rPr>
                <w:sz w:val="26"/>
                <w:szCs w:val="26"/>
              </w:rPr>
              <w:t>ринимающихучастиевработеКЦ,вдошкольныхобразовательныхорганизациях</w:t>
            </w:r>
          </w:p>
        </w:tc>
        <w:tc>
          <w:tcPr>
            <w:tcW w:w="1679" w:type="dxa"/>
          </w:tcPr>
          <w:p w14:paraId="1DCE58AC" w14:textId="77777777" w:rsidR="00AB6785" w:rsidRPr="00A50DD6" w:rsidRDefault="00AB6785" w:rsidP="00916672">
            <w:pPr>
              <w:pStyle w:val="TableParagraph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32</w:t>
            </w:r>
          </w:p>
        </w:tc>
      </w:tr>
      <w:tr w:rsidR="00AB6785" w:rsidRPr="00A50DD6" w14:paraId="6A6DF6ED" w14:textId="77777777" w:rsidTr="00AB6785">
        <w:trPr>
          <w:trHeight w:val="580"/>
          <w:jc w:val="center"/>
        </w:trPr>
        <w:tc>
          <w:tcPr>
            <w:tcW w:w="770" w:type="dxa"/>
          </w:tcPr>
          <w:p w14:paraId="17A07390" w14:textId="77777777" w:rsidR="00AB6785" w:rsidRPr="00A50DD6" w:rsidRDefault="00AB6785" w:rsidP="00916672">
            <w:pPr>
              <w:pStyle w:val="TableParagraph"/>
              <w:ind w:left="139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3.</w:t>
            </w:r>
          </w:p>
        </w:tc>
        <w:tc>
          <w:tcPr>
            <w:tcW w:w="7310" w:type="dxa"/>
          </w:tcPr>
          <w:p w14:paraId="017E1CCE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Общее количество узких специалистов,</w:t>
            </w:r>
          </w:p>
          <w:p w14:paraId="5E23B4DF" w14:textId="77777777" w:rsidR="00AB6785" w:rsidRPr="00A50DD6" w:rsidRDefault="00AB6785" w:rsidP="000F4509">
            <w:pPr>
              <w:pStyle w:val="TableParagraph"/>
              <w:ind w:left="141"/>
              <w:jc w:val="left"/>
              <w:rPr>
                <w:sz w:val="26"/>
                <w:szCs w:val="26"/>
              </w:rPr>
            </w:pPr>
            <w:proofErr w:type="gramStart"/>
            <w:r w:rsidRPr="00A50DD6">
              <w:rPr>
                <w:sz w:val="26"/>
                <w:szCs w:val="26"/>
              </w:rPr>
              <w:t>принимающих</w:t>
            </w:r>
            <w:proofErr w:type="gramEnd"/>
            <w:r w:rsidRPr="00A50DD6">
              <w:rPr>
                <w:sz w:val="26"/>
                <w:szCs w:val="26"/>
              </w:rPr>
              <w:t xml:space="preserve"> участие в работе КЦ, в томчисле:</w:t>
            </w:r>
          </w:p>
        </w:tc>
        <w:tc>
          <w:tcPr>
            <w:tcW w:w="1679" w:type="dxa"/>
          </w:tcPr>
          <w:p w14:paraId="1ADEA508" w14:textId="77777777" w:rsidR="00AB6785" w:rsidRPr="00A50DD6" w:rsidRDefault="00AB6785" w:rsidP="00916672">
            <w:pPr>
              <w:pStyle w:val="TableParagraph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32</w:t>
            </w:r>
          </w:p>
        </w:tc>
      </w:tr>
      <w:tr w:rsidR="00AB6785" w:rsidRPr="00A50DD6" w14:paraId="696BC220" w14:textId="77777777" w:rsidTr="00AB6785">
        <w:trPr>
          <w:trHeight w:val="275"/>
          <w:jc w:val="center"/>
        </w:trPr>
        <w:tc>
          <w:tcPr>
            <w:tcW w:w="770" w:type="dxa"/>
          </w:tcPr>
          <w:p w14:paraId="17A6C5D4" w14:textId="77777777" w:rsidR="00AB6785" w:rsidRPr="00A50DD6" w:rsidRDefault="00AB6785" w:rsidP="00916672">
            <w:pPr>
              <w:pStyle w:val="TableParagraph"/>
              <w:spacing w:line="249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3.1.</w:t>
            </w:r>
          </w:p>
        </w:tc>
        <w:tc>
          <w:tcPr>
            <w:tcW w:w="7310" w:type="dxa"/>
          </w:tcPr>
          <w:p w14:paraId="740026C9" w14:textId="77777777" w:rsidR="00AB6785" w:rsidRPr="00A50DD6" w:rsidRDefault="00AB6785" w:rsidP="000F4509">
            <w:pPr>
              <w:pStyle w:val="TableParagraph"/>
              <w:spacing w:line="249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учителей-логопедов</w:t>
            </w:r>
            <w:proofErr w:type="gramStart"/>
            <w:r w:rsidRPr="00A50DD6">
              <w:rPr>
                <w:sz w:val="26"/>
                <w:szCs w:val="26"/>
              </w:rPr>
              <w:t>,д</w:t>
            </w:r>
            <w:proofErr w:type="gramEnd"/>
            <w:r w:rsidRPr="00A50DD6">
              <w:rPr>
                <w:sz w:val="26"/>
                <w:szCs w:val="26"/>
              </w:rPr>
              <w:t>ефектологов</w:t>
            </w:r>
          </w:p>
        </w:tc>
        <w:tc>
          <w:tcPr>
            <w:tcW w:w="1679" w:type="dxa"/>
          </w:tcPr>
          <w:p w14:paraId="44DCE5E1" w14:textId="77777777" w:rsidR="00AB6785" w:rsidRPr="00A50DD6" w:rsidRDefault="00AB6785" w:rsidP="00916672">
            <w:pPr>
              <w:pStyle w:val="TableParagraph"/>
              <w:spacing w:line="249" w:lineRule="exact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12</w:t>
            </w:r>
          </w:p>
        </w:tc>
      </w:tr>
      <w:tr w:rsidR="00AB6785" w:rsidRPr="00A50DD6" w14:paraId="6152A94F" w14:textId="77777777" w:rsidTr="00AB6785">
        <w:trPr>
          <w:trHeight w:val="320"/>
          <w:jc w:val="center"/>
        </w:trPr>
        <w:tc>
          <w:tcPr>
            <w:tcW w:w="770" w:type="dxa"/>
          </w:tcPr>
          <w:p w14:paraId="66033A36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3.2.</w:t>
            </w:r>
          </w:p>
        </w:tc>
        <w:tc>
          <w:tcPr>
            <w:tcW w:w="7310" w:type="dxa"/>
          </w:tcPr>
          <w:p w14:paraId="24DD1BBC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педагогов-психологов</w:t>
            </w:r>
          </w:p>
        </w:tc>
        <w:tc>
          <w:tcPr>
            <w:tcW w:w="1679" w:type="dxa"/>
          </w:tcPr>
          <w:p w14:paraId="517DC746" w14:textId="77777777" w:rsidR="00AB6785" w:rsidRPr="00A50DD6" w:rsidRDefault="00AB6785" w:rsidP="00916672">
            <w:pPr>
              <w:pStyle w:val="TableParagraph"/>
              <w:spacing w:line="247" w:lineRule="exact"/>
              <w:ind w:left="14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9</w:t>
            </w:r>
          </w:p>
        </w:tc>
      </w:tr>
      <w:tr w:rsidR="00AB6785" w:rsidRPr="00A50DD6" w14:paraId="2643A0B8" w14:textId="77777777" w:rsidTr="00AB6785">
        <w:trPr>
          <w:trHeight w:val="411"/>
          <w:jc w:val="center"/>
        </w:trPr>
        <w:tc>
          <w:tcPr>
            <w:tcW w:w="770" w:type="dxa"/>
          </w:tcPr>
          <w:p w14:paraId="3B363695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3.3.</w:t>
            </w:r>
          </w:p>
        </w:tc>
        <w:tc>
          <w:tcPr>
            <w:tcW w:w="7310" w:type="dxa"/>
          </w:tcPr>
          <w:p w14:paraId="29D8C7C6" w14:textId="4B7685F3" w:rsidR="00AB6785" w:rsidRPr="00A50DD6" w:rsidRDefault="00916672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С</w:t>
            </w:r>
            <w:r w:rsidR="00AB6785" w:rsidRPr="00A50DD6">
              <w:rPr>
                <w:sz w:val="26"/>
                <w:szCs w:val="26"/>
              </w:rPr>
              <w:t>оциальных</w:t>
            </w:r>
            <w:r w:rsidRPr="00A50DD6">
              <w:rPr>
                <w:sz w:val="26"/>
                <w:szCs w:val="26"/>
              </w:rPr>
              <w:t xml:space="preserve"> </w:t>
            </w:r>
            <w:r w:rsidR="00AB6785" w:rsidRPr="00A50DD6">
              <w:rPr>
                <w:sz w:val="26"/>
                <w:szCs w:val="26"/>
              </w:rPr>
              <w:t>педагогов</w:t>
            </w:r>
          </w:p>
        </w:tc>
        <w:tc>
          <w:tcPr>
            <w:tcW w:w="1679" w:type="dxa"/>
          </w:tcPr>
          <w:p w14:paraId="7C74C201" w14:textId="77777777" w:rsidR="00AB6785" w:rsidRPr="00A50DD6" w:rsidRDefault="00AB6785" w:rsidP="00916672">
            <w:pPr>
              <w:pStyle w:val="TableParagraph"/>
              <w:spacing w:line="247" w:lineRule="exact"/>
              <w:ind w:left="14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0</w:t>
            </w:r>
          </w:p>
        </w:tc>
      </w:tr>
      <w:tr w:rsidR="00AB6785" w:rsidRPr="00A50DD6" w14:paraId="1652BB05" w14:textId="77777777" w:rsidTr="00AB6785">
        <w:trPr>
          <w:trHeight w:val="332"/>
          <w:jc w:val="center"/>
        </w:trPr>
        <w:tc>
          <w:tcPr>
            <w:tcW w:w="770" w:type="dxa"/>
          </w:tcPr>
          <w:p w14:paraId="0B796C2B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3.4.</w:t>
            </w:r>
          </w:p>
        </w:tc>
        <w:tc>
          <w:tcPr>
            <w:tcW w:w="7310" w:type="dxa"/>
          </w:tcPr>
          <w:p w14:paraId="4C375F60" w14:textId="2B358F8F" w:rsidR="00AB6785" w:rsidRPr="00A50DD6" w:rsidRDefault="00916672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М</w:t>
            </w:r>
            <w:r w:rsidR="00AB6785" w:rsidRPr="00A50DD6">
              <w:rPr>
                <w:sz w:val="26"/>
                <w:szCs w:val="26"/>
              </w:rPr>
              <w:t>узыкальных</w:t>
            </w:r>
            <w:r w:rsidRPr="00A50DD6">
              <w:rPr>
                <w:sz w:val="26"/>
                <w:szCs w:val="26"/>
              </w:rPr>
              <w:t xml:space="preserve"> </w:t>
            </w:r>
            <w:r w:rsidR="00AB6785" w:rsidRPr="00A50DD6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1679" w:type="dxa"/>
          </w:tcPr>
          <w:p w14:paraId="0352B0BB" w14:textId="77777777" w:rsidR="00AB6785" w:rsidRPr="00A50DD6" w:rsidRDefault="00AB6785" w:rsidP="00916672">
            <w:pPr>
              <w:pStyle w:val="TableParagraph"/>
              <w:spacing w:line="247" w:lineRule="exact"/>
              <w:ind w:left="14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9</w:t>
            </w:r>
          </w:p>
        </w:tc>
      </w:tr>
      <w:tr w:rsidR="00AB6785" w:rsidRPr="00A50DD6" w14:paraId="29B36C71" w14:textId="77777777" w:rsidTr="00AB6785">
        <w:trPr>
          <w:trHeight w:val="350"/>
          <w:jc w:val="center"/>
        </w:trPr>
        <w:tc>
          <w:tcPr>
            <w:tcW w:w="770" w:type="dxa"/>
          </w:tcPr>
          <w:p w14:paraId="7EDD746C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3.5.</w:t>
            </w:r>
          </w:p>
        </w:tc>
        <w:tc>
          <w:tcPr>
            <w:tcW w:w="7310" w:type="dxa"/>
          </w:tcPr>
          <w:p w14:paraId="10C860A1" w14:textId="752A4D54" w:rsidR="00AB6785" w:rsidRPr="00A50DD6" w:rsidRDefault="00916672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И</w:t>
            </w:r>
            <w:r w:rsidR="00AB6785" w:rsidRPr="00A50DD6">
              <w:rPr>
                <w:sz w:val="26"/>
                <w:szCs w:val="26"/>
              </w:rPr>
              <w:t>нструкторов</w:t>
            </w:r>
            <w:r w:rsidRPr="00A50DD6">
              <w:rPr>
                <w:sz w:val="26"/>
                <w:szCs w:val="26"/>
              </w:rPr>
              <w:t xml:space="preserve"> </w:t>
            </w:r>
            <w:r w:rsidR="00AB6785" w:rsidRPr="00A50DD6">
              <w:rPr>
                <w:sz w:val="26"/>
                <w:szCs w:val="26"/>
              </w:rPr>
              <w:t>по</w:t>
            </w:r>
            <w:r w:rsidRPr="00A50DD6">
              <w:rPr>
                <w:sz w:val="26"/>
                <w:szCs w:val="26"/>
              </w:rPr>
              <w:t xml:space="preserve"> </w:t>
            </w:r>
            <w:r w:rsidR="00AB6785" w:rsidRPr="00A50DD6">
              <w:rPr>
                <w:sz w:val="26"/>
                <w:szCs w:val="26"/>
              </w:rPr>
              <w:t>физической</w:t>
            </w:r>
            <w:r w:rsidRPr="00A50DD6">
              <w:rPr>
                <w:sz w:val="26"/>
                <w:szCs w:val="26"/>
              </w:rPr>
              <w:t xml:space="preserve"> </w:t>
            </w:r>
            <w:r w:rsidR="00AB6785" w:rsidRPr="00A50DD6">
              <w:rPr>
                <w:sz w:val="26"/>
                <w:szCs w:val="26"/>
              </w:rPr>
              <w:t>культуре</w:t>
            </w:r>
          </w:p>
        </w:tc>
        <w:tc>
          <w:tcPr>
            <w:tcW w:w="1679" w:type="dxa"/>
          </w:tcPr>
          <w:p w14:paraId="722FAAAC" w14:textId="77777777" w:rsidR="00AB6785" w:rsidRPr="00A50DD6" w:rsidRDefault="00AB6785" w:rsidP="00916672">
            <w:pPr>
              <w:pStyle w:val="TableParagraph"/>
              <w:spacing w:line="247" w:lineRule="exact"/>
              <w:ind w:left="14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3</w:t>
            </w:r>
          </w:p>
        </w:tc>
      </w:tr>
      <w:tr w:rsidR="00AB6785" w:rsidRPr="00A50DD6" w14:paraId="20EC8C25" w14:textId="77777777" w:rsidTr="00AB6785">
        <w:trPr>
          <w:trHeight w:val="1454"/>
          <w:jc w:val="center"/>
        </w:trPr>
        <w:tc>
          <w:tcPr>
            <w:tcW w:w="770" w:type="dxa"/>
          </w:tcPr>
          <w:p w14:paraId="6353EA83" w14:textId="77777777" w:rsidR="00AB6785" w:rsidRPr="00A50DD6" w:rsidRDefault="00AB6785" w:rsidP="00916672">
            <w:pPr>
              <w:pStyle w:val="TableParagraph"/>
              <w:ind w:hanging="192"/>
              <w:jc w:val="left"/>
              <w:rPr>
                <w:b/>
                <w:sz w:val="26"/>
                <w:szCs w:val="26"/>
              </w:rPr>
            </w:pPr>
          </w:p>
          <w:p w14:paraId="25589E06" w14:textId="77777777" w:rsidR="00AB6785" w:rsidRPr="00A50DD6" w:rsidRDefault="00AB6785" w:rsidP="00916672">
            <w:pPr>
              <w:pStyle w:val="TableParagraph"/>
              <w:ind w:left="139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4.</w:t>
            </w:r>
          </w:p>
        </w:tc>
        <w:tc>
          <w:tcPr>
            <w:tcW w:w="7310" w:type="dxa"/>
          </w:tcPr>
          <w:p w14:paraId="53B31E60" w14:textId="77777777" w:rsidR="00AB6785" w:rsidRPr="00A50DD6" w:rsidRDefault="00AB6785" w:rsidP="000F4509">
            <w:pPr>
              <w:pStyle w:val="TableParagraph"/>
              <w:spacing w:line="276" w:lineRule="auto"/>
              <w:ind w:left="141" w:right="1028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Общее количество детей, не посещающих дошкол</w:t>
            </w:r>
            <w:r w:rsidRPr="00A50DD6">
              <w:rPr>
                <w:sz w:val="26"/>
                <w:szCs w:val="26"/>
              </w:rPr>
              <w:t>ь</w:t>
            </w:r>
            <w:r w:rsidRPr="00A50DD6">
              <w:rPr>
                <w:sz w:val="26"/>
                <w:szCs w:val="26"/>
              </w:rPr>
              <w:t>ные образовательные организации</w:t>
            </w:r>
          </w:p>
          <w:p w14:paraId="19A12CAF" w14:textId="77777777" w:rsidR="00AB6785" w:rsidRPr="00A50DD6" w:rsidRDefault="00AB6785" w:rsidP="000F4509">
            <w:pPr>
              <w:pStyle w:val="TableParagraph"/>
              <w:spacing w:line="276" w:lineRule="auto"/>
              <w:ind w:left="141" w:right="126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в муниципальном районе и (или</w:t>
            </w:r>
            <w:proofErr w:type="gramStart"/>
            <w:r w:rsidRPr="00A50DD6">
              <w:rPr>
                <w:sz w:val="26"/>
                <w:szCs w:val="26"/>
              </w:rPr>
              <w:t>)п</w:t>
            </w:r>
            <w:proofErr w:type="gramEnd"/>
            <w:r w:rsidRPr="00A50DD6">
              <w:rPr>
                <w:sz w:val="26"/>
                <w:szCs w:val="26"/>
              </w:rPr>
              <w:t>олучающих дошкольное образование в форме семейного, в том числе:</w:t>
            </w:r>
          </w:p>
        </w:tc>
        <w:tc>
          <w:tcPr>
            <w:tcW w:w="1679" w:type="dxa"/>
          </w:tcPr>
          <w:p w14:paraId="573BE6F3" w14:textId="77777777" w:rsidR="00AB6785" w:rsidRPr="00A50DD6" w:rsidRDefault="00AB6785" w:rsidP="00916672">
            <w:pPr>
              <w:pStyle w:val="TableParagraph"/>
              <w:ind w:hanging="623"/>
              <w:jc w:val="left"/>
              <w:rPr>
                <w:b/>
                <w:sz w:val="26"/>
                <w:szCs w:val="26"/>
              </w:rPr>
            </w:pPr>
          </w:p>
          <w:p w14:paraId="3017ED04" w14:textId="77777777" w:rsidR="00AB6785" w:rsidRPr="00A50DD6" w:rsidRDefault="00AB6785" w:rsidP="00916672">
            <w:pPr>
              <w:pStyle w:val="TableParagraph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14</w:t>
            </w:r>
          </w:p>
        </w:tc>
      </w:tr>
      <w:tr w:rsidR="00AB6785" w:rsidRPr="00A50DD6" w14:paraId="57835630" w14:textId="77777777" w:rsidTr="00AB6785">
        <w:trPr>
          <w:trHeight w:val="491"/>
          <w:jc w:val="center"/>
        </w:trPr>
        <w:tc>
          <w:tcPr>
            <w:tcW w:w="770" w:type="dxa"/>
          </w:tcPr>
          <w:p w14:paraId="2DC92B2E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4.1.</w:t>
            </w:r>
          </w:p>
        </w:tc>
        <w:tc>
          <w:tcPr>
            <w:tcW w:w="7310" w:type="dxa"/>
          </w:tcPr>
          <w:p w14:paraId="198A3EFB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детиввозрастеот0до 1,5лет</w:t>
            </w:r>
          </w:p>
        </w:tc>
        <w:tc>
          <w:tcPr>
            <w:tcW w:w="1679" w:type="dxa"/>
          </w:tcPr>
          <w:p w14:paraId="679EF0A8" w14:textId="77777777" w:rsidR="00AB6785" w:rsidRPr="00A50DD6" w:rsidRDefault="00AB6785" w:rsidP="00916672">
            <w:pPr>
              <w:pStyle w:val="TableParagraph"/>
              <w:spacing w:line="247" w:lineRule="exact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263</w:t>
            </w:r>
          </w:p>
        </w:tc>
      </w:tr>
      <w:tr w:rsidR="00AB6785" w:rsidRPr="00A50DD6" w14:paraId="63877BFF" w14:textId="77777777" w:rsidTr="00AB6785">
        <w:trPr>
          <w:trHeight w:val="491"/>
          <w:jc w:val="center"/>
        </w:trPr>
        <w:tc>
          <w:tcPr>
            <w:tcW w:w="770" w:type="dxa"/>
          </w:tcPr>
          <w:p w14:paraId="648E64A0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4.2.</w:t>
            </w:r>
          </w:p>
        </w:tc>
        <w:tc>
          <w:tcPr>
            <w:tcW w:w="7310" w:type="dxa"/>
          </w:tcPr>
          <w:p w14:paraId="45B72B43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дети в возрастеот</w:t>
            </w:r>
            <w:proofErr w:type="gramStart"/>
            <w:r w:rsidRPr="00A50DD6">
              <w:rPr>
                <w:sz w:val="26"/>
                <w:szCs w:val="26"/>
              </w:rPr>
              <w:t>1</w:t>
            </w:r>
            <w:proofErr w:type="gramEnd"/>
            <w:r w:rsidRPr="00A50DD6">
              <w:rPr>
                <w:sz w:val="26"/>
                <w:szCs w:val="26"/>
              </w:rPr>
              <w:t>,5до3 лет</w:t>
            </w:r>
          </w:p>
        </w:tc>
        <w:tc>
          <w:tcPr>
            <w:tcW w:w="1679" w:type="dxa"/>
          </w:tcPr>
          <w:p w14:paraId="1F037AB7" w14:textId="77777777" w:rsidR="00AB6785" w:rsidRPr="00A50DD6" w:rsidRDefault="00AB6785" w:rsidP="00916672">
            <w:pPr>
              <w:pStyle w:val="TableParagraph"/>
              <w:spacing w:line="247" w:lineRule="exact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735</w:t>
            </w:r>
          </w:p>
        </w:tc>
      </w:tr>
      <w:tr w:rsidR="00AB6785" w:rsidRPr="00A50DD6" w14:paraId="0A12A62B" w14:textId="77777777" w:rsidTr="00AB6785">
        <w:trPr>
          <w:trHeight w:val="489"/>
          <w:jc w:val="center"/>
        </w:trPr>
        <w:tc>
          <w:tcPr>
            <w:tcW w:w="770" w:type="dxa"/>
          </w:tcPr>
          <w:p w14:paraId="5FACC458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4.3.</w:t>
            </w:r>
          </w:p>
        </w:tc>
        <w:tc>
          <w:tcPr>
            <w:tcW w:w="7310" w:type="dxa"/>
          </w:tcPr>
          <w:p w14:paraId="01F55497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дети в возрасте от3до 8лет</w:t>
            </w:r>
          </w:p>
        </w:tc>
        <w:tc>
          <w:tcPr>
            <w:tcW w:w="1679" w:type="dxa"/>
          </w:tcPr>
          <w:p w14:paraId="3BBAD88E" w14:textId="77777777" w:rsidR="00AB6785" w:rsidRPr="00A50DD6" w:rsidRDefault="00AB6785" w:rsidP="00916672">
            <w:pPr>
              <w:pStyle w:val="TableParagraph"/>
              <w:spacing w:line="247" w:lineRule="exact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517</w:t>
            </w:r>
          </w:p>
        </w:tc>
      </w:tr>
      <w:tr w:rsidR="00AB6785" w:rsidRPr="00A50DD6" w14:paraId="5520BF4A" w14:textId="77777777" w:rsidTr="00AB6785">
        <w:trPr>
          <w:trHeight w:val="873"/>
          <w:jc w:val="center"/>
        </w:trPr>
        <w:tc>
          <w:tcPr>
            <w:tcW w:w="770" w:type="dxa"/>
          </w:tcPr>
          <w:p w14:paraId="087D7D4A" w14:textId="77777777" w:rsidR="00AB6785" w:rsidRPr="00A50DD6" w:rsidRDefault="00AB6785" w:rsidP="00916672">
            <w:pPr>
              <w:pStyle w:val="TableParagraph"/>
              <w:ind w:left="139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5.</w:t>
            </w:r>
          </w:p>
        </w:tc>
        <w:tc>
          <w:tcPr>
            <w:tcW w:w="7310" w:type="dxa"/>
          </w:tcPr>
          <w:p w14:paraId="513C462A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proofErr w:type="gramStart"/>
            <w:r w:rsidRPr="00A50DD6">
              <w:rPr>
                <w:sz w:val="26"/>
                <w:szCs w:val="26"/>
              </w:rPr>
              <w:t>Общее количество обращений (в очной,</w:t>
            </w:r>
            <w:proofErr w:type="gramEnd"/>
          </w:p>
          <w:p w14:paraId="105CA1A3" w14:textId="77777777" w:rsidR="00AB6785" w:rsidRPr="00A50DD6" w:rsidRDefault="00AB6785" w:rsidP="000F4509">
            <w:pPr>
              <w:pStyle w:val="TableParagraph"/>
              <w:spacing w:line="290" w:lineRule="atLeast"/>
              <w:ind w:left="141" w:right="32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дистанционной форме, выездные консультации) в КЦ по в</w:t>
            </w:r>
            <w:r w:rsidRPr="00A50DD6">
              <w:rPr>
                <w:sz w:val="26"/>
                <w:szCs w:val="26"/>
              </w:rPr>
              <w:t>и</w:t>
            </w:r>
            <w:r w:rsidRPr="00A50DD6">
              <w:rPr>
                <w:sz w:val="26"/>
                <w:szCs w:val="26"/>
              </w:rPr>
              <w:t>дам помощи, в том числе:</w:t>
            </w:r>
          </w:p>
        </w:tc>
        <w:tc>
          <w:tcPr>
            <w:tcW w:w="1679" w:type="dxa"/>
          </w:tcPr>
          <w:p w14:paraId="4CB19EAA" w14:textId="77777777" w:rsidR="00AB6785" w:rsidRPr="00A50DD6" w:rsidRDefault="00AB6785" w:rsidP="00916672">
            <w:pPr>
              <w:pStyle w:val="TableParagraph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189</w:t>
            </w:r>
          </w:p>
        </w:tc>
      </w:tr>
      <w:tr w:rsidR="00AB6785" w:rsidRPr="00A50DD6" w14:paraId="1A1853A7" w14:textId="77777777" w:rsidTr="00AB6785">
        <w:trPr>
          <w:trHeight w:val="398"/>
          <w:jc w:val="center"/>
        </w:trPr>
        <w:tc>
          <w:tcPr>
            <w:tcW w:w="770" w:type="dxa"/>
          </w:tcPr>
          <w:p w14:paraId="64576A6C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5.1.</w:t>
            </w:r>
          </w:p>
        </w:tc>
        <w:tc>
          <w:tcPr>
            <w:tcW w:w="7310" w:type="dxa"/>
          </w:tcPr>
          <w:p w14:paraId="089AAAB2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методическая</w:t>
            </w:r>
          </w:p>
        </w:tc>
        <w:tc>
          <w:tcPr>
            <w:tcW w:w="1679" w:type="dxa"/>
          </w:tcPr>
          <w:p w14:paraId="30933300" w14:textId="77777777" w:rsidR="00AB6785" w:rsidRPr="00A50DD6" w:rsidRDefault="00AB6785" w:rsidP="00916672">
            <w:pPr>
              <w:pStyle w:val="TableParagraph"/>
              <w:spacing w:line="247" w:lineRule="exact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37</w:t>
            </w:r>
          </w:p>
        </w:tc>
      </w:tr>
      <w:tr w:rsidR="00AB6785" w:rsidRPr="00A50DD6" w14:paraId="5CFDCE48" w14:textId="77777777" w:rsidTr="00AB6785">
        <w:trPr>
          <w:trHeight w:val="418"/>
          <w:jc w:val="center"/>
        </w:trPr>
        <w:tc>
          <w:tcPr>
            <w:tcW w:w="770" w:type="dxa"/>
          </w:tcPr>
          <w:p w14:paraId="324E008A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5.2.</w:t>
            </w:r>
          </w:p>
        </w:tc>
        <w:tc>
          <w:tcPr>
            <w:tcW w:w="7310" w:type="dxa"/>
          </w:tcPr>
          <w:p w14:paraId="757783EC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психолого-педагогическая</w:t>
            </w:r>
          </w:p>
        </w:tc>
        <w:tc>
          <w:tcPr>
            <w:tcW w:w="1679" w:type="dxa"/>
          </w:tcPr>
          <w:p w14:paraId="050CF41E" w14:textId="77777777" w:rsidR="00AB6785" w:rsidRPr="00A50DD6" w:rsidRDefault="00AB6785" w:rsidP="00916672">
            <w:pPr>
              <w:pStyle w:val="TableParagraph"/>
              <w:spacing w:line="247" w:lineRule="exact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64</w:t>
            </w:r>
          </w:p>
        </w:tc>
      </w:tr>
      <w:tr w:rsidR="00AB6785" w:rsidRPr="00A50DD6" w14:paraId="5CF61738" w14:textId="77777777" w:rsidTr="00AB6785">
        <w:trPr>
          <w:trHeight w:val="424"/>
          <w:jc w:val="center"/>
        </w:trPr>
        <w:tc>
          <w:tcPr>
            <w:tcW w:w="770" w:type="dxa"/>
          </w:tcPr>
          <w:p w14:paraId="0FDF8084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5.3.</w:t>
            </w:r>
          </w:p>
        </w:tc>
        <w:tc>
          <w:tcPr>
            <w:tcW w:w="7310" w:type="dxa"/>
          </w:tcPr>
          <w:p w14:paraId="0C521210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консультативная</w:t>
            </w:r>
          </w:p>
        </w:tc>
        <w:tc>
          <w:tcPr>
            <w:tcW w:w="1679" w:type="dxa"/>
          </w:tcPr>
          <w:p w14:paraId="438B9594" w14:textId="77777777" w:rsidR="00AB6785" w:rsidRPr="00A50DD6" w:rsidRDefault="00AB6785" w:rsidP="00916672">
            <w:pPr>
              <w:pStyle w:val="TableParagraph"/>
              <w:spacing w:line="247" w:lineRule="exact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132</w:t>
            </w:r>
          </w:p>
        </w:tc>
      </w:tr>
      <w:tr w:rsidR="00AB6785" w:rsidRPr="00A50DD6" w14:paraId="76BEA4A1" w14:textId="77777777" w:rsidTr="00AB6785">
        <w:trPr>
          <w:trHeight w:val="417"/>
          <w:jc w:val="center"/>
        </w:trPr>
        <w:tc>
          <w:tcPr>
            <w:tcW w:w="770" w:type="dxa"/>
          </w:tcPr>
          <w:p w14:paraId="67E5B1FB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5.4.</w:t>
            </w:r>
          </w:p>
        </w:tc>
        <w:tc>
          <w:tcPr>
            <w:tcW w:w="7310" w:type="dxa"/>
          </w:tcPr>
          <w:p w14:paraId="71E9E6F0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иныевиды</w:t>
            </w:r>
          </w:p>
        </w:tc>
        <w:tc>
          <w:tcPr>
            <w:tcW w:w="1679" w:type="dxa"/>
          </w:tcPr>
          <w:p w14:paraId="354D6F96" w14:textId="77777777" w:rsidR="00AB6785" w:rsidRPr="00A50DD6" w:rsidRDefault="00AB6785" w:rsidP="00916672">
            <w:pPr>
              <w:pStyle w:val="TableParagraph"/>
              <w:spacing w:line="247" w:lineRule="exact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12</w:t>
            </w:r>
          </w:p>
        </w:tc>
      </w:tr>
      <w:tr w:rsidR="00AB6785" w:rsidRPr="00A50DD6" w14:paraId="425CA897" w14:textId="77777777" w:rsidTr="00AB6785">
        <w:trPr>
          <w:trHeight w:val="549"/>
          <w:jc w:val="center"/>
        </w:trPr>
        <w:tc>
          <w:tcPr>
            <w:tcW w:w="770" w:type="dxa"/>
          </w:tcPr>
          <w:p w14:paraId="0ABEBE36" w14:textId="77777777" w:rsidR="00AB6785" w:rsidRPr="00A50DD6" w:rsidRDefault="00AB6785" w:rsidP="00916672">
            <w:pPr>
              <w:pStyle w:val="TableParagraph"/>
              <w:ind w:left="139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6.</w:t>
            </w:r>
          </w:p>
        </w:tc>
        <w:tc>
          <w:tcPr>
            <w:tcW w:w="7310" w:type="dxa"/>
          </w:tcPr>
          <w:p w14:paraId="5293CBB3" w14:textId="77777777" w:rsidR="00AB6785" w:rsidRPr="00A50DD6" w:rsidRDefault="00AB6785" w:rsidP="000F4509">
            <w:pPr>
              <w:pStyle w:val="TableParagraph"/>
              <w:spacing w:line="276" w:lineRule="auto"/>
              <w:ind w:left="141" w:right="53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Общее количество обращений в КЦ в дистанционной форме.</w:t>
            </w:r>
          </w:p>
        </w:tc>
        <w:tc>
          <w:tcPr>
            <w:tcW w:w="1679" w:type="dxa"/>
          </w:tcPr>
          <w:p w14:paraId="0AFA60B5" w14:textId="77777777" w:rsidR="00AB6785" w:rsidRPr="00A50DD6" w:rsidRDefault="00AB6785" w:rsidP="00916672">
            <w:pPr>
              <w:pStyle w:val="TableParagraph"/>
              <w:ind w:left="14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0</w:t>
            </w:r>
          </w:p>
        </w:tc>
      </w:tr>
      <w:tr w:rsidR="00AB6785" w:rsidRPr="00A50DD6" w14:paraId="79CAC856" w14:textId="77777777" w:rsidTr="00AB6785">
        <w:trPr>
          <w:trHeight w:val="408"/>
          <w:jc w:val="center"/>
        </w:trPr>
        <w:tc>
          <w:tcPr>
            <w:tcW w:w="770" w:type="dxa"/>
          </w:tcPr>
          <w:p w14:paraId="77BC8277" w14:textId="77777777" w:rsidR="00AB6785" w:rsidRPr="00A50DD6" w:rsidRDefault="00AB6785" w:rsidP="00916672">
            <w:pPr>
              <w:pStyle w:val="TableParagraph"/>
              <w:ind w:left="139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7.</w:t>
            </w:r>
          </w:p>
        </w:tc>
        <w:tc>
          <w:tcPr>
            <w:tcW w:w="7310" w:type="dxa"/>
          </w:tcPr>
          <w:p w14:paraId="15E618BA" w14:textId="77777777" w:rsidR="00AB6785" w:rsidRPr="00A50DD6" w:rsidRDefault="00AB6785" w:rsidP="000F4509">
            <w:pPr>
              <w:pStyle w:val="TableParagraph"/>
              <w:spacing w:line="278" w:lineRule="auto"/>
              <w:ind w:left="141" w:right="95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Общее количество выездных консультаций, в том числе по видам помощи:</w:t>
            </w:r>
          </w:p>
        </w:tc>
        <w:tc>
          <w:tcPr>
            <w:tcW w:w="1679" w:type="dxa"/>
          </w:tcPr>
          <w:p w14:paraId="374F5709" w14:textId="77777777" w:rsidR="00AB6785" w:rsidRPr="00A50DD6" w:rsidRDefault="00AB6785" w:rsidP="00916672">
            <w:pPr>
              <w:pStyle w:val="TableParagraph"/>
              <w:ind w:left="14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8</w:t>
            </w:r>
          </w:p>
        </w:tc>
      </w:tr>
      <w:tr w:rsidR="00AB6785" w:rsidRPr="00A50DD6" w14:paraId="093C59E9" w14:textId="77777777" w:rsidTr="00AB6785">
        <w:trPr>
          <w:trHeight w:val="408"/>
          <w:jc w:val="center"/>
        </w:trPr>
        <w:tc>
          <w:tcPr>
            <w:tcW w:w="770" w:type="dxa"/>
          </w:tcPr>
          <w:p w14:paraId="737483CD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7.1.</w:t>
            </w:r>
          </w:p>
        </w:tc>
        <w:tc>
          <w:tcPr>
            <w:tcW w:w="7310" w:type="dxa"/>
          </w:tcPr>
          <w:p w14:paraId="57F1335A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методическая</w:t>
            </w:r>
          </w:p>
        </w:tc>
        <w:tc>
          <w:tcPr>
            <w:tcW w:w="1679" w:type="dxa"/>
          </w:tcPr>
          <w:p w14:paraId="5B4BE27A" w14:textId="77777777" w:rsidR="00AB6785" w:rsidRPr="00A50DD6" w:rsidRDefault="00AB6785" w:rsidP="00916672">
            <w:pPr>
              <w:pStyle w:val="TableParagraph"/>
              <w:spacing w:line="247" w:lineRule="exact"/>
              <w:ind w:left="14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0</w:t>
            </w:r>
          </w:p>
        </w:tc>
      </w:tr>
      <w:tr w:rsidR="00AB6785" w:rsidRPr="00A50DD6" w14:paraId="1FC9A868" w14:textId="77777777" w:rsidTr="00AB6785">
        <w:trPr>
          <w:trHeight w:val="408"/>
          <w:jc w:val="center"/>
        </w:trPr>
        <w:tc>
          <w:tcPr>
            <w:tcW w:w="770" w:type="dxa"/>
          </w:tcPr>
          <w:p w14:paraId="6B51EF39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7.2.</w:t>
            </w:r>
          </w:p>
        </w:tc>
        <w:tc>
          <w:tcPr>
            <w:tcW w:w="7310" w:type="dxa"/>
          </w:tcPr>
          <w:p w14:paraId="415344A9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психолого-педагогическая</w:t>
            </w:r>
          </w:p>
        </w:tc>
        <w:tc>
          <w:tcPr>
            <w:tcW w:w="1679" w:type="dxa"/>
          </w:tcPr>
          <w:p w14:paraId="327DD10D" w14:textId="77777777" w:rsidR="00AB6785" w:rsidRPr="00A50DD6" w:rsidRDefault="00AB6785" w:rsidP="00916672">
            <w:pPr>
              <w:pStyle w:val="TableParagraph"/>
              <w:spacing w:line="247" w:lineRule="exact"/>
              <w:ind w:left="14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5</w:t>
            </w:r>
          </w:p>
        </w:tc>
      </w:tr>
      <w:tr w:rsidR="00AB6785" w:rsidRPr="00A50DD6" w14:paraId="49CD15C3" w14:textId="77777777" w:rsidTr="00AB6785">
        <w:trPr>
          <w:trHeight w:val="408"/>
          <w:jc w:val="center"/>
        </w:trPr>
        <w:tc>
          <w:tcPr>
            <w:tcW w:w="770" w:type="dxa"/>
          </w:tcPr>
          <w:p w14:paraId="164E589A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7.3.</w:t>
            </w:r>
          </w:p>
        </w:tc>
        <w:tc>
          <w:tcPr>
            <w:tcW w:w="7310" w:type="dxa"/>
          </w:tcPr>
          <w:p w14:paraId="56A9D5F9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консультативная</w:t>
            </w:r>
          </w:p>
        </w:tc>
        <w:tc>
          <w:tcPr>
            <w:tcW w:w="1679" w:type="dxa"/>
          </w:tcPr>
          <w:p w14:paraId="4C829CFB" w14:textId="77777777" w:rsidR="00AB6785" w:rsidRPr="00A50DD6" w:rsidRDefault="00AB6785" w:rsidP="00916672">
            <w:pPr>
              <w:pStyle w:val="TableParagraph"/>
              <w:spacing w:line="247" w:lineRule="exact"/>
              <w:ind w:left="14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3</w:t>
            </w:r>
          </w:p>
        </w:tc>
      </w:tr>
      <w:tr w:rsidR="00AB6785" w:rsidRPr="00A50DD6" w14:paraId="48706849" w14:textId="77777777" w:rsidTr="00AB6785">
        <w:trPr>
          <w:trHeight w:val="408"/>
          <w:jc w:val="center"/>
        </w:trPr>
        <w:tc>
          <w:tcPr>
            <w:tcW w:w="770" w:type="dxa"/>
          </w:tcPr>
          <w:p w14:paraId="5BC8A5BE" w14:textId="77777777" w:rsidR="00AB6785" w:rsidRPr="00A50DD6" w:rsidRDefault="00AB6785" w:rsidP="00916672">
            <w:pPr>
              <w:pStyle w:val="TableParagraph"/>
              <w:spacing w:line="247" w:lineRule="exact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7.4.</w:t>
            </w:r>
          </w:p>
        </w:tc>
        <w:tc>
          <w:tcPr>
            <w:tcW w:w="7310" w:type="dxa"/>
          </w:tcPr>
          <w:p w14:paraId="3B8B43F0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иные виды</w:t>
            </w:r>
          </w:p>
        </w:tc>
        <w:tc>
          <w:tcPr>
            <w:tcW w:w="1679" w:type="dxa"/>
          </w:tcPr>
          <w:p w14:paraId="68BA26D3" w14:textId="77777777" w:rsidR="00AB6785" w:rsidRPr="00A50DD6" w:rsidRDefault="00AB6785" w:rsidP="00916672">
            <w:pPr>
              <w:pStyle w:val="TableParagraph"/>
              <w:spacing w:line="247" w:lineRule="exact"/>
              <w:ind w:left="14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0</w:t>
            </w:r>
          </w:p>
        </w:tc>
      </w:tr>
      <w:tr w:rsidR="00AB6785" w:rsidRPr="00A50DD6" w14:paraId="7C75F90E" w14:textId="77777777" w:rsidTr="00AB6785">
        <w:trPr>
          <w:trHeight w:val="408"/>
          <w:jc w:val="center"/>
        </w:trPr>
        <w:tc>
          <w:tcPr>
            <w:tcW w:w="770" w:type="dxa"/>
          </w:tcPr>
          <w:p w14:paraId="1B5D871F" w14:textId="77777777" w:rsidR="00AB6785" w:rsidRPr="00A50DD6" w:rsidRDefault="00AB6785" w:rsidP="00916672">
            <w:pPr>
              <w:pStyle w:val="TableParagraph"/>
              <w:ind w:left="139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7310" w:type="dxa"/>
          </w:tcPr>
          <w:p w14:paraId="6E15787D" w14:textId="77777777" w:rsidR="00AB6785" w:rsidRPr="00A50DD6" w:rsidRDefault="00AB6785" w:rsidP="000F4509">
            <w:pPr>
              <w:pStyle w:val="TableParagraph"/>
              <w:spacing w:line="276" w:lineRule="auto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Общее количество родителей (законныхпредставит</w:t>
            </w:r>
            <w:r w:rsidRPr="00A50DD6">
              <w:rPr>
                <w:sz w:val="26"/>
                <w:szCs w:val="26"/>
              </w:rPr>
              <w:t>е</w:t>
            </w:r>
            <w:r w:rsidRPr="00A50DD6">
              <w:rPr>
                <w:sz w:val="26"/>
                <w:szCs w:val="26"/>
              </w:rPr>
              <w:t>лей)</w:t>
            </w:r>
            <w:proofErr w:type="gramStart"/>
            <w:r w:rsidRPr="00A50DD6">
              <w:rPr>
                <w:sz w:val="26"/>
                <w:szCs w:val="26"/>
              </w:rPr>
              <w:t>,о</w:t>
            </w:r>
            <w:proofErr w:type="gramEnd"/>
            <w:r w:rsidRPr="00A50DD6">
              <w:rPr>
                <w:sz w:val="26"/>
                <w:szCs w:val="26"/>
              </w:rPr>
              <w:t>братившихся в КЦ, в том числе:</w:t>
            </w:r>
          </w:p>
        </w:tc>
        <w:tc>
          <w:tcPr>
            <w:tcW w:w="1679" w:type="dxa"/>
          </w:tcPr>
          <w:p w14:paraId="48BC5782" w14:textId="77777777" w:rsidR="00AB6785" w:rsidRPr="00A50DD6" w:rsidRDefault="00AB6785" w:rsidP="00916672">
            <w:pPr>
              <w:pStyle w:val="TableParagraph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179</w:t>
            </w:r>
          </w:p>
        </w:tc>
      </w:tr>
      <w:tr w:rsidR="00AB6785" w:rsidRPr="00A50DD6" w14:paraId="4AC5EBA3" w14:textId="77777777" w:rsidTr="00AB6785">
        <w:trPr>
          <w:trHeight w:val="408"/>
          <w:jc w:val="center"/>
        </w:trPr>
        <w:tc>
          <w:tcPr>
            <w:tcW w:w="770" w:type="dxa"/>
          </w:tcPr>
          <w:p w14:paraId="54E07E54" w14:textId="77777777" w:rsidR="00AB6785" w:rsidRPr="00A50DD6" w:rsidRDefault="00AB6785" w:rsidP="00916672">
            <w:pPr>
              <w:pStyle w:val="TableParagraph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8.1.</w:t>
            </w:r>
          </w:p>
        </w:tc>
        <w:tc>
          <w:tcPr>
            <w:tcW w:w="7310" w:type="dxa"/>
          </w:tcPr>
          <w:p w14:paraId="435B3A40" w14:textId="77777777" w:rsidR="00AB6785" w:rsidRPr="00A50DD6" w:rsidRDefault="00AB6785" w:rsidP="000F4509">
            <w:pPr>
              <w:pStyle w:val="TableParagraph"/>
              <w:spacing w:line="276" w:lineRule="auto"/>
              <w:ind w:left="141" w:right="330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количество родителей (законных представит</w:t>
            </w:r>
            <w:r w:rsidRPr="00A50DD6">
              <w:rPr>
                <w:sz w:val="26"/>
                <w:szCs w:val="26"/>
              </w:rPr>
              <w:t>е</w:t>
            </w:r>
            <w:r w:rsidRPr="00A50DD6">
              <w:rPr>
                <w:sz w:val="26"/>
                <w:szCs w:val="26"/>
              </w:rPr>
              <w:t>лей)</w:t>
            </w:r>
            <w:proofErr w:type="gramStart"/>
            <w:r w:rsidRPr="00A50DD6">
              <w:rPr>
                <w:sz w:val="26"/>
                <w:szCs w:val="26"/>
              </w:rPr>
              <w:t>,о</w:t>
            </w:r>
            <w:proofErr w:type="gramEnd"/>
            <w:r w:rsidRPr="00A50DD6">
              <w:rPr>
                <w:sz w:val="26"/>
                <w:szCs w:val="26"/>
              </w:rPr>
              <w:t>братившихся в КЦ, имеющих детей до 1,5лет</w:t>
            </w:r>
          </w:p>
        </w:tc>
        <w:tc>
          <w:tcPr>
            <w:tcW w:w="1679" w:type="dxa"/>
          </w:tcPr>
          <w:p w14:paraId="1DD68C02" w14:textId="77777777" w:rsidR="00AB6785" w:rsidRPr="00A50DD6" w:rsidRDefault="00AB6785" w:rsidP="00916672">
            <w:pPr>
              <w:pStyle w:val="TableParagraph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41</w:t>
            </w:r>
          </w:p>
        </w:tc>
      </w:tr>
      <w:tr w:rsidR="00AB6785" w:rsidRPr="00A50DD6" w14:paraId="1D634F2B" w14:textId="77777777" w:rsidTr="00AB6785">
        <w:trPr>
          <w:trHeight w:val="408"/>
          <w:jc w:val="center"/>
        </w:trPr>
        <w:tc>
          <w:tcPr>
            <w:tcW w:w="770" w:type="dxa"/>
          </w:tcPr>
          <w:p w14:paraId="25EDADEC" w14:textId="77777777" w:rsidR="00AB6785" w:rsidRPr="00A50DD6" w:rsidRDefault="00AB6785" w:rsidP="00916672">
            <w:pPr>
              <w:pStyle w:val="TableParagraph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8.2.</w:t>
            </w:r>
          </w:p>
        </w:tc>
        <w:tc>
          <w:tcPr>
            <w:tcW w:w="7310" w:type="dxa"/>
          </w:tcPr>
          <w:p w14:paraId="2A360B2E" w14:textId="77777777" w:rsidR="00AB6785" w:rsidRPr="00A50DD6" w:rsidRDefault="00AB6785" w:rsidP="000F4509">
            <w:pPr>
              <w:pStyle w:val="TableParagraph"/>
              <w:spacing w:line="276" w:lineRule="auto"/>
              <w:ind w:left="141" w:right="188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количество родителей (законных представит</w:t>
            </w:r>
            <w:r w:rsidRPr="00A50DD6">
              <w:rPr>
                <w:sz w:val="26"/>
                <w:szCs w:val="26"/>
              </w:rPr>
              <w:t>е</w:t>
            </w:r>
            <w:r w:rsidRPr="00A50DD6">
              <w:rPr>
                <w:sz w:val="26"/>
                <w:szCs w:val="26"/>
              </w:rPr>
              <w:t>лей)</w:t>
            </w:r>
            <w:proofErr w:type="gramStart"/>
            <w:r w:rsidRPr="00A50DD6">
              <w:rPr>
                <w:sz w:val="26"/>
                <w:szCs w:val="26"/>
              </w:rPr>
              <w:t>,о</w:t>
            </w:r>
            <w:proofErr w:type="gramEnd"/>
            <w:r w:rsidRPr="00A50DD6">
              <w:rPr>
                <w:sz w:val="26"/>
                <w:szCs w:val="26"/>
              </w:rPr>
              <w:t>братившихся в КЦ, имеющих детейот1,5 до3 лет</w:t>
            </w:r>
          </w:p>
        </w:tc>
        <w:tc>
          <w:tcPr>
            <w:tcW w:w="1679" w:type="dxa"/>
          </w:tcPr>
          <w:p w14:paraId="7657B262" w14:textId="77777777" w:rsidR="00AB6785" w:rsidRPr="00A50DD6" w:rsidRDefault="00AB6785" w:rsidP="00916672">
            <w:pPr>
              <w:pStyle w:val="TableParagraph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61</w:t>
            </w:r>
          </w:p>
        </w:tc>
      </w:tr>
      <w:tr w:rsidR="00AB6785" w:rsidRPr="00A50DD6" w14:paraId="5E675BAE" w14:textId="77777777" w:rsidTr="00AB6785">
        <w:trPr>
          <w:trHeight w:val="408"/>
          <w:jc w:val="center"/>
        </w:trPr>
        <w:tc>
          <w:tcPr>
            <w:tcW w:w="770" w:type="dxa"/>
          </w:tcPr>
          <w:p w14:paraId="05E0D7F3" w14:textId="77777777" w:rsidR="00AB6785" w:rsidRPr="00A50DD6" w:rsidRDefault="00AB6785" w:rsidP="00916672">
            <w:pPr>
              <w:pStyle w:val="TableParagraph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8.3.</w:t>
            </w:r>
          </w:p>
        </w:tc>
        <w:tc>
          <w:tcPr>
            <w:tcW w:w="7310" w:type="dxa"/>
          </w:tcPr>
          <w:p w14:paraId="1DC94904" w14:textId="77777777" w:rsidR="00AB6785" w:rsidRPr="00A50DD6" w:rsidRDefault="00AB6785" w:rsidP="000F4509">
            <w:pPr>
              <w:pStyle w:val="TableParagraph"/>
              <w:spacing w:line="276" w:lineRule="auto"/>
              <w:ind w:left="141" w:right="330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количество родителей (законных представит</w:t>
            </w:r>
            <w:r w:rsidRPr="00A50DD6">
              <w:rPr>
                <w:sz w:val="26"/>
                <w:szCs w:val="26"/>
              </w:rPr>
              <w:t>е</w:t>
            </w:r>
            <w:r w:rsidRPr="00A50DD6">
              <w:rPr>
                <w:sz w:val="26"/>
                <w:szCs w:val="26"/>
              </w:rPr>
              <w:t>лей)</w:t>
            </w:r>
            <w:proofErr w:type="gramStart"/>
            <w:r w:rsidRPr="00A50DD6">
              <w:rPr>
                <w:sz w:val="26"/>
                <w:szCs w:val="26"/>
              </w:rPr>
              <w:t>,о</w:t>
            </w:r>
            <w:proofErr w:type="gramEnd"/>
            <w:r w:rsidRPr="00A50DD6">
              <w:rPr>
                <w:sz w:val="26"/>
                <w:szCs w:val="26"/>
              </w:rPr>
              <w:t>братившихся в КЦ, имеющих детей от3до 7лет</w:t>
            </w:r>
          </w:p>
        </w:tc>
        <w:tc>
          <w:tcPr>
            <w:tcW w:w="1679" w:type="dxa"/>
          </w:tcPr>
          <w:p w14:paraId="4E02D9B9" w14:textId="77777777" w:rsidR="00AB6785" w:rsidRPr="00A50DD6" w:rsidRDefault="00AB6785" w:rsidP="00916672">
            <w:pPr>
              <w:pStyle w:val="TableParagraph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49</w:t>
            </w:r>
          </w:p>
        </w:tc>
      </w:tr>
      <w:tr w:rsidR="00AB6785" w:rsidRPr="00A50DD6" w14:paraId="2F72449D" w14:textId="77777777" w:rsidTr="00AB6785">
        <w:trPr>
          <w:trHeight w:val="408"/>
          <w:jc w:val="center"/>
        </w:trPr>
        <w:tc>
          <w:tcPr>
            <w:tcW w:w="770" w:type="dxa"/>
          </w:tcPr>
          <w:p w14:paraId="3E351B5F" w14:textId="77777777" w:rsidR="00AB6785" w:rsidRPr="00A50DD6" w:rsidRDefault="00AB6785" w:rsidP="00916672">
            <w:pPr>
              <w:pStyle w:val="TableParagraph"/>
              <w:ind w:left="141" w:right="129" w:hanging="192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8.4.</w:t>
            </w:r>
          </w:p>
        </w:tc>
        <w:tc>
          <w:tcPr>
            <w:tcW w:w="7310" w:type="dxa"/>
          </w:tcPr>
          <w:p w14:paraId="1667DA57" w14:textId="77777777" w:rsidR="00AB6785" w:rsidRPr="00A50DD6" w:rsidRDefault="00AB6785" w:rsidP="000F4509">
            <w:pPr>
              <w:pStyle w:val="TableParagraph"/>
              <w:spacing w:line="276" w:lineRule="auto"/>
              <w:ind w:left="141" w:right="217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количество родителей (законных представит</w:t>
            </w:r>
            <w:r w:rsidRPr="00A50DD6">
              <w:rPr>
                <w:sz w:val="26"/>
                <w:szCs w:val="26"/>
              </w:rPr>
              <w:t>е</w:t>
            </w:r>
            <w:r w:rsidRPr="00A50DD6">
              <w:rPr>
                <w:sz w:val="26"/>
                <w:szCs w:val="26"/>
              </w:rPr>
              <w:t>лей)</w:t>
            </w:r>
            <w:proofErr w:type="gramStart"/>
            <w:r w:rsidRPr="00A50DD6">
              <w:rPr>
                <w:sz w:val="26"/>
                <w:szCs w:val="26"/>
              </w:rPr>
              <w:t>,о</w:t>
            </w:r>
            <w:proofErr w:type="gramEnd"/>
            <w:r w:rsidRPr="00A50DD6">
              <w:rPr>
                <w:sz w:val="26"/>
                <w:szCs w:val="26"/>
              </w:rPr>
              <w:t>братившихсявКЦ,имеющихдетей7летистарше</w:t>
            </w:r>
          </w:p>
        </w:tc>
        <w:tc>
          <w:tcPr>
            <w:tcW w:w="1679" w:type="dxa"/>
          </w:tcPr>
          <w:p w14:paraId="292FF261" w14:textId="77777777" w:rsidR="00AB6785" w:rsidRPr="00A50DD6" w:rsidRDefault="00AB6785" w:rsidP="00916672">
            <w:pPr>
              <w:pStyle w:val="TableParagraph"/>
              <w:ind w:left="846" w:right="832" w:hanging="623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28</w:t>
            </w:r>
          </w:p>
        </w:tc>
      </w:tr>
      <w:tr w:rsidR="00AB6785" w:rsidRPr="00A50DD6" w14:paraId="325217EF" w14:textId="77777777" w:rsidTr="00AB6785">
        <w:trPr>
          <w:trHeight w:val="408"/>
          <w:jc w:val="center"/>
        </w:trPr>
        <w:tc>
          <w:tcPr>
            <w:tcW w:w="9759" w:type="dxa"/>
            <w:gridSpan w:val="3"/>
          </w:tcPr>
          <w:p w14:paraId="4DBEF88D" w14:textId="77777777" w:rsidR="00AB6785" w:rsidRPr="00A50DD6" w:rsidRDefault="00AB6785" w:rsidP="000F4509">
            <w:pPr>
              <w:pStyle w:val="TableParagraph"/>
              <w:ind w:left="29"/>
              <w:jc w:val="both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9.Способы информирования родителей (законных представителей) о видах помощи, о порядке их предоставления посредством размещения информации, в том числе:</w:t>
            </w:r>
          </w:p>
        </w:tc>
      </w:tr>
      <w:tr w:rsidR="00AB6785" w:rsidRPr="00A50DD6" w14:paraId="53D7FDD2" w14:textId="77777777" w:rsidTr="00AB6785">
        <w:trPr>
          <w:trHeight w:val="408"/>
          <w:jc w:val="center"/>
        </w:trPr>
        <w:tc>
          <w:tcPr>
            <w:tcW w:w="770" w:type="dxa"/>
          </w:tcPr>
          <w:p w14:paraId="126CF615" w14:textId="77777777" w:rsidR="00AB6785" w:rsidRPr="00A50DD6" w:rsidRDefault="00AB6785" w:rsidP="00916672">
            <w:pPr>
              <w:pStyle w:val="TableParagraph"/>
              <w:spacing w:line="247" w:lineRule="exact"/>
              <w:ind w:left="-53" w:right="129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9.1.</w:t>
            </w:r>
          </w:p>
        </w:tc>
        <w:tc>
          <w:tcPr>
            <w:tcW w:w="7310" w:type="dxa"/>
          </w:tcPr>
          <w:p w14:paraId="79293754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на официальном сайте образовательной организации</w:t>
            </w:r>
          </w:p>
        </w:tc>
        <w:tc>
          <w:tcPr>
            <w:tcW w:w="1679" w:type="dxa"/>
          </w:tcPr>
          <w:p w14:paraId="3D3C7818" w14:textId="77777777" w:rsidR="00AB6785" w:rsidRPr="00A50DD6" w:rsidRDefault="00AB6785" w:rsidP="000F4509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8</w:t>
            </w:r>
          </w:p>
        </w:tc>
      </w:tr>
      <w:tr w:rsidR="00AB6785" w:rsidRPr="00A50DD6" w14:paraId="1A8571B8" w14:textId="77777777" w:rsidTr="00AB6785">
        <w:trPr>
          <w:trHeight w:val="408"/>
          <w:jc w:val="center"/>
        </w:trPr>
        <w:tc>
          <w:tcPr>
            <w:tcW w:w="770" w:type="dxa"/>
          </w:tcPr>
          <w:p w14:paraId="2031379C" w14:textId="77777777" w:rsidR="00AB6785" w:rsidRPr="00A50DD6" w:rsidRDefault="00AB6785" w:rsidP="00916672">
            <w:pPr>
              <w:pStyle w:val="TableParagraph"/>
              <w:spacing w:line="247" w:lineRule="exact"/>
              <w:ind w:left="-53" w:right="129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9.2.</w:t>
            </w:r>
          </w:p>
        </w:tc>
        <w:tc>
          <w:tcPr>
            <w:tcW w:w="7310" w:type="dxa"/>
          </w:tcPr>
          <w:p w14:paraId="1B2F18BE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на информационных стендах</w:t>
            </w:r>
          </w:p>
        </w:tc>
        <w:tc>
          <w:tcPr>
            <w:tcW w:w="1679" w:type="dxa"/>
          </w:tcPr>
          <w:p w14:paraId="78D4E5EB" w14:textId="77777777" w:rsidR="00AB6785" w:rsidRPr="00A50DD6" w:rsidRDefault="00AB6785" w:rsidP="000F4509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8</w:t>
            </w:r>
          </w:p>
        </w:tc>
      </w:tr>
      <w:tr w:rsidR="00AB6785" w:rsidRPr="00A50DD6" w14:paraId="4424C6EE" w14:textId="77777777" w:rsidTr="00AB6785">
        <w:trPr>
          <w:trHeight w:val="369"/>
          <w:jc w:val="center"/>
        </w:trPr>
        <w:tc>
          <w:tcPr>
            <w:tcW w:w="770" w:type="dxa"/>
          </w:tcPr>
          <w:p w14:paraId="0C685160" w14:textId="77777777" w:rsidR="00AB6785" w:rsidRPr="00A50DD6" w:rsidRDefault="00AB6785" w:rsidP="00916672">
            <w:pPr>
              <w:pStyle w:val="TableParagraph"/>
              <w:spacing w:line="247" w:lineRule="exact"/>
              <w:ind w:left="-53" w:right="129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9.3.</w:t>
            </w:r>
          </w:p>
        </w:tc>
        <w:tc>
          <w:tcPr>
            <w:tcW w:w="7310" w:type="dxa"/>
          </w:tcPr>
          <w:p w14:paraId="190685D3" w14:textId="77777777" w:rsidR="00AB6785" w:rsidRPr="00A50DD6" w:rsidRDefault="00AB6785" w:rsidP="000F4509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в СМИ</w:t>
            </w:r>
          </w:p>
        </w:tc>
        <w:tc>
          <w:tcPr>
            <w:tcW w:w="1679" w:type="dxa"/>
          </w:tcPr>
          <w:p w14:paraId="2A48C11A" w14:textId="77777777" w:rsidR="00AB6785" w:rsidRPr="00A50DD6" w:rsidRDefault="00AB6785" w:rsidP="000F4509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2</w:t>
            </w:r>
          </w:p>
        </w:tc>
      </w:tr>
      <w:tr w:rsidR="00AB6785" w:rsidRPr="00A50DD6" w14:paraId="3B9DC122" w14:textId="77777777" w:rsidTr="00AB6785">
        <w:trPr>
          <w:trHeight w:val="408"/>
          <w:jc w:val="center"/>
        </w:trPr>
        <w:tc>
          <w:tcPr>
            <w:tcW w:w="770" w:type="dxa"/>
          </w:tcPr>
          <w:p w14:paraId="51F0730C" w14:textId="77777777" w:rsidR="00AB6785" w:rsidRPr="00A50DD6" w:rsidRDefault="00AB6785" w:rsidP="00916672">
            <w:pPr>
              <w:pStyle w:val="TableParagraph"/>
              <w:ind w:left="-53" w:right="129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9.4.</w:t>
            </w:r>
          </w:p>
        </w:tc>
        <w:tc>
          <w:tcPr>
            <w:tcW w:w="7310" w:type="dxa"/>
          </w:tcPr>
          <w:p w14:paraId="107A845B" w14:textId="77777777" w:rsidR="00AB6785" w:rsidRPr="00A50DD6" w:rsidRDefault="00AB6785" w:rsidP="000F4509">
            <w:pPr>
              <w:pStyle w:val="TableParagraph"/>
              <w:ind w:left="141"/>
              <w:jc w:val="left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другое</w:t>
            </w:r>
          </w:p>
        </w:tc>
        <w:tc>
          <w:tcPr>
            <w:tcW w:w="1679" w:type="dxa"/>
          </w:tcPr>
          <w:p w14:paraId="4734473D" w14:textId="77777777" w:rsidR="00AB6785" w:rsidRPr="00A50DD6" w:rsidRDefault="00AB6785" w:rsidP="000F4509">
            <w:pPr>
              <w:pStyle w:val="TableParagraph"/>
              <w:ind w:left="14"/>
              <w:rPr>
                <w:sz w:val="26"/>
                <w:szCs w:val="26"/>
              </w:rPr>
            </w:pPr>
            <w:r w:rsidRPr="00A50DD6">
              <w:rPr>
                <w:sz w:val="26"/>
                <w:szCs w:val="26"/>
              </w:rPr>
              <w:t>0</w:t>
            </w:r>
          </w:p>
        </w:tc>
      </w:tr>
    </w:tbl>
    <w:p w14:paraId="2E070441" w14:textId="3DEA85AB" w:rsidR="00AB6785" w:rsidRPr="00A50DD6" w:rsidRDefault="00AB6785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>Анализируя деятельность КЦ за текущий год, можно сделать вывод, что практ</w:t>
      </w:r>
      <w:r w:rsidRPr="00A50DD6">
        <w:rPr>
          <w:rFonts w:ascii="Times New Roman" w:hAnsi="Times New Roman" w:cs="Times New Roman"/>
          <w:sz w:val="26"/>
          <w:szCs w:val="26"/>
        </w:rPr>
        <w:t>и</w:t>
      </w:r>
      <w:r w:rsidRPr="00A50DD6">
        <w:rPr>
          <w:rFonts w:ascii="Times New Roman" w:hAnsi="Times New Roman" w:cs="Times New Roman"/>
          <w:sz w:val="26"/>
          <w:szCs w:val="26"/>
        </w:rPr>
        <w:t>чески все запланированные на год мероприятия были организованы, некоторые из них были видоизменены. Связано это с меняющимися запросами родителей. Это свидетел</w:t>
      </w:r>
      <w:r w:rsidRPr="00A50DD6">
        <w:rPr>
          <w:rFonts w:ascii="Times New Roman" w:hAnsi="Times New Roman" w:cs="Times New Roman"/>
          <w:sz w:val="26"/>
          <w:szCs w:val="26"/>
        </w:rPr>
        <w:t>ь</w:t>
      </w:r>
      <w:r w:rsidRPr="00A50DD6">
        <w:rPr>
          <w:rFonts w:ascii="Times New Roman" w:hAnsi="Times New Roman" w:cs="Times New Roman"/>
          <w:sz w:val="26"/>
          <w:szCs w:val="26"/>
        </w:rPr>
        <w:t>ствует о гибкости сотрудников и учете интересов родителей. Подводя итог, можно сд</w:t>
      </w:r>
      <w:r w:rsidRPr="00A50DD6">
        <w:rPr>
          <w:rFonts w:ascii="Times New Roman" w:hAnsi="Times New Roman" w:cs="Times New Roman"/>
          <w:sz w:val="26"/>
          <w:szCs w:val="26"/>
        </w:rPr>
        <w:t>е</w:t>
      </w:r>
      <w:r w:rsidRPr="00A50DD6">
        <w:rPr>
          <w:rFonts w:ascii="Times New Roman" w:hAnsi="Times New Roman" w:cs="Times New Roman"/>
          <w:sz w:val="26"/>
          <w:szCs w:val="26"/>
        </w:rPr>
        <w:t>лать вывод о востребованности работы КЦ и о высоком качестве предоставляемых р</w:t>
      </w:r>
      <w:r w:rsidRPr="00A50DD6">
        <w:rPr>
          <w:rFonts w:ascii="Times New Roman" w:hAnsi="Times New Roman" w:cs="Times New Roman"/>
          <w:sz w:val="26"/>
          <w:szCs w:val="26"/>
        </w:rPr>
        <w:t>о</w:t>
      </w:r>
      <w:r w:rsidRPr="00A50DD6">
        <w:rPr>
          <w:rFonts w:ascii="Times New Roman" w:hAnsi="Times New Roman" w:cs="Times New Roman"/>
          <w:sz w:val="26"/>
          <w:szCs w:val="26"/>
        </w:rPr>
        <w:t>дителям услуг.</w:t>
      </w:r>
    </w:p>
    <w:p w14:paraId="6916B9A6" w14:textId="77777777" w:rsidR="00916672" w:rsidRPr="00A50DD6" w:rsidRDefault="00916672" w:rsidP="00AB6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3AEF5A" w14:textId="77777777" w:rsidR="00AB6785" w:rsidRPr="00A50DD6" w:rsidRDefault="00AB6785" w:rsidP="00AB67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DD6">
        <w:rPr>
          <w:rFonts w:ascii="Times New Roman" w:hAnsi="Times New Roman" w:cs="Times New Roman"/>
          <w:b/>
          <w:sz w:val="26"/>
          <w:szCs w:val="26"/>
        </w:rPr>
        <w:t>Информатизационное сопровождение системы дошкольного образования</w:t>
      </w:r>
    </w:p>
    <w:p w14:paraId="15FD4350" w14:textId="77777777" w:rsidR="00AB6785" w:rsidRPr="00A50DD6" w:rsidRDefault="00AB6785" w:rsidP="00AB67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ab/>
        <w:t>Информатизация сегодня является одним из основных ресурсом развития сист</w:t>
      </w:r>
      <w:r w:rsidRPr="00A50DD6">
        <w:rPr>
          <w:rFonts w:ascii="Times New Roman" w:hAnsi="Times New Roman" w:cs="Times New Roman"/>
          <w:sz w:val="26"/>
          <w:szCs w:val="26"/>
        </w:rPr>
        <w:t>е</w:t>
      </w:r>
      <w:r w:rsidRPr="00A50DD6">
        <w:rPr>
          <w:rFonts w:ascii="Times New Roman" w:hAnsi="Times New Roman" w:cs="Times New Roman"/>
          <w:sz w:val="26"/>
          <w:szCs w:val="26"/>
        </w:rPr>
        <w:t>мы образования, позволяющим обеспечить доступность качественного образования и повысить эффективность управления. Реализация услуг в электронном виде обеспечив</w:t>
      </w:r>
      <w:r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 xml:space="preserve">ется учет детей дошкольного возраста, подлежащих 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 xml:space="preserve"> образовательным пр</w:t>
      </w:r>
      <w:r w:rsidRPr="00A50DD6">
        <w:rPr>
          <w:rFonts w:ascii="Times New Roman" w:hAnsi="Times New Roman" w:cs="Times New Roman"/>
          <w:sz w:val="26"/>
          <w:szCs w:val="26"/>
        </w:rPr>
        <w:t>о</w:t>
      </w:r>
      <w:r w:rsidRPr="00A50DD6">
        <w:rPr>
          <w:rFonts w:ascii="Times New Roman" w:hAnsi="Times New Roman" w:cs="Times New Roman"/>
          <w:sz w:val="26"/>
          <w:szCs w:val="26"/>
        </w:rPr>
        <w:t xml:space="preserve">граммам дошкольного образования. 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Предоставление муниципальной услуги «Прием з</w:t>
      </w:r>
      <w:r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>явлений о зачислении в муниципальные образовательные учреждения, реализующие о</w:t>
      </w:r>
      <w:r w:rsidRPr="00A50DD6">
        <w:rPr>
          <w:rFonts w:ascii="Times New Roman" w:hAnsi="Times New Roman" w:cs="Times New Roman"/>
          <w:sz w:val="26"/>
          <w:szCs w:val="26"/>
        </w:rPr>
        <w:t>с</w:t>
      </w:r>
      <w:r w:rsidRPr="00A50DD6">
        <w:rPr>
          <w:rFonts w:ascii="Times New Roman" w:hAnsi="Times New Roman" w:cs="Times New Roman"/>
          <w:sz w:val="26"/>
          <w:szCs w:val="26"/>
        </w:rPr>
        <w:t>новную образовательную программу дошкольного образования (детские сады), а также постановка на соответствующий учет» осуществляется на основании Административн</w:t>
      </w:r>
      <w:r w:rsidRPr="00A50DD6">
        <w:rPr>
          <w:rFonts w:ascii="Times New Roman" w:hAnsi="Times New Roman" w:cs="Times New Roman"/>
          <w:sz w:val="26"/>
          <w:szCs w:val="26"/>
        </w:rPr>
        <w:t>о</w:t>
      </w:r>
      <w:r w:rsidRPr="00A50DD6">
        <w:rPr>
          <w:rFonts w:ascii="Times New Roman" w:hAnsi="Times New Roman" w:cs="Times New Roman"/>
          <w:sz w:val="26"/>
          <w:szCs w:val="26"/>
        </w:rPr>
        <w:t>го регламента «Постановка на учет детей, подлежащих обучению по образовательным программам дошкольного образования», утвержденного Постановлением Администр</w:t>
      </w:r>
      <w:r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>ции Ртищевского муниципального района» № 1315 от 21.11.2018 года.</w:t>
      </w:r>
      <w:proofErr w:type="gramEnd"/>
    </w:p>
    <w:p w14:paraId="300C11F4" w14:textId="77777777" w:rsidR="00AB6785" w:rsidRPr="00A50DD6" w:rsidRDefault="00AB6785" w:rsidP="00AB67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A1998D4" w14:textId="77777777" w:rsidR="00AB6785" w:rsidRPr="00A50DD6" w:rsidRDefault="00AB6785" w:rsidP="00AB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Задачи на 2024-2025 учебный год:</w:t>
      </w:r>
    </w:p>
    <w:p w14:paraId="2308D908" w14:textId="77777777" w:rsidR="00AB6785" w:rsidRPr="00A50DD6" w:rsidRDefault="00AB6785" w:rsidP="00AB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 xml:space="preserve">1. Сохранение показателя доли детей 3-7 лет. Раннего возраста. 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Охваченных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 xml:space="preserve"> дошкол</w:t>
      </w:r>
      <w:r w:rsidRPr="00A50DD6">
        <w:rPr>
          <w:rFonts w:ascii="Times New Roman" w:hAnsi="Times New Roman" w:cs="Times New Roman"/>
          <w:sz w:val="26"/>
          <w:szCs w:val="26"/>
        </w:rPr>
        <w:t>ь</w:t>
      </w:r>
      <w:r w:rsidRPr="00A50DD6">
        <w:rPr>
          <w:rFonts w:ascii="Times New Roman" w:hAnsi="Times New Roman" w:cs="Times New Roman"/>
          <w:sz w:val="26"/>
          <w:szCs w:val="26"/>
        </w:rPr>
        <w:t>ным образованием на уровне 100;</w:t>
      </w:r>
    </w:p>
    <w:p w14:paraId="257ABD7B" w14:textId="77777777" w:rsidR="00AB6785" w:rsidRPr="00A50DD6" w:rsidRDefault="00AB6785" w:rsidP="00AB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2.Формирование механизмов контроля качества дошкольного образования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>овышение качества их эффективности;</w:t>
      </w:r>
    </w:p>
    <w:p w14:paraId="70C3ECA6" w14:textId="77777777" w:rsidR="00AB6785" w:rsidRPr="00A50DD6" w:rsidRDefault="00AB6785" w:rsidP="00AB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3.Совершенствование системы психолог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 xml:space="preserve"> педагогического сопровождения детей в ДОУ.</w:t>
      </w:r>
    </w:p>
    <w:p w14:paraId="7BEFBB17" w14:textId="77777777" w:rsidR="0016374D" w:rsidRPr="00A50DD6" w:rsidRDefault="0016374D" w:rsidP="00AB6785">
      <w:pPr>
        <w:pStyle w:val="Bodytext20"/>
        <w:shd w:val="clear" w:color="auto" w:fill="auto"/>
        <w:spacing w:after="0" w:line="317" w:lineRule="exact"/>
        <w:jc w:val="both"/>
        <w:rPr>
          <w:color w:val="000000"/>
          <w:lang w:bidi="ru-RU"/>
        </w:rPr>
      </w:pPr>
    </w:p>
    <w:p w14:paraId="6691F947" w14:textId="77777777" w:rsidR="00916672" w:rsidRPr="00A50DD6" w:rsidRDefault="00916672" w:rsidP="00A5472B">
      <w:pPr>
        <w:pStyle w:val="Bodytext20"/>
        <w:shd w:val="clear" w:color="auto" w:fill="auto"/>
        <w:spacing w:after="0" w:line="317" w:lineRule="exact"/>
        <w:ind w:firstLine="567"/>
        <w:rPr>
          <w:b/>
          <w:color w:val="000000"/>
          <w:lang w:bidi="ru-RU"/>
        </w:rPr>
      </w:pPr>
    </w:p>
    <w:p w14:paraId="0636A54D" w14:textId="77777777" w:rsidR="00916672" w:rsidRPr="00A50DD6" w:rsidRDefault="00916672" w:rsidP="00A5472B">
      <w:pPr>
        <w:pStyle w:val="Bodytext20"/>
        <w:shd w:val="clear" w:color="auto" w:fill="auto"/>
        <w:spacing w:after="0" w:line="317" w:lineRule="exact"/>
        <w:ind w:firstLine="567"/>
        <w:rPr>
          <w:b/>
          <w:color w:val="000000"/>
          <w:lang w:bidi="ru-RU"/>
        </w:rPr>
      </w:pPr>
    </w:p>
    <w:p w14:paraId="5E095697" w14:textId="77777777" w:rsidR="00916672" w:rsidRPr="00A50DD6" w:rsidRDefault="00916672" w:rsidP="00A5472B">
      <w:pPr>
        <w:pStyle w:val="Bodytext20"/>
        <w:shd w:val="clear" w:color="auto" w:fill="auto"/>
        <w:spacing w:after="0" w:line="317" w:lineRule="exact"/>
        <w:ind w:firstLine="567"/>
        <w:rPr>
          <w:b/>
          <w:color w:val="000000"/>
          <w:lang w:bidi="ru-RU"/>
        </w:rPr>
      </w:pPr>
    </w:p>
    <w:p w14:paraId="36E95D36" w14:textId="7970235B" w:rsidR="00A5472B" w:rsidRPr="00A50DD6" w:rsidRDefault="00A5472B" w:rsidP="00A5472B">
      <w:pPr>
        <w:pStyle w:val="Bodytext20"/>
        <w:shd w:val="clear" w:color="auto" w:fill="auto"/>
        <w:spacing w:after="0" w:line="317" w:lineRule="exact"/>
        <w:ind w:firstLine="567"/>
        <w:rPr>
          <w:b/>
          <w:color w:val="000000"/>
          <w:lang w:bidi="ru-RU"/>
        </w:rPr>
      </w:pPr>
      <w:r w:rsidRPr="00A50DD6">
        <w:rPr>
          <w:b/>
          <w:color w:val="000000"/>
          <w:lang w:bidi="ru-RU"/>
        </w:rPr>
        <w:lastRenderedPageBreak/>
        <w:t>Реализация ФЗ «Об образовании в РФ»</w:t>
      </w:r>
    </w:p>
    <w:p w14:paraId="64CBB41F" w14:textId="77777777" w:rsidR="003C0F70" w:rsidRPr="00A50DD6" w:rsidRDefault="003C0F70" w:rsidP="003C0F70">
      <w:pPr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</w:rPr>
        <w:t>В Ртищевском районе осуществляется целенаправленная работа по созданию условий для обучения детей с ограниченными возможностями здоровья (далее-ОВЗ) в образов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тельных организациях в соответствии с требованиями действующего законодательства. </w:t>
      </w:r>
    </w:p>
    <w:p w14:paraId="75C9EA5E" w14:textId="77777777" w:rsidR="003C0F70" w:rsidRPr="00A50DD6" w:rsidRDefault="003C0F70" w:rsidP="003C0F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Дети с ОВЗ и инвалидностью имеют право получить образование, как в инкл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ю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зивной форме, так и в отдельных классах, группах и в отдельных образовательных орг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низациях, осуществляющих образовательную деятельность по адаптированным осно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ным общеобразовательным программам. </w:t>
      </w:r>
    </w:p>
    <w:p w14:paraId="5E310192" w14:textId="77777777" w:rsidR="003C0F70" w:rsidRPr="00A50DD6" w:rsidRDefault="003C0F70" w:rsidP="003C0F70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С целью реализации положений Конвенции о правах инвалидов исполняется ко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м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плексная программа по созданию доступной среды для инвалидов и лиц с ограниче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н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ными возможностями здоровья. 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Одним из направлений работы, является 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обеспечение доступности учреждений для инвалидов и иных маломобильных групп, поэтому 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«Д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 xml:space="preserve">ступная среда» – 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</w:rPr>
        <w:t>безбарьерная среда для детей-инвалидов, обеспечивающая доступ к образовательным ресурсам и совместный процесс их обучения и воспитания - является одним из составляющих созданий условий. Наличие пандусов (см. таблицу)</w:t>
      </w:r>
    </w:p>
    <w:tbl>
      <w:tblPr>
        <w:tblStyle w:val="5"/>
        <w:tblW w:w="10031" w:type="dxa"/>
        <w:tblLook w:val="04A0" w:firstRow="1" w:lastRow="0" w:firstColumn="1" w:lastColumn="0" w:noHBand="0" w:noVBand="1"/>
      </w:tblPr>
      <w:tblGrid>
        <w:gridCol w:w="2064"/>
        <w:gridCol w:w="1427"/>
        <w:gridCol w:w="2287"/>
        <w:gridCol w:w="2410"/>
        <w:gridCol w:w="1843"/>
      </w:tblGrid>
      <w:tr w:rsidR="003C0F70" w:rsidRPr="00A50DD6" w14:paraId="445E1548" w14:textId="77777777" w:rsidTr="000F4509">
        <w:tc>
          <w:tcPr>
            <w:tcW w:w="2064" w:type="dxa"/>
          </w:tcPr>
          <w:p w14:paraId="19162DC3" w14:textId="77777777" w:rsidR="003C0F70" w:rsidRPr="00A50DD6" w:rsidRDefault="003C0F70" w:rsidP="003C0F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02E63EA7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Всего об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ектов</w:t>
            </w:r>
          </w:p>
        </w:tc>
        <w:tc>
          <w:tcPr>
            <w:tcW w:w="2287" w:type="dxa"/>
          </w:tcPr>
          <w:p w14:paraId="55FE319B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Имеют  доступные входы (низкие)</w:t>
            </w:r>
          </w:p>
        </w:tc>
        <w:tc>
          <w:tcPr>
            <w:tcW w:w="2410" w:type="dxa"/>
          </w:tcPr>
          <w:p w14:paraId="13C1F63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 пандусы</w:t>
            </w:r>
          </w:p>
        </w:tc>
        <w:tc>
          <w:tcPr>
            <w:tcW w:w="1843" w:type="dxa"/>
          </w:tcPr>
          <w:p w14:paraId="130F1324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 пандусы</w:t>
            </w:r>
          </w:p>
        </w:tc>
      </w:tr>
      <w:tr w:rsidR="003C0F70" w:rsidRPr="00A50DD6" w14:paraId="245082B8" w14:textId="77777777" w:rsidTr="000F4509">
        <w:tc>
          <w:tcPr>
            <w:tcW w:w="2064" w:type="dxa"/>
          </w:tcPr>
          <w:p w14:paraId="686356C0" w14:textId="77777777" w:rsidR="003C0F70" w:rsidRPr="00A50DD6" w:rsidRDefault="003C0F70" w:rsidP="003C0F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1427" w:type="dxa"/>
          </w:tcPr>
          <w:p w14:paraId="4603FDA9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31</w:t>
            </w:r>
          </w:p>
        </w:tc>
        <w:tc>
          <w:tcPr>
            <w:tcW w:w="2287" w:type="dxa"/>
          </w:tcPr>
          <w:p w14:paraId="2227042E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10-32,2%</w:t>
            </w:r>
          </w:p>
          <w:p w14:paraId="4DD80CA3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 МОУ СОШ №7(ул. Ильича)</w:t>
            </w:r>
          </w:p>
          <w:p w14:paraId="74699E5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-МОУ</w:t>
            </w:r>
            <w:proofErr w:type="gramStart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р. звезди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ская СОШ</w:t>
            </w:r>
          </w:p>
          <w:p w14:paraId="12EC09E9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-филиал МОУ</w:t>
            </w:r>
            <w:proofErr w:type="gramStart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р. звездинская СОШ в с. Александровка</w:t>
            </w:r>
          </w:p>
          <w:p w14:paraId="0444D9D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-филиал МОУ</w:t>
            </w:r>
            <w:proofErr w:type="gramStart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р. звездинская СОШ в с. Владыкино</w:t>
            </w:r>
          </w:p>
          <w:p w14:paraId="60657DF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-филиал МОУ М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каровская СОШ </w:t>
            </w:r>
            <w:proofErr w:type="gramStart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Репьёвка</w:t>
            </w:r>
          </w:p>
          <w:p w14:paraId="309E78C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филиал МОУ Темповская СОШ </w:t>
            </w:r>
            <w:proofErr w:type="gramStart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Сапожок</w:t>
            </w:r>
          </w:p>
          <w:p w14:paraId="4A8C0A10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 филиал МОУ ул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яновская СОШ </w:t>
            </w:r>
            <w:proofErr w:type="gramStart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Салтыковка</w:t>
            </w:r>
          </w:p>
          <w:p w14:paraId="796AE23F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МОУ Ш-Голдицынской СОШ в </w:t>
            </w: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. Сланцы</w:t>
            </w:r>
          </w:p>
          <w:p w14:paraId="1476944F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Филиал МОУ Ш-Голдицынской СОШ в с</w:t>
            </w: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алиновка</w:t>
            </w:r>
          </w:p>
          <w:p w14:paraId="2424534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МОУ Ш-Голдицынской СОШ </w:t>
            </w: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с. Каменка</w:t>
            </w:r>
          </w:p>
        </w:tc>
        <w:tc>
          <w:tcPr>
            <w:tcW w:w="2410" w:type="dxa"/>
          </w:tcPr>
          <w:p w14:paraId="209B5D3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16-51,6 %</w:t>
            </w:r>
          </w:p>
          <w:p w14:paraId="035447C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-МОУ СОШ №1</w:t>
            </w:r>
          </w:p>
          <w:p w14:paraId="53523844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МАОУ СОШ №8, </w:t>
            </w:r>
          </w:p>
          <w:p w14:paraId="1445718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-филиал МОУ СОШ №1 в п. Ртщевский</w:t>
            </w:r>
          </w:p>
          <w:p w14:paraId="47213D4E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-филиал МОУ СОШ №1 </w:t>
            </w:r>
            <w:proofErr w:type="gramStart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Урусово</w:t>
            </w:r>
          </w:p>
          <w:p w14:paraId="6139BD70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-МОУ СОШ №2</w:t>
            </w:r>
          </w:p>
          <w:p w14:paraId="7F25654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-МОУ Лицей №3</w:t>
            </w:r>
          </w:p>
          <w:p w14:paraId="58AC1F3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 МОУ СОШ №5</w:t>
            </w:r>
          </w:p>
          <w:p w14:paraId="5E36CF6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-МОУ СОШ №7 (</w:t>
            </w:r>
            <w:proofErr w:type="gramStart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ул. Ж</w:t>
            </w:r>
            <w:proofErr w:type="gramEnd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/д)</w:t>
            </w:r>
          </w:p>
          <w:p w14:paraId="77BFB2B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-МОУ СОШ №9</w:t>
            </w:r>
          </w:p>
          <w:p w14:paraId="103883A2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-МОУ Макаровская СОШ</w:t>
            </w:r>
          </w:p>
          <w:p w14:paraId="631E8D4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-МОУ Северская СОШ</w:t>
            </w:r>
          </w:p>
          <w:p w14:paraId="261EDC2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 МОУ Темповская СОШ</w:t>
            </w:r>
          </w:p>
          <w:p w14:paraId="08F155B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-Филиал МОУ Те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повская СОШ в.п. Луч</w:t>
            </w:r>
          </w:p>
          <w:p w14:paraId="2D72C74B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Филиал МОУ Те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повская СОШ в</w:t>
            </w:r>
            <w:proofErr w:type="gramStart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Правда</w:t>
            </w:r>
          </w:p>
          <w:p w14:paraId="2754525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МОУ 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Ш-Голдицынская СОШ</w:t>
            </w:r>
          </w:p>
          <w:p w14:paraId="68E812D2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МОУ Ш-Голдицынской СОШ </w:t>
            </w: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с. Лопатино</w:t>
            </w:r>
          </w:p>
        </w:tc>
        <w:tc>
          <w:tcPr>
            <w:tcW w:w="1843" w:type="dxa"/>
          </w:tcPr>
          <w:p w14:paraId="2A26F11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5-16,1%</w:t>
            </w:r>
          </w:p>
          <w:p w14:paraId="32FC8B73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МОУ СО№4,</w:t>
            </w:r>
          </w:p>
          <w:p w14:paraId="1D7E912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Ульяновская СОШ</w:t>
            </w:r>
          </w:p>
          <w:p w14:paraId="1B94090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филиал </w:t>
            </w: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Уль</w:t>
            </w: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новской</w:t>
            </w:r>
            <w:proofErr w:type="gramEnd"/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СОШ в с. Елань,</w:t>
            </w:r>
          </w:p>
          <w:p w14:paraId="192ADBF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филиал МОУ Ш-Голдицынской СОШ </w:t>
            </w: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с. Ерышовка</w:t>
            </w:r>
          </w:p>
          <w:p w14:paraId="1C45295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Филиал МОУ Ш-Голдицынской СОШ </w:t>
            </w: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с. Кр</w:t>
            </w: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тец.</w:t>
            </w:r>
          </w:p>
        </w:tc>
      </w:tr>
      <w:tr w:rsidR="003C0F70" w:rsidRPr="00A50DD6" w14:paraId="2C01E11E" w14:textId="77777777" w:rsidTr="000F4509">
        <w:tc>
          <w:tcPr>
            <w:tcW w:w="2064" w:type="dxa"/>
          </w:tcPr>
          <w:p w14:paraId="3FB38D95" w14:textId="77777777" w:rsidR="003C0F70" w:rsidRPr="00A50DD6" w:rsidRDefault="003C0F70" w:rsidP="003C0F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МДОУ </w:t>
            </w:r>
          </w:p>
        </w:tc>
        <w:tc>
          <w:tcPr>
            <w:tcW w:w="1427" w:type="dxa"/>
          </w:tcPr>
          <w:p w14:paraId="664B6491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22</w:t>
            </w:r>
          </w:p>
        </w:tc>
        <w:tc>
          <w:tcPr>
            <w:tcW w:w="2287" w:type="dxa"/>
          </w:tcPr>
          <w:p w14:paraId="755E0DE7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11-50%</w:t>
            </w:r>
          </w:p>
          <w:p w14:paraId="3448411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 МДОУ № 5 «Сказка»</w:t>
            </w:r>
          </w:p>
          <w:p w14:paraId="52F5F80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 МДОУ № 8 «В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шенка»</w:t>
            </w:r>
          </w:p>
          <w:p w14:paraId="41391B3B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 МДОУ № 9   « Л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сточка» </w:t>
            </w:r>
          </w:p>
          <w:p w14:paraId="46D6757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 МДОУ №11 «З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лотой Петушок»</w:t>
            </w:r>
          </w:p>
          <w:p w14:paraId="2C65E1B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-МДОУ №12 «Звё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дочка»</w:t>
            </w:r>
          </w:p>
          <w:p w14:paraId="5B916194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МДОУ №14 «Со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нышко»</w:t>
            </w:r>
          </w:p>
          <w:p w14:paraId="73594FC4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МДОУ №15 «Руч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ёк»</w:t>
            </w:r>
          </w:p>
          <w:p w14:paraId="44560CB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МДОУ №18 «В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шенка»</w:t>
            </w:r>
          </w:p>
          <w:p w14:paraId="34327B5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МДОУ №22 «Со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нышко»</w:t>
            </w:r>
          </w:p>
          <w:p w14:paraId="0FB338B7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МДОУ №23 «Р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машка»</w:t>
            </w:r>
          </w:p>
          <w:p w14:paraId="6993721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МДОУ № 30 «Со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нышко»</w:t>
            </w:r>
          </w:p>
        </w:tc>
        <w:tc>
          <w:tcPr>
            <w:tcW w:w="2410" w:type="dxa"/>
          </w:tcPr>
          <w:p w14:paraId="588D8DC3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5-22,7%</w:t>
            </w:r>
          </w:p>
          <w:p w14:paraId="498459C4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ЦРР МДОУ №1 «Мечта», </w:t>
            </w:r>
          </w:p>
          <w:p w14:paraId="75748B91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МДОУ №2 «Пчё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ка», </w:t>
            </w:r>
          </w:p>
          <w:p w14:paraId="131B31F0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МДОУ №3 «Со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нышко» </w:t>
            </w:r>
          </w:p>
          <w:p w14:paraId="15578C32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МДОУ №7 «Жур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вушка» </w:t>
            </w:r>
          </w:p>
          <w:p w14:paraId="5AAA22FE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МДОУ №28 «Тер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мок».</w:t>
            </w:r>
          </w:p>
          <w:p w14:paraId="4C0D5964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2B397B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6-</w:t>
            </w:r>
            <w:r w:rsidRPr="00A50D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27,2 %</w:t>
            </w:r>
          </w:p>
          <w:p w14:paraId="1048E99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МДОУ №4 «Колобок»</w:t>
            </w:r>
          </w:p>
          <w:p w14:paraId="583631C0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МДОУ №6 «Медвежонок»</w:t>
            </w:r>
          </w:p>
          <w:p w14:paraId="321F822B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МДОУ №17 «Ёлочка»</w:t>
            </w:r>
          </w:p>
          <w:p w14:paraId="7DD18947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МДОУ №24 «Вишенка»</w:t>
            </w:r>
          </w:p>
          <w:p w14:paraId="6A8C6AF1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МДОУ №26 «Ёлочка»</w:t>
            </w:r>
          </w:p>
          <w:p w14:paraId="27EF8D0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МДОУ №27 «Колобок»</w:t>
            </w:r>
          </w:p>
        </w:tc>
      </w:tr>
      <w:tr w:rsidR="003C0F70" w:rsidRPr="00A50DD6" w14:paraId="4D10CBDD" w14:textId="77777777" w:rsidTr="000F4509">
        <w:tc>
          <w:tcPr>
            <w:tcW w:w="2064" w:type="dxa"/>
          </w:tcPr>
          <w:p w14:paraId="5F260FBE" w14:textId="77777777" w:rsidR="003C0F70" w:rsidRPr="00A50DD6" w:rsidRDefault="003C0F70" w:rsidP="003C0F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427" w:type="dxa"/>
          </w:tcPr>
          <w:p w14:paraId="5236CFAD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2287" w:type="dxa"/>
          </w:tcPr>
          <w:p w14:paraId="1BCA100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1-25%</w:t>
            </w:r>
          </w:p>
          <w:p w14:paraId="31D54012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ЦДТ «Светлячок»</w:t>
            </w:r>
          </w:p>
        </w:tc>
        <w:tc>
          <w:tcPr>
            <w:tcW w:w="2410" w:type="dxa"/>
          </w:tcPr>
          <w:p w14:paraId="5D07CB7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2-50%</w:t>
            </w:r>
          </w:p>
          <w:p w14:paraId="0F15F877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ДДТ «Гармония»</w:t>
            </w:r>
          </w:p>
          <w:p w14:paraId="58E9AB5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СЮТ (ул. 60л.</w:t>
            </w:r>
            <w:proofErr w:type="gramEnd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тября)</w:t>
            </w:r>
            <w:proofErr w:type="gramEnd"/>
          </w:p>
          <w:p w14:paraId="175F3F10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03187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1-25%</w:t>
            </w:r>
          </w:p>
          <w:p w14:paraId="5DCE43ED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СЮТ (ул. 8 Марта)</w:t>
            </w:r>
          </w:p>
        </w:tc>
      </w:tr>
      <w:tr w:rsidR="003C0F70" w:rsidRPr="00A50DD6" w14:paraId="24F562F3" w14:textId="77777777" w:rsidTr="000F4509">
        <w:tc>
          <w:tcPr>
            <w:tcW w:w="2064" w:type="dxa"/>
          </w:tcPr>
          <w:p w14:paraId="1869C54A" w14:textId="77777777" w:rsidR="003C0F70" w:rsidRPr="00A50DD6" w:rsidRDefault="003C0F70" w:rsidP="003C0F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27" w:type="dxa"/>
          </w:tcPr>
          <w:p w14:paraId="2CC25FDB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87" w:type="dxa"/>
          </w:tcPr>
          <w:p w14:paraId="37E4225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22-38,5%</w:t>
            </w:r>
          </w:p>
        </w:tc>
        <w:tc>
          <w:tcPr>
            <w:tcW w:w="2410" w:type="dxa"/>
          </w:tcPr>
          <w:p w14:paraId="4606058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23-40,3%</w:t>
            </w:r>
          </w:p>
        </w:tc>
        <w:tc>
          <w:tcPr>
            <w:tcW w:w="1843" w:type="dxa"/>
          </w:tcPr>
          <w:p w14:paraId="700FB08F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Cs/>
                <w:sz w:val="24"/>
                <w:szCs w:val="24"/>
              </w:rPr>
              <w:t>12-21%</w:t>
            </w:r>
          </w:p>
        </w:tc>
      </w:tr>
    </w:tbl>
    <w:p w14:paraId="74E1C7A3" w14:textId="77777777" w:rsidR="003C0F70" w:rsidRPr="00A50DD6" w:rsidRDefault="003C0F70" w:rsidP="003C0F70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Для 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удобного и безопасного преодоления лестниц только МОУ СОШ №1 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щена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кресельным подъемником для инвалидов.</w:t>
      </w:r>
    </w:p>
    <w:p w14:paraId="14B49D5F" w14:textId="77777777" w:rsidR="003C0F70" w:rsidRPr="00A50DD6" w:rsidRDefault="003C0F70" w:rsidP="003C0F70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Все учреждения имеют мнемосхемы и таблички Брайля.</w:t>
      </w:r>
    </w:p>
    <w:p w14:paraId="70060160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ab/>
      </w:r>
      <w:r w:rsidRPr="00A50D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В 2023-2024 учебном году в образовательных организациях насчитывалось 73 р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е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бёнка инвалида в 11 общеобразовательных учреждениях, это на 5 детей больше в сра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в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нении с прошлым периодом</w:t>
      </w:r>
      <w:r w:rsidRPr="00A50D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</w:t>
      </w:r>
    </w:p>
    <w:p w14:paraId="316FC519" w14:textId="77777777" w:rsidR="003C0F70" w:rsidRPr="00A50DD6" w:rsidRDefault="003C0F70" w:rsidP="003C0F70">
      <w:pPr>
        <w:tabs>
          <w:tab w:val="left" w:pos="567"/>
          <w:tab w:val="left" w:pos="9762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27E9286D" w14:textId="77777777" w:rsidR="003C0F70" w:rsidRPr="00A50DD6" w:rsidRDefault="003C0F70" w:rsidP="003C0F70">
      <w:pPr>
        <w:tabs>
          <w:tab w:val="left" w:pos="567"/>
          <w:tab w:val="left" w:pos="9762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Основными заболеваниями у детей являются:</w:t>
      </w:r>
    </w:p>
    <w:p w14:paraId="36C096FE" w14:textId="77777777" w:rsidR="003C0F70" w:rsidRPr="00A50DD6" w:rsidRDefault="003C0F70" w:rsidP="003C0F70">
      <w:pPr>
        <w:tabs>
          <w:tab w:val="left" w:pos="567"/>
          <w:tab w:val="left" w:pos="9762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умственная отсталость 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(интеллектуальные нарушения)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24 ч.</w:t>
      </w:r>
    </w:p>
    <w:p w14:paraId="156D6D5C" w14:textId="77777777" w:rsidR="003C0F70" w:rsidRPr="00A50DD6" w:rsidRDefault="003C0F70" w:rsidP="003C0F70">
      <w:pPr>
        <w:tabs>
          <w:tab w:val="left" w:pos="567"/>
          <w:tab w:val="left" w:pos="9762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- дети РАС – 14 ч.</w:t>
      </w:r>
    </w:p>
    <w:p w14:paraId="22092928" w14:textId="77777777" w:rsidR="003C0F70" w:rsidRPr="00A50DD6" w:rsidRDefault="003C0F70" w:rsidP="003C0F70">
      <w:pPr>
        <w:tabs>
          <w:tab w:val="left" w:pos="567"/>
          <w:tab w:val="left" w:pos="9762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- с нарушением опорно-двигательного аппарата -8 ч,</w:t>
      </w:r>
    </w:p>
    <w:p w14:paraId="547CA8FD" w14:textId="77777777" w:rsidR="003C0F70" w:rsidRPr="00A50DD6" w:rsidRDefault="003C0F70" w:rsidP="003C0F70">
      <w:pPr>
        <w:tabs>
          <w:tab w:val="left" w:pos="567"/>
          <w:tab w:val="left" w:pos="9762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  сахарным диабетом -6 ч. </w:t>
      </w:r>
    </w:p>
    <w:p w14:paraId="4D6BDA5C" w14:textId="77777777" w:rsidR="003C0F70" w:rsidRPr="00A50DD6" w:rsidRDefault="003C0F70" w:rsidP="003C0F70">
      <w:pPr>
        <w:tabs>
          <w:tab w:val="left" w:pos="567"/>
          <w:tab w:val="left" w:pos="9762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  нарушением зрения -4 ч. </w:t>
      </w:r>
    </w:p>
    <w:p w14:paraId="3DA4DD34" w14:textId="77777777" w:rsidR="003C0F70" w:rsidRPr="00A50DD6" w:rsidRDefault="003C0F70" w:rsidP="003C0F70">
      <w:pPr>
        <w:tabs>
          <w:tab w:val="left" w:pos="567"/>
          <w:tab w:val="left" w:pos="9762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- нарушение слуха –  3 ч</w:t>
      </w:r>
    </w:p>
    <w:p w14:paraId="78C6EF4D" w14:textId="77777777" w:rsidR="003C0F70" w:rsidRPr="00A50DD6" w:rsidRDefault="003C0F70" w:rsidP="003C0F70">
      <w:pPr>
        <w:tabs>
          <w:tab w:val="left" w:pos="567"/>
          <w:tab w:val="left" w:pos="9762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-  другие заболевания -2ч</w:t>
      </w:r>
    </w:p>
    <w:p w14:paraId="02D74DE5" w14:textId="77777777" w:rsidR="003C0F70" w:rsidRPr="00A50DD6" w:rsidRDefault="003C0F70" w:rsidP="003C0F70">
      <w:pPr>
        <w:tabs>
          <w:tab w:val="left" w:pos="567"/>
          <w:tab w:val="left" w:pos="9762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- различные заболевания- 8ч</w:t>
      </w:r>
    </w:p>
    <w:p w14:paraId="18D3F37B" w14:textId="77777777" w:rsidR="003C0F70" w:rsidRPr="00A50DD6" w:rsidRDefault="003C0F70" w:rsidP="003C0F70">
      <w:pPr>
        <w:tabs>
          <w:tab w:val="left" w:pos="567"/>
          <w:tab w:val="left" w:pos="9762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- онкология-2 ч.</w:t>
      </w:r>
    </w:p>
    <w:p w14:paraId="16306C63" w14:textId="77777777" w:rsidR="003C0F70" w:rsidRPr="00A50DD6" w:rsidRDefault="003C0F70" w:rsidP="003C0F70">
      <w:pPr>
        <w:tabs>
          <w:tab w:val="left" w:pos="567"/>
          <w:tab w:val="left" w:pos="9762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-группа нозологических заболеваний- 2 ч.</w:t>
      </w:r>
    </w:p>
    <w:p w14:paraId="5ABACD02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ab/>
      </w:r>
    </w:p>
    <w:p w14:paraId="4B57A4A9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ab/>
        <w:t>Детей с ограниченными возможностями здоровья обучалось 149, это на 42 челов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е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ка меньше в сравнении с прошлым годом.  Из них 114 детей данной категории обуч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лись в общеобразовательных организациях в очной форме и 35 человек получали обр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зование на дому.</w:t>
      </w:r>
    </w:p>
    <w:p w14:paraId="7C54C68D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ab/>
        <w:t xml:space="preserve">Всего на дому обучалось 39 человек. Из них 27 детей-инвалидов, 3 имеют статус ОВЗ и 9 детей без инвалидности и ОВЗ (по состоянию здоровья).  </w:t>
      </w:r>
    </w:p>
    <w:p w14:paraId="5B520349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 w:bidi="en-US"/>
        </w:rPr>
      </w:pPr>
    </w:p>
    <w:tbl>
      <w:tblPr>
        <w:tblStyle w:val="5"/>
        <w:tblW w:w="5417" w:type="dxa"/>
        <w:tblInd w:w="1971" w:type="dxa"/>
        <w:tblLayout w:type="fixed"/>
        <w:tblLook w:val="04A0" w:firstRow="1" w:lastRow="0" w:firstColumn="1" w:lastColumn="0" w:noHBand="0" w:noVBand="1"/>
      </w:tblPr>
      <w:tblGrid>
        <w:gridCol w:w="710"/>
        <w:gridCol w:w="2736"/>
        <w:gridCol w:w="1971"/>
      </w:tblGrid>
      <w:tr w:rsidR="003C0F70" w:rsidRPr="00A50DD6" w14:paraId="0AABA951" w14:textId="77777777" w:rsidTr="000F4509">
        <w:tc>
          <w:tcPr>
            <w:tcW w:w="710" w:type="dxa"/>
          </w:tcPr>
          <w:p w14:paraId="7454EF4B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</w:t>
            </w:r>
          </w:p>
          <w:p w14:paraId="796D0009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2736" w:type="dxa"/>
          </w:tcPr>
          <w:p w14:paraId="65A759C5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ОО</w:t>
            </w:r>
          </w:p>
        </w:tc>
        <w:tc>
          <w:tcPr>
            <w:tcW w:w="1971" w:type="dxa"/>
          </w:tcPr>
          <w:p w14:paraId="602BC82F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Количество </w:t>
            </w: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</w:t>
            </w: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чающихся</w:t>
            </w:r>
            <w:proofErr w:type="gramEnd"/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 дому</w:t>
            </w:r>
          </w:p>
        </w:tc>
      </w:tr>
      <w:tr w:rsidR="003C0F70" w:rsidRPr="00A50DD6" w14:paraId="2E735896" w14:textId="77777777" w:rsidTr="000F4509">
        <w:trPr>
          <w:trHeight w:val="581"/>
        </w:trPr>
        <w:tc>
          <w:tcPr>
            <w:tcW w:w="710" w:type="dxa"/>
          </w:tcPr>
          <w:p w14:paraId="768B2DAA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736" w:type="dxa"/>
          </w:tcPr>
          <w:p w14:paraId="5463B729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МОУ СОШ №1</w:t>
            </w:r>
          </w:p>
        </w:tc>
        <w:tc>
          <w:tcPr>
            <w:tcW w:w="1971" w:type="dxa"/>
          </w:tcPr>
          <w:p w14:paraId="10768906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</w:tr>
      <w:tr w:rsidR="003C0F70" w:rsidRPr="00A50DD6" w14:paraId="47B6090A" w14:textId="77777777" w:rsidTr="000F4509">
        <w:tc>
          <w:tcPr>
            <w:tcW w:w="710" w:type="dxa"/>
          </w:tcPr>
          <w:p w14:paraId="1A1A4F2E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736" w:type="dxa"/>
          </w:tcPr>
          <w:p w14:paraId="7E5C65A2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МОУ Лицей №3</w:t>
            </w:r>
          </w:p>
        </w:tc>
        <w:tc>
          <w:tcPr>
            <w:tcW w:w="1971" w:type="dxa"/>
          </w:tcPr>
          <w:p w14:paraId="39B3F475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3C0F70" w:rsidRPr="00A50DD6" w14:paraId="0E1B2DD4" w14:textId="77777777" w:rsidTr="000F4509">
        <w:tc>
          <w:tcPr>
            <w:tcW w:w="710" w:type="dxa"/>
          </w:tcPr>
          <w:p w14:paraId="2D85AAFC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736" w:type="dxa"/>
          </w:tcPr>
          <w:p w14:paraId="7BFD6407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1971" w:type="dxa"/>
          </w:tcPr>
          <w:p w14:paraId="42F3629E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3C0F70" w:rsidRPr="00A50DD6" w14:paraId="6687527D" w14:textId="77777777" w:rsidTr="000F4509">
        <w:tc>
          <w:tcPr>
            <w:tcW w:w="710" w:type="dxa"/>
          </w:tcPr>
          <w:p w14:paraId="43B9DD1B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736" w:type="dxa"/>
          </w:tcPr>
          <w:p w14:paraId="4C642C66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МОУ СОШ №5</w:t>
            </w:r>
          </w:p>
        </w:tc>
        <w:tc>
          <w:tcPr>
            <w:tcW w:w="1971" w:type="dxa"/>
          </w:tcPr>
          <w:p w14:paraId="3A082BDB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3C0F70" w:rsidRPr="00A50DD6" w14:paraId="1F54D1B2" w14:textId="77777777" w:rsidTr="000F4509">
        <w:tc>
          <w:tcPr>
            <w:tcW w:w="710" w:type="dxa"/>
          </w:tcPr>
          <w:p w14:paraId="70746EC2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736" w:type="dxa"/>
          </w:tcPr>
          <w:p w14:paraId="3DC9F127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МОУ СОШ №7</w:t>
            </w:r>
          </w:p>
        </w:tc>
        <w:tc>
          <w:tcPr>
            <w:tcW w:w="1971" w:type="dxa"/>
          </w:tcPr>
          <w:p w14:paraId="07353592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3C0F70" w:rsidRPr="00A50DD6" w14:paraId="56F3D3B8" w14:textId="77777777" w:rsidTr="000F4509">
        <w:tc>
          <w:tcPr>
            <w:tcW w:w="710" w:type="dxa"/>
          </w:tcPr>
          <w:p w14:paraId="13FD6139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736" w:type="dxa"/>
          </w:tcPr>
          <w:p w14:paraId="7A878D16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1971" w:type="dxa"/>
          </w:tcPr>
          <w:p w14:paraId="3D3C8CD6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3C0F70" w:rsidRPr="00A50DD6" w14:paraId="198F7C1F" w14:textId="77777777" w:rsidTr="000F4509">
        <w:tc>
          <w:tcPr>
            <w:tcW w:w="710" w:type="dxa"/>
          </w:tcPr>
          <w:p w14:paraId="630E1BD9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736" w:type="dxa"/>
          </w:tcPr>
          <w:p w14:paraId="2F4F4427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МОУ Шило-Голицынская СОШ</w:t>
            </w:r>
          </w:p>
        </w:tc>
        <w:tc>
          <w:tcPr>
            <w:tcW w:w="1971" w:type="dxa"/>
          </w:tcPr>
          <w:p w14:paraId="0EF64A5D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3C0F70" w:rsidRPr="00A50DD6" w14:paraId="5DF1F52B" w14:textId="77777777" w:rsidTr="000F4509">
        <w:tc>
          <w:tcPr>
            <w:tcW w:w="3446" w:type="dxa"/>
            <w:gridSpan w:val="2"/>
          </w:tcPr>
          <w:p w14:paraId="30997CCA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971" w:type="dxa"/>
          </w:tcPr>
          <w:p w14:paraId="0B552ED2" w14:textId="77777777" w:rsidR="003C0F70" w:rsidRPr="00A50DD6" w:rsidRDefault="003C0F70" w:rsidP="003C0F70">
            <w:pPr>
              <w:tabs>
                <w:tab w:val="left" w:pos="567"/>
                <w:tab w:val="left" w:pos="9763"/>
                <w:tab w:val="left" w:pos="14317"/>
              </w:tabs>
              <w:spacing w:before="0"/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39</w:t>
            </w:r>
          </w:p>
        </w:tc>
      </w:tr>
    </w:tbl>
    <w:p w14:paraId="26576C62" w14:textId="77777777" w:rsidR="003C0F70" w:rsidRPr="00A50DD6" w:rsidRDefault="003C0F70" w:rsidP="003C0F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02E5A573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ab/>
        <w:t xml:space="preserve"> 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В  образовательных организациях, осуществляющих образовательную деятел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ь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ность по адаптированным образовательным программам, создаются специальные усл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о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вия для получения образования учащимися с ОВЗ и инвалидностью: использование адаптированных образовательных программ (в том числе, программ коррекционной р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а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боты, индивидуальных специальных образовательных программ); использование спец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и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альных методов обучения и воспитания; использование специальных учебников, уче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б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ных пособий; использование специальных технических средств обучения коллективного и индивидуального пользования;</w:t>
      </w:r>
      <w:proofErr w:type="gramEnd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 xml:space="preserve"> создание специальных (коррекционных) классов 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lastRenderedPageBreak/>
        <w:t>(групп) на базе  МОУ СОШ №1; обеспечение доступа в здания образовательной орган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и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зации; обеспеченность кадрами, владеющими специальными педагогическими подход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а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 xml:space="preserve">ми и методами обучения и воспитания детей с ОВЗ. </w:t>
      </w:r>
    </w:p>
    <w:p w14:paraId="3F08E8F2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ab/>
        <w:t>Обучение детей с ОВЗ (124 обучающихся) в образовательных   организациях пр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о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исходит по АООП по рекомендации ПМПК.  Педагоги для обучения таких детей дол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ж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 xml:space="preserve">ны иметь курсовую переподготовку. 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На конец</w:t>
      </w:r>
      <w:proofErr w:type="gramEnd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 xml:space="preserve"> 2023-2024 учебного года с детьми ОВЗ работал 21 педагог, необходимые курсы были у всех педагогов. Одной из задач, сто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я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 xml:space="preserve">щих перед руководителями учреждений, 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добиться увеличения количества педагогов курсовой переподготовкой по работе с детьми ОВЗ.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 xml:space="preserve"> Численность обучающихся по ада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п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тированным ООП в расчёте на одного учител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я-</w:t>
      </w:r>
      <w:proofErr w:type="gramEnd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 xml:space="preserve"> дефектолога, логопеда составляет 9,3 в соответствии с мотивирующим мониторингом деятельности. </w:t>
      </w:r>
    </w:p>
    <w:p w14:paraId="53DD6049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ab/>
        <w:t xml:space="preserve">Базовой школой для детей с умственной отсталостью является МОУ «СОШ № 1 г. Ртищево», в которой в 2023-2024 учебном году обучалось 112 детей 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с умственной о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т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 xml:space="preserve">сталостью (интеллектуальными нарушениями). 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В этой образовательной организации с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о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зданы условия для получения образования детей с интеллектуальными нарушениями:</w:t>
      </w:r>
    </w:p>
    <w:p w14:paraId="6EC3AF3A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- 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школа реализует специальные (коррекционные) программы начального общего и 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с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новного общего образования для учащихся с ограниченными возможностями здоровья.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 Их реализация осуществляется с учетом рекомендаций центральной или территориал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ь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ной психолого-медико-педагогической комиссии, индивидуальной программы реабил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и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тации и абилитации ребёнка с ограниченными возможностями здоровья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14:paraId="642634B0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по медицинским и социально-педагогическим показаниям организуется индивидуал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ь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ное обучение на дому;</w:t>
      </w:r>
    </w:p>
    <w:p w14:paraId="28C01E14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-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е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ского и (или) психического развития в школе работает педагог-психолог, 2 учителя – логопеда, 9 учителей дефектологов, которые своевременно проходят курсы повышения квалификации.  Однако, несмотря на то, что необходимые специалисты в школе есть, но на необходимы показатель,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 xml:space="preserve"> в соответствии с приказом Минпросвещения РФ от 22.03.2021года №115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по сопровождению детей логопедической помощью, школа не в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ы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ходит. Поэтому, р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 xml:space="preserve">уководителю МОУ СОШ №1 в 2024-2025 учебном году необходимо заново ставить вопрос 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о</w:t>
      </w:r>
      <w:proofErr w:type="gramEnd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 xml:space="preserve"> увеличении численности кадрового состава, осуществляющего психолого-педагогическое сопровождение детей с ОВЗ и инвалидностью (а именно уч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и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>телей-логопедов) доведя его до необходимого показателя.</w:t>
      </w:r>
    </w:p>
    <w:p w14:paraId="6D4EAC72" w14:textId="77777777" w:rsidR="003C0F70" w:rsidRPr="00A50DD6" w:rsidRDefault="003C0F70" w:rsidP="003C0F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При организации образовательного процесса детей инвалидов и детей с ОВЗ с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здаются специальные условия: </w:t>
      </w:r>
    </w:p>
    <w:p w14:paraId="7E3A80AE" w14:textId="77777777" w:rsidR="003C0F70" w:rsidRPr="00A50DD6" w:rsidRDefault="003C0F70" w:rsidP="003C0F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1) занятия в малых группах, включение в социальную активность с другими детьми на массовых мероприятиях; </w:t>
      </w:r>
    </w:p>
    <w:p w14:paraId="25678960" w14:textId="77777777" w:rsidR="003C0F70" w:rsidRPr="00A50DD6" w:rsidRDefault="003C0F70" w:rsidP="003C0F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2) индивидуализация обучения (по рекомендациям ПМПК); </w:t>
      </w:r>
    </w:p>
    <w:p w14:paraId="100DEC96" w14:textId="77777777" w:rsidR="003C0F70" w:rsidRPr="00A50DD6" w:rsidRDefault="003C0F70" w:rsidP="003C0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3) 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я</w:t>
      </w: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ми (законными представителями), педагогическими работниками.</w:t>
      </w:r>
    </w:p>
    <w:p w14:paraId="0139FFA0" w14:textId="77777777" w:rsidR="003C0F70" w:rsidRPr="00A50DD6" w:rsidRDefault="003C0F70" w:rsidP="003C0F70">
      <w:pPr>
        <w:shd w:val="clear" w:color="auto" w:fill="FFFFFF"/>
        <w:tabs>
          <w:tab w:val="left" w:pos="567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0DD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В рамках адаптации детей – инвалидов в социуме на базе МОУ «СОШ № 1 г. Рт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щево» ежегодно проводятся различные мероприятия:</w:t>
      </w:r>
    </w:p>
    <w:p w14:paraId="29105B64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 познавательная программа «Наши права»;</w:t>
      </w:r>
    </w:p>
    <w:p w14:paraId="738EE2FE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 муниципальное мероприятие в рамках Дня инвалида;</w:t>
      </w:r>
    </w:p>
    <w:p w14:paraId="4BA7238B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 новогодний праздник для детей - инвалидов.</w:t>
      </w:r>
    </w:p>
    <w:p w14:paraId="660B7811" w14:textId="77777777" w:rsidR="003C0F70" w:rsidRPr="00A50DD6" w:rsidRDefault="003C0F70" w:rsidP="003C0F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 Ртищевском районе разработаны и утверждены муниципальные нормативы расходов на обеспечение государственных гарантий реализации прав на получение о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б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щедоступного и бесплатного общего образования. 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Норматив предусматривает расходы 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>на  обеспечение  бесплатного питания обучающимся с ОВЗ  (Постановление админ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страции  от 2 ноября 2022 года № 952 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«О  порядке обеспечения бесплатным двухраз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вым питанием обучающихся с ограниченными возможностями здоровья,  в том числе замены бесплатного  двухразового питания денежной компенсацией» и выплату ко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м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пенсации в случае замены бесплатного двухразового питания </w:t>
      </w:r>
      <w:r w:rsidRPr="00A50DD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обучающихся  с огран</w:t>
      </w:r>
      <w:r w:rsidRPr="00A50DD6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Pr="00A50DD6">
        <w:rPr>
          <w:rFonts w:ascii="Times New Roman" w:eastAsia="Times New Roman" w:hAnsi="Times New Roman" w:cs="Times New Roman"/>
          <w:color w:val="1A1A1A"/>
          <w:sz w:val="26"/>
          <w:szCs w:val="26"/>
        </w:rPr>
        <w:t>ченными возможностями здоровья,  осваивающих программы начального общего, о</w:t>
      </w:r>
      <w:r w:rsidRPr="00A50DD6">
        <w:rPr>
          <w:rFonts w:ascii="Times New Roman" w:eastAsia="Times New Roman" w:hAnsi="Times New Roman" w:cs="Times New Roman"/>
          <w:color w:val="1A1A1A"/>
          <w:sz w:val="26"/>
          <w:szCs w:val="26"/>
        </w:rPr>
        <w:t>с</w:t>
      </w:r>
      <w:r w:rsidRPr="00A50DD6">
        <w:rPr>
          <w:rFonts w:ascii="Times New Roman" w:eastAsia="Times New Roman" w:hAnsi="Times New Roman" w:cs="Times New Roman"/>
          <w:color w:val="1A1A1A"/>
          <w:sz w:val="26"/>
          <w:szCs w:val="26"/>
        </w:rPr>
        <w:t>новного и  среднего общего</w:t>
      </w:r>
      <w:proofErr w:type="gramEnd"/>
      <w:r w:rsidRPr="00A50DD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образования на дому, на 2023 год» </w:t>
      </w:r>
      <w:proofErr w:type="gramStart"/>
      <w:r w:rsidRPr="00A50DD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( </w:t>
      </w:r>
      <w:proofErr w:type="gramEnd"/>
      <w:r w:rsidRPr="00A50DD6">
        <w:rPr>
          <w:rFonts w:ascii="Times New Roman" w:eastAsia="Times New Roman" w:hAnsi="Times New Roman" w:cs="Times New Roman"/>
          <w:color w:val="1A1A1A"/>
          <w:sz w:val="26"/>
          <w:szCs w:val="26"/>
        </w:rPr>
        <w:t>приказ управления о</w:t>
      </w:r>
      <w:r w:rsidRPr="00A50DD6">
        <w:rPr>
          <w:rFonts w:ascii="Times New Roman" w:eastAsia="Times New Roman" w:hAnsi="Times New Roman" w:cs="Times New Roman"/>
          <w:color w:val="1A1A1A"/>
          <w:sz w:val="26"/>
          <w:szCs w:val="26"/>
        </w:rPr>
        <w:t>б</w:t>
      </w:r>
      <w:r w:rsidRPr="00A50DD6">
        <w:rPr>
          <w:rFonts w:ascii="Times New Roman" w:eastAsia="Times New Roman" w:hAnsi="Times New Roman" w:cs="Times New Roman"/>
          <w:color w:val="1A1A1A"/>
          <w:sz w:val="26"/>
          <w:szCs w:val="26"/>
        </w:rPr>
        <w:t>щего образования. № 132 от 28.02.2023 г.)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Количество детей, получивших услугу, сост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вило: 117 детей ОВЗ (на сумму 414676,67 рублей) и 37детей - инвалидов из МОУ СОШ №1, МОУ СОШ №4 и МАОУ СОШ №8 получали компенсацию на сумму (442 946,86 руб.)</w:t>
      </w:r>
    </w:p>
    <w:p w14:paraId="610A0595" w14:textId="77777777" w:rsidR="003C0F70" w:rsidRPr="00A50DD6" w:rsidRDefault="003C0F70" w:rsidP="003C0F70">
      <w:pPr>
        <w:tabs>
          <w:tab w:val="left" w:pos="567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ab/>
        <w:t>В дошкольных образовательных организациях тоже имеются дети с ограниченн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ы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ми возможностями здоровья, это дети, которые посещают логогруппы и логопункты. Приём в логопедические группы и логопункты, детей с ОВЗ, производится только при наличии рекомендаций ТМПК и ЦПМПК. Логопедические группы и пункты созданы на базе 12 городских учреждений. В целях отслеживания результатов работы логопедов ежегодно, в мае, проводится мониторинговое обследование воспитанников МДОУ, п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сещающих логопункты и логогруппы. </w:t>
      </w:r>
    </w:p>
    <w:p w14:paraId="58850410" w14:textId="77777777" w:rsidR="003C0F70" w:rsidRPr="00A50DD6" w:rsidRDefault="003C0F70" w:rsidP="003C0F70">
      <w:pPr>
        <w:tabs>
          <w:tab w:val="left" w:pos="567"/>
          <w:tab w:val="left" w:pos="9763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 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ab/>
        <w:t>В 2023-2024 учебном году подлежало обследованию 214 воспитанников, что на 8 человек меньше в сравнении с прошлым годом.  По факту обследовано 190 человек, по уважительным причинам отсутствовали 24 человек.   Из 190 обследованных воспита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н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ников с положительной динамикой вышли 176 человека (93%) из них с нормой речи 92 человека-48% и у 84 человек- 44 % диагноз сменился в положительную сторону.  В ходе мониторинга установлено, что многие родители, детям которых рекомендовано сопу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т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ствующее лечение, его не проводили, поэтому у 14 человек речь осталась с нарушени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я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ми, без изменений.</w:t>
      </w:r>
    </w:p>
    <w:p w14:paraId="01F9B8FA" w14:textId="77777777" w:rsidR="003C0F70" w:rsidRPr="00A50DD6" w:rsidRDefault="003C0F70" w:rsidP="003C0F70">
      <w:pPr>
        <w:tabs>
          <w:tab w:val="left" w:pos="567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ab/>
        <w:t xml:space="preserve"> Итоги обследования детей в логопедических группах и логопедических пунктах в 2024 году представлены в таблице:</w:t>
      </w:r>
    </w:p>
    <w:tbl>
      <w:tblPr>
        <w:tblStyle w:val="5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9"/>
        <w:gridCol w:w="2429"/>
        <w:gridCol w:w="1559"/>
        <w:gridCol w:w="1559"/>
        <w:gridCol w:w="1276"/>
        <w:gridCol w:w="1417"/>
        <w:gridCol w:w="1276"/>
        <w:gridCol w:w="1134"/>
      </w:tblGrid>
      <w:tr w:rsidR="00916672" w:rsidRPr="00A50DD6" w14:paraId="22A5A0F3" w14:textId="77777777" w:rsidTr="00916672">
        <w:trPr>
          <w:trHeight w:val="3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F62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5443D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78B43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Количество обследу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мых детей</w:t>
            </w:r>
          </w:p>
          <w:p w14:paraId="7EE65E8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756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Количество обследу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мых детей</w:t>
            </w:r>
          </w:p>
          <w:p w14:paraId="4035BCC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по факту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AEED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Из них с нормой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A061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С продв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жением диагноза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5A6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E2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Без и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менения диагноза</w:t>
            </w:r>
          </w:p>
        </w:tc>
      </w:tr>
      <w:tr w:rsidR="00916672" w:rsidRPr="00A50DD6" w14:paraId="0B4EC5F8" w14:textId="77777777" w:rsidTr="00916672">
        <w:trPr>
          <w:trHeight w:val="8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4CE3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E8CAA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ЦРР МДОУ детский сад № 1 «Мечта»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1452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8154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50C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A7C9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7F4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38-86%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3FB4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6672" w:rsidRPr="00A50DD6" w14:paraId="7DD71351" w14:textId="77777777" w:rsidTr="00916672">
        <w:trPr>
          <w:trHeight w:val="3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D6BF2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30D3C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 «Пчелка»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AD5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7D5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DFF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6471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2F19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10-100%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A912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672" w:rsidRPr="00A50DD6" w14:paraId="7FB4C707" w14:textId="77777777" w:rsidTr="00916672">
        <w:trPr>
          <w:trHeight w:val="3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0D53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50F94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4 «Колобок»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38639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EA1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1C5F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1BF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8A9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4FA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14-100%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2F49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672" w:rsidRPr="00A50DD6" w14:paraId="213B6ED1" w14:textId="77777777" w:rsidTr="00916672">
        <w:trPr>
          <w:trHeight w:val="3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44AA2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02B1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5 «Сказка»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411F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56D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910E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B834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6EF2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9-82%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FB67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672" w:rsidRPr="00A50DD6" w14:paraId="49B0A6A6" w14:textId="77777777" w:rsidTr="00916672">
        <w:trPr>
          <w:trHeight w:val="18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1DF3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49479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6 «Медвежонок»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AB5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17BE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B454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B5C9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AD7F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15-88%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B3EF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672" w:rsidRPr="00A50DD6" w14:paraId="4F346BA9" w14:textId="77777777" w:rsidTr="00916672">
        <w:trPr>
          <w:trHeight w:val="3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60B71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1BF6D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7 «Журавушка»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761D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0CF5153F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DC24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2B2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EAA7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FC0F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19-100%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9ACD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672" w:rsidRPr="00A50DD6" w14:paraId="19172A00" w14:textId="77777777" w:rsidTr="00916672">
        <w:trPr>
          <w:trHeight w:val="3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0D49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69A8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8 «Вишенка»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3E73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BB9D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36FF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C0FB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5032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13-87%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876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672" w:rsidRPr="00A50DD6" w14:paraId="2B6A154B" w14:textId="77777777" w:rsidTr="00916672">
        <w:trPr>
          <w:trHeight w:val="3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302A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043A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9 «Ласточка»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1286B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7ABF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BE1D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385F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8C8B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10-100%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B06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672" w:rsidRPr="00A50DD6" w14:paraId="3E787F99" w14:textId="77777777" w:rsidTr="00916672">
        <w:trPr>
          <w:trHeight w:val="3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FA8B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8B02E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11 «Золотой п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тушок»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8890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CA7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FC03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F58D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02CF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13-100%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77D9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672" w:rsidRPr="00A50DD6" w14:paraId="211FF21C" w14:textId="77777777" w:rsidTr="00916672">
        <w:trPr>
          <w:trHeight w:val="3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3DA2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3EF9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12 «Звездочка»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9567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33B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95CB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944A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CB5B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10-100%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07D3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672" w:rsidRPr="00A50DD6" w14:paraId="745CAA17" w14:textId="77777777" w:rsidTr="00916672">
        <w:trPr>
          <w:trHeight w:val="3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E872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5A2C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14 «Солнышко»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90E0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9DBACF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165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9BB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A29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0592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18-100%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8AE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672" w:rsidRPr="00A50DD6" w14:paraId="7A5C3387" w14:textId="77777777" w:rsidTr="00916672">
        <w:trPr>
          <w:trHeight w:val="3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1CF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AC5B" w14:textId="77777777" w:rsidR="003C0F70" w:rsidRPr="00A50DD6" w:rsidRDefault="003C0F70" w:rsidP="003C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 «Ручеек»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E189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24AA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7EF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21A4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89F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9D2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7-78%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9606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672" w:rsidRPr="00A50DD6" w14:paraId="75EAA780" w14:textId="77777777" w:rsidTr="00916672">
        <w:trPr>
          <w:trHeight w:val="3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1A998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73D0D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F1523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C365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1C67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F9AE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5F7C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176-93%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2E50" w14:textId="77777777" w:rsidR="003C0F70" w:rsidRPr="00A50DD6" w:rsidRDefault="003C0F70" w:rsidP="003C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4628BDD4" w14:textId="77777777" w:rsidR="003C0F70" w:rsidRPr="00A50DD6" w:rsidRDefault="003C0F70" w:rsidP="003C0F70">
      <w:pPr>
        <w:tabs>
          <w:tab w:val="left" w:pos="567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ab/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ab/>
        <w:t xml:space="preserve"> Еще одной причиной, влияющей на результат работы логопедов, можно назвать низкую посещаемость детей в детском саду. Наблюдается большое количество пропу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с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ков воспитанников, в связи с болезнью детей, дети много времени проводят дома. Навыки исправления речи дома родителями не 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поддерживаются и результате нет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пол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жительной динамики. Логопедам необходимо теснее сотрудничать с родителями восп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и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танников, для этого продумать дистанционные занятия с детьми или организовать инд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и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видуальные консультации для родителей, часто болеющих детей.  Руководителям 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школьных образовательных учреждение необходимо постоянно держать на контроле курсовую переподготовку для учителе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й-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логопедов.</w:t>
      </w:r>
    </w:p>
    <w:p w14:paraId="24075040" w14:textId="77777777" w:rsidR="003C0F70" w:rsidRPr="00A50DD6" w:rsidRDefault="003C0F70" w:rsidP="003C0F70">
      <w:pPr>
        <w:tabs>
          <w:tab w:val="left" w:pos="567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ab/>
        <w:t xml:space="preserve">Управление общего образования при работе с детьми с ОВЗ ставит перед собой </w:t>
      </w:r>
      <w:r w:rsidRPr="00A50DD6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з</w:t>
      </w:r>
      <w:r w:rsidRPr="00A50DD6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а</w:t>
      </w:r>
      <w:r w:rsidRPr="00A50DD6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дачи:</w:t>
      </w:r>
    </w:p>
    <w:p w14:paraId="479E5FBF" w14:textId="77777777" w:rsidR="003C0F70" w:rsidRPr="00A50DD6" w:rsidRDefault="003C0F70" w:rsidP="003C0F70">
      <w:pPr>
        <w:tabs>
          <w:tab w:val="left" w:pos="567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- повысить качество предоставления логопедической помощи, доведя ее до 100% кач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е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ства нормы речи при выпуске детей из логопедических пунктов и групп во всех 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школьных учреждениях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.;</w:t>
      </w:r>
      <w:proofErr w:type="gramEnd"/>
    </w:p>
    <w:p w14:paraId="21CBFA94" w14:textId="77777777" w:rsidR="003C0F70" w:rsidRPr="00A50DD6" w:rsidRDefault="003C0F70" w:rsidP="003C0F70">
      <w:pPr>
        <w:tabs>
          <w:tab w:val="left" w:pos="567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 продолжить реализацию АООП в соответствии с заключениями ПМПК;</w:t>
      </w:r>
    </w:p>
    <w:p w14:paraId="2958D197" w14:textId="77777777" w:rsidR="003C0F70" w:rsidRPr="00A50DD6" w:rsidRDefault="003C0F70" w:rsidP="003C0F70">
      <w:pPr>
        <w:tabs>
          <w:tab w:val="left" w:pos="567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 продолжить оснащение пандусами образовательные организации, добиваясь 100% обеспечения доступности во все образовательные организации;</w:t>
      </w:r>
    </w:p>
    <w:p w14:paraId="31A9C433" w14:textId="21BC9042" w:rsidR="00A5472B" w:rsidRPr="00A50DD6" w:rsidRDefault="003C0F70" w:rsidP="003C0F70">
      <w:pPr>
        <w:tabs>
          <w:tab w:val="left" w:pos="567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увеличить на 5% в следующем учебном году показатель охвата 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 w:bidi="en-US"/>
        </w:rPr>
        <w:t xml:space="preserve">учителей, имеющих курсовую переподготовку по работе с детьми ОВЗ. </w:t>
      </w:r>
    </w:p>
    <w:p w14:paraId="38CB18D3" w14:textId="554C2BAE" w:rsidR="0039676F" w:rsidRPr="00A50DD6" w:rsidRDefault="0039676F" w:rsidP="00642EBB">
      <w:pPr>
        <w:pStyle w:val="a3"/>
        <w:tabs>
          <w:tab w:val="left" w:pos="567"/>
        </w:tabs>
        <w:kinsoku w:val="0"/>
        <w:overflowPunct w:val="0"/>
        <w:spacing w:before="0" w:beforeAutospacing="0" w:after="0" w:line="240" w:lineRule="auto"/>
        <w:jc w:val="center"/>
        <w:textAlignment w:val="baseline"/>
        <w:rPr>
          <w:sz w:val="26"/>
          <w:szCs w:val="26"/>
        </w:rPr>
      </w:pPr>
    </w:p>
    <w:p w14:paraId="3640E1CF" w14:textId="742ACB4B" w:rsidR="00642EBB" w:rsidRPr="00A50DD6" w:rsidRDefault="00642EBB" w:rsidP="00642EBB">
      <w:pPr>
        <w:pStyle w:val="a3"/>
        <w:tabs>
          <w:tab w:val="left" w:pos="567"/>
        </w:tabs>
        <w:kinsoku w:val="0"/>
        <w:overflowPunct w:val="0"/>
        <w:spacing w:before="0" w:beforeAutospacing="0" w:after="0" w:line="240" w:lineRule="auto"/>
        <w:jc w:val="center"/>
        <w:textAlignment w:val="baseline"/>
        <w:rPr>
          <w:b/>
          <w:sz w:val="28"/>
          <w:szCs w:val="28"/>
        </w:rPr>
      </w:pPr>
      <w:r w:rsidRPr="00A50DD6">
        <w:rPr>
          <w:b/>
          <w:sz w:val="28"/>
          <w:szCs w:val="28"/>
        </w:rPr>
        <w:t>Мотивирующий мониторинг</w:t>
      </w:r>
    </w:p>
    <w:p w14:paraId="4D13F4D7" w14:textId="77777777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В 2023-2024 учебном году муниципальная система управления образованием Ртище</w:t>
      </w:r>
      <w:r w:rsidRPr="00A50DD6">
        <w:rPr>
          <w:rFonts w:ascii="Times New Roman" w:hAnsi="Times New Roman" w:cs="Times New Roman"/>
          <w:sz w:val="26"/>
          <w:szCs w:val="26"/>
        </w:rPr>
        <w:t>в</w:t>
      </w:r>
      <w:r w:rsidRPr="00A50DD6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принимала участие в мониторинговых исследованиях, направленных на формирование единой системы управления качеством образования. </w:t>
      </w:r>
    </w:p>
    <w:p w14:paraId="11A4BF77" w14:textId="77777777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Мотивирующий мониторинг муниципальных систем управления качеством образов</w:t>
      </w:r>
      <w:r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>ния, аккредитационный мониторинг, самодиагностика образовательных организаций проекта «Школа Минпросвещения России» направлены на формирование общего ве</w:t>
      </w:r>
      <w:r w:rsidRPr="00A50DD6">
        <w:rPr>
          <w:rFonts w:ascii="Times New Roman" w:hAnsi="Times New Roman" w:cs="Times New Roman"/>
          <w:sz w:val="26"/>
          <w:szCs w:val="26"/>
        </w:rPr>
        <w:t>к</w:t>
      </w:r>
      <w:r w:rsidRPr="00A50DD6">
        <w:rPr>
          <w:rFonts w:ascii="Times New Roman" w:hAnsi="Times New Roman" w:cs="Times New Roman"/>
          <w:sz w:val="26"/>
          <w:szCs w:val="26"/>
        </w:rPr>
        <w:t>тора развития на всех уровнях единой суверенной системы образования (регион, мун</w:t>
      </w:r>
      <w:r w:rsidRPr="00A50DD6">
        <w:rPr>
          <w:rFonts w:ascii="Times New Roman" w:hAnsi="Times New Roman" w:cs="Times New Roman"/>
          <w:sz w:val="26"/>
          <w:szCs w:val="26"/>
        </w:rPr>
        <w:t>и</w:t>
      </w:r>
      <w:r w:rsidRPr="00A50DD6">
        <w:rPr>
          <w:rFonts w:ascii="Times New Roman" w:hAnsi="Times New Roman" w:cs="Times New Roman"/>
          <w:sz w:val="26"/>
          <w:szCs w:val="26"/>
        </w:rPr>
        <w:t>ципалитет, школа).</w:t>
      </w:r>
    </w:p>
    <w:p w14:paraId="7851E629" w14:textId="77777777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b/>
          <w:sz w:val="26"/>
          <w:szCs w:val="26"/>
        </w:rPr>
        <w:lastRenderedPageBreak/>
        <w:t>Мотивирующий мониторинг</w:t>
      </w:r>
      <w:r w:rsidRPr="00A50DD6">
        <w:rPr>
          <w:rFonts w:ascii="Times New Roman" w:hAnsi="Times New Roman" w:cs="Times New Roman"/>
          <w:sz w:val="26"/>
          <w:szCs w:val="26"/>
        </w:rPr>
        <w:t xml:space="preserve"> муниципальных органов управления образованием пр</w:t>
      </w:r>
      <w:r w:rsidRPr="00A50DD6">
        <w:rPr>
          <w:rFonts w:ascii="Times New Roman" w:hAnsi="Times New Roman" w:cs="Times New Roman"/>
          <w:sz w:val="26"/>
          <w:szCs w:val="26"/>
        </w:rPr>
        <w:t>о</w:t>
      </w:r>
      <w:r w:rsidRPr="00A50DD6">
        <w:rPr>
          <w:rFonts w:ascii="Times New Roman" w:hAnsi="Times New Roman" w:cs="Times New Roman"/>
          <w:sz w:val="26"/>
          <w:szCs w:val="26"/>
        </w:rPr>
        <w:t>водился по 3 направлениям (27 показателей), анализировались данные из внешних и</w:t>
      </w:r>
      <w:r w:rsidRPr="00A50DD6">
        <w:rPr>
          <w:rFonts w:ascii="Times New Roman" w:hAnsi="Times New Roman" w:cs="Times New Roman"/>
          <w:sz w:val="26"/>
          <w:szCs w:val="26"/>
        </w:rPr>
        <w:t>с</w:t>
      </w:r>
      <w:r w:rsidRPr="00A50DD6">
        <w:rPr>
          <w:rFonts w:ascii="Times New Roman" w:hAnsi="Times New Roman" w:cs="Times New Roman"/>
          <w:sz w:val="26"/>
          <w:szCs w:val="26"/>
        </w:rPr>
        <w:t>точников.</w:t>
      </w:r>
    </w:p>
    <w:p w14:paraId="78F799FE" w14:textId="23B0113C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Итоговый балл по результатам мотивирующего мониторинга в 2023 г. -  82,6  (меди</w:t>
      </w:r>
      <w:r w:rsidR="00BD703F"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>на  78,2)</w:t>
      </w:r>
    </w:p>
    <w:p w14:paraId="4DDBA314" w14:textId="1F643F51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 xml:space="preserve"> Создание условий для достижения результатов -77 баллов (меди</w:t>
      </w:r>
      <w:r w:rsidR="000F4509"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>на 68,6)</w:t>
      </w:r>
    </w:p>
    <w:p w14:paraId="7E0C0F34" w14:textId="63DDC4B0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 xml:space="preserve"> Достижение учебных и воспитательных результатов  - 79,4 (меди</w:t>
      </w:r>
      <w:r w:rsidR="000F4509"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>на 78,9)</w:t>
      </w:r>
    </w:p>
    <w:p w14:paraId="2FB02F09" w14:textId="4DCF91F7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 xml:space="preserve"> Организация рабочих процессов – 99.7 (меди</w:t>
      </w:r>
      <w:r w:rsidR="000F4509"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>на – 96,7)</w:t>
      </w:r>
    </w:p>
    <w:p w14:paraId="15092A8A" w14:textId="77777777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В рейтинге муниципальных систем управления качеством образования Саратовской о</w:t>
      </w:r>
      <w:r w:rsidRPr="00A50DD6">
        <w:rPr>
          <w:rFonts w:ascii="Times New Roman" w:hAnsi="Times New Roman" w:cs="Times New Roman"/>
          <w:sz w:val="26"/>
          <w:szCs w:val="26"/>
        </w:rPr>
        <w:t>б</w:t>
      </w:r>
      <w:r w:rsidRPr="00A50DD6">
        <w:rPr>
          <w:rFonts w:ascii="Times New Roman" w:hAnsi="Times New Roman" w:cs="Times New Roman"/>
          <w:sz w:val="26"/>
          <w:szCs w:val="26"/>
        </w:rPr>
        <w:t xml:space="preserve">ласти  Ртищевский район занимает 9 место. </w:t>
      </w:r>
    </w:p>
    <w:p w14:paraId="1BB1A170" w14:textId="61AE5676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В числе 27 показате</w:t>
      </w:r>
      <w:r w:rsidR="000F4509" w:rsidRPr="00A50DD6">
        <w:rPr>
          <w:rFonts w:ascii="Times New Roman" w:hAnsi="Times New Roman" w:cs="Times New Roman"/>
          <w:sz w:val="26"/>
          <w:szCs w:val="26"/>
        </w:rPr>
        <w:t xml:space="preserve">лей, 1 показатель не выполнен </w:t>
      </w:r>
      <w:r w:rsidRPr="00A50DD6">
        <w:rPr>
          <w:rFonts w:ascii="Times New Roman" w:hAnsi="Times New Roman" w:cs="Times New Roman"/>
          <w:sz w:val="26"/>
          <w:szCs w:val="26"/>
        </w:rPr>
        <w:t xml:space="preserve"> в полном объеме и находится ниже среднего значения по региону:</w:t>
      </w:r>
    </w:p>
    <w:p w14:paraId="088B0D19" w14:textId="7837D5FD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Показатель №20 «Функциональная грамотность» - 50,8 баллов, что ниже меди</w:t>
      </w:r>
      <w:r w:rsidR="000F4509"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 xml:space="preserve">ны  на 1 балл– 51,8. </w:t>
      </w:r>
    </w:p>
    <w:p w14:paraId="59822F87" w14:textId="77777777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Таким образом, перед системой образования Ртищевского муниципального района, и</w:t>
      </w:r>
      <w:r w:rsidRPr="00A50DD6">
        <w:rPr>
          <w:rFonts w:ascii="Times New Roman" w:hAnsi="Times New Roman" w:cs="Times New Roman"/>
          <w:sz w:val="26"/>
          <w:szCs w:val="26"/>
        </w:rPr>
        <w:t>с</w:t>
      </w:r>
      <w:r w:rsidRPr="00A50DD6">
        <w:rPr>
          <w:rFonts w:ascii="Times New Roman" w:hAnsi="Times New Roman" w:cs="Times New Roman"/>
          <w:sz w:val="26"/>
          <w:szCs w:val="26"/>
        </w:rPr>
        <w:t xml:space="preserve">ходя из результатов мотивирующего мониторинга, поставлена задача 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принять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 xml:space="preserve"> упра</w:t>
      </w:r>
      <w:r w:rsidRPr="00A50DD6">
        <w:rPr>
          <w:rFonts w:ascii="Times New Roman" w:hAnsi="Times New Roman" w:cs="Times New Roman"/>
          <w:sz w:val="26"/>
          <w:szCs w:val="26"/>
        </w:rPr>
        <w:t>в</w:t>
      </w:r>
      <w:r w:rsidRPr="00A50DD6">
        <w:rPr>
          <w:rFonts w:ascii="Times New Roman" w:hAnsi="Times New Roman" w:cs="Times New Roman"/>
          <w:sz w:val="26"/>
          <w:szCs w:val="26"/>
        </w:rPr>
        <w:t xml:space="preserve">ленческие решения, направленные на повышения уровня функциональной грамотности обучающихся и педагогов.   </w:t>
      </w:r>
    </w:p>
    <w:p w14:paraId="726637C4" w14:textId="77777777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763F5B" w14:textId="77777777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Результаты самодиагностики проекта «Школа Минпросвещения Российской Федер</w:t>
      </w:r>
      <w:r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>ции».</w:t>
      </w:r>
    </w:p>
    <w:p w14:paraId="1169684B" w14:textId="77777777" w:rsidR="00642EBB" w:rsidRPr="00A50DD6" w:rsidRDefault="00642EBB" w:rsidP="00642EBB">
      <w:pPr>
        <w:jc w:val="both"/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</w:pPr>
      <w:r w:rsidRPr="00A50DD6">
        <w:rPr>
          <w:rFonts w:ascii="Times New Roman" w:hAnsi="Times New Roman" w:cs="Times New Roman"/>
          <w:b/>
          <w:color w:val="020202"/>
          <w:sz w:val="26"/>
          <w:szCs w:val="26"/>
          <w:shd w:val="clear" w:color="auto" w:fill="FFFFFF"/>
        </w:rPr>
        <w:t>Проект «Школа Минпросвещения России»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 xml:space="preserve"> нацелен на формирование качественной образовательной среды, доступной каждому ученику страны. Существует ряд управле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н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ческих инструментов, которые могут помочь любой общеобразовательной организации в независимой оценке своей деятельности и дальнейшем развитии. Так, в июне все 14 школ прошли самодиагностику, в которой была учтена специфика конкретных образ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о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вательных организаций.</w:t>
      </w:r>
    </w:p>
    <w:p w14:paraId="13D2BDBF" w14:textId="7103C409" w:rsidR="00642EBB" w:rsidRPr="00A50DD6" w:rsidRDefault="00642EBB" w:rsidP="00642EBB">
      <w:pPr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По результатам самодиагностики получили высокий уровень 13 школ</w:t>
      </w:r>
      <w:r w:rsidR="000F4509" w:rsidRPr="00A50DD6">
        <w:rPr>
          <w:rFonts w:ascii="Times New Roman" w:hAnsi="Times New Roman" w:cs="Times New Roman"/>
          <w:sz w:val="26"/>
          <w:szCs w:val="26"/>
        </w:rPr>
        <w:t>- 93%</w:t>
      </w:r>
      <w:r w:rsidRPr="00A50DD6">
        <w:rPr>
          <w:rFonts w:ascii="Times New Roman" w:hAnsi="Times New Roman" w:cs="Times New Roman"/>
          <w:sz w:val="26"/>
          <w:szCs w:val="26"/>
        </w:rPr>
        <w:t xml:space="preserve"> (МОУ «СОШ №1», МОУ «СОШ №2», МОУ «Лицей №3», МОУ «СОШ №4», МОУ «СОШ №5», МОУ «СОШ№7», МАОУ «СОШ №8», МОУ «СОШ №9», МОУ «Макаровская СОШ», МОУ «СОШ им. ГСС Н.Г. Маркелова с. Красная Звезда», МОУ «Темповская СОШ», МОУ «Ульяновская СОШ», МОУ «Шило-Голицынская СОШ», 1 школа</w:t>
      </w:r>
      <w:r w:rsidR="000F4509" w:rsidRPr="00A50DD6">
        <w:rPr>
          <w:rFonts w:ascii="Times New Roman" w:hAnsi="Times New Roman" w:cs="Times New Roman"/>
          <w:sz w:val="26"/>
          <w:szCs w:val="26"/>
        </w:rPr>
        <w:t>- 7 %</w:t>
      </w:r>
      <w:r w:rsidRPr="00A50DD6">
        <w:rPr>
          <w:rFonts w:ascii="Times New Roman" w:hAnsi="Times New Roman" w:cs="Times New Roman"/>
          <w:sz w:val="26"/>
          <w:szCs w:val="26"/>
        </w:rPr>
        <w:t xml:space="preserve"> (МОУ </w:t>
      </w:r>
      <w:r w:rsidR="000F4509" w:rsidRPr="00A50DD6">
        <w:rPr>
          <w:rFonts w:ascii="Times New Roman" w:hAnsi="Times New Roman" w:cs="Times New Roman"/>
          <w:sz w:val="26"/>
          <w:szCs w:val="26"/>
        </w:rPr>
        <w:t>СОШ</w:t>
      </w:r>
      <w:proofErr w:type="gramEnd"/>
      <w:r w:rsidR="000F4509" w:rsidRPr="00A50DD6">
        <w:rPr>
          <w:rFonts w:ascii="Times New Roman" w:hAnsi="Times New Roman" w:cs="Times New Roman"/>
          <w:sz w:val="26"/>
          <w:szCs w:val="26"/>
        </w:rPr>
        <w:t xml:space="preserve"> им. Н.Т. Богомолова с. Север</w:t>
      </w:r>
      <w:r w:rsidRPr="00A50DD6">
        <w:rPr>
          <w:rFonts w:ascii="Times New Roman" w:hAnsi="Times New Roman" w:cs="Times New Roman"/>
          <w:sz w:val="26"/>
          <w:szCs w:val="26"/>
        </w:rPr>
        <w:t xml:space="preserve">ка) базовый уровень. </w:t>
      </w:r>
    </w:p>
    <w:p w14:paraId="16C5FA38" w14:textId="7604D2C4" w:rsidR="00642EBB" w:rsidRPr="00A50DD6" w:rsidRDefault="00642EBB" w:rsidP="00642EBB">
      <w:pPr>
        <w:jc w:val="both"/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</w:pP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Следующим шагом станет разработка или актуализация программ развития образов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а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тельных организаций с использованием автоматизированного конструктора программ развития, который поможет сформулировать управленческие решения, наиболее акт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у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альные для конкретной школы. Методические рекомендации по разработке программ развития доведены до сведения руководителей образовательных организаций и разм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е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lastRenderedPageBreak/>
        <w:t>щены на сайте проекта, кроме того, упра</w:t>
      </w:r>
      <w:r w:rsidR="000F4509"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вленческие команды школ принимаю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т участие в  тематических вебинарах, организованных на сайте проекта и социальных сетях. Управленческие команды школ района в 2024 году прошли курсы повышения или пер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е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 xml:space="preserve">подготовки для школ со средним или базовым/ниже базового уровней, организованные ЦНППМ ГАУ ДПО СОИРО. </w:t>
      </w:r>
      <w:r w:rsidRPr="00A50DD6">
        <w:rPr>
          <w:rFonts w:ascii="Times New Roman" w:hAnsi="Times New Roman" w:cs="Times New Roman"/>
          <w:color w:val="020202"/>
          <w:sz w:val="26"/>
          <w:szCs w:val="26"/>
        </w:rPr>
        <w:br/>
      </w:r>
      <w:r w:rsidRPr="00A50DD6">
        <w:rPr>
          <w:rFonts w:ascii="Times New Roman" w:hAnsi="Times New Roman" w:cs="Times New Roman"/>
          <w:color w:val="020202"/>
          <w:sz w:val="26"/>
          <w:szCs w:val="26"/>
        </w:rPr>
        <w:br/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Еще одно новшество этого года в рамках проекта «Школа Минпросвещения России» – создание «Наставнической лиги» проекта, в которую войдут школы, с  высоким резул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ь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татом самодиагностики и имеющих опыт наставничества в системе управления образ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о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ванием. В Ртищевском районе в наставническую лигу войдет МОУ «СОШ №</w:t>
      </w:r>
      <w:r w:rsidR="000F4509"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 xml:space="preserve"> 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 xml:space="preserve">2», второй год </w:t>
      </w:r>
      <w:proofErr w:type="gramStart"/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демонстрирующая</w:t>
      </w:r>
      <w:proofErr w:type="gramEnd"/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 xml:space="preserve"> высокий уровень результатов самодиагностики и имеющей рег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и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 xml:space="preserve">ональный опыт наставничества. </w:t>
      </w:r>
      <w:r w:rsidRPr="00A50DD6">
        <w:rPr>
          <w:rFonts w:ascii="Times New Roman" w:hAnsi="Times New Roman" w:cs="Times New Roman"/>
          <w:i/>
          <w:color w:val="020202"/>
          <w:sz w:val="26"/>
          <w:szCs w:val="26"/>
          <w:shd w:val="clear" w:color="auto" w:fill="FFFFFF"/>
        </w:rPr>
        <w:t>(На базе школы планируется создание муниципального ресурсного центра проекта Школа Минпросвещения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)</w:t>
      </w:r>
      <w:r w:rsidRPr="00A50DD6">
        <w:rPr>
          <w:rFonts w:ascii="Times New Roman" w:hAnsi="Times New Roman" w:cs="Times New Roman"/>
          <w:color w:val="020202"/>
          <w:sz w:val="26"/>
          <w:szCs w:val="26"/>
        </w:rPr>
        <w:br/>
      </w:r>
    </w:p>
    <w:p w14:paraId="441CE1CD" w14:textId="77777777" w:rsidR="00642EBB" w:rsidRPr="00A50DD6" w:rsidRDefault="00642EBB" w:rsidP="00642EBB">
      <w:pPr>
        <w:jc w:val="both"/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</w:pPr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>В 2023/2024 учебном году для непрерывного профессионального развития управле</w:t>
      </w:r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>н</w:t>
      </w:r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>ческих и педагогических кадров,  в рамках становления единой системы управления образованием организованы практико-ориентированные семинары, позволяющих максимально эффективно развивать компетенции членов управленческих команд и педагогов  образовательных учреждений.  С этой целью с 2022 года тематика сем</w:t>
      </w:r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>и</w:t>
      </w:r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>наров, методических заседаний и форумов соответствует магистральным направл</w:t>
      </w:r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>е</w:t>
      </w:r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>ниям и ключевым условиям проекта «Школа Минпросвещения России».</w:t>
      </w:r>
    </w:p>
    <w:p w14:paraId="230F5CCD" w14:textId="77777777" w:rsidR="00642EBB" w:rsidRPr="00A50DD6" w:rsidRDefault="00642EBB" w:rsidP="00642EBB">
      <w:pPr>
        <w:jc w:val="both"/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</w:pPr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>В 2023/2024 учебном году организованы следующие семинары:</w:t>
      </w:r>
    </w:p>
    <w:p w14:paraId="1F67EA75" w14:textId="77777777" w:rsidR="00642EBB" w:rsidRPr="00A50DD6" w:rsidRDefault="00642EBB" w:rsidP="00642EBB">
      <w:pPr>
        <w:jc w:val="both"/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</w:pPr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>24 октября 2023  семинар на базе МОУ «</w:t>
      </w:r>
      <w:proofErr w:type="gramStart"/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>Ульяновская</w:t>
      </w:r>
      <w:proofErr w:type="gramEnd"/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 xml:space="preserve"> СОШ»  по теме; «Магистрал</w:t>
      </w:r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>ь</w:t>
      </w:r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 xml:space="preserve">ное направление «Знание»: Система профессионального развития педагогов школ, работающих с </w:t>
      </w:r>
      <w:proofErr w:type="gramStart"/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>обучающимися</w:t>
      </w:r>
      <w:proofErr w:type="gramEnd"/>
      <w:r w:rsidRPr="00A50DD6">
        <w:rPr>
          <w:rFonts w:ascii="Times New Roman" w:hAnsi="Times New Roman" w:cs="Times New Roman"/>
          <w:color w:val="020202"/>
          <w:sz w:val="27"/>
          <w:szCs w:val="27"/>
          <w:shd w:val="clear" w:color="auto" w:fill="FFFFFF"/>
        </w:rPr>
        <w:t xml:space="preserve"> с риском образовательной неуспешности»: </w:t>
      </w:r>
    </w:p>
    <w:p w14:paraId="709A5701" w14:textId="77777777" w:rsidR="00642EBB" w:rsidRPr="00A50DD6" w:rsidRDefault="00642EBB" w:rsidP="00642EB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опыт работы Ртищевского района по реализации персонифицированного дополнител</w:t>
      </w:r>
      <w:r w:rsidRPr="00A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Pr="00A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ного образования в рамках магистрального направления «Творчество» получил высокую оценку коллег на региональном семинаре 8 ноября 2023 года  «ПФДО Саратовской о</w:t>
      </w:r>
      <w:r w:rsidRPr="00A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</w:t>
      </w:r>
      <w:r w:rsidRPr="00A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ласти 4 года: реалии и перспективы. Инновации в дополнительном образовании";</w:t>
      </w:r>
    </w:p>
    <w:p w14:paraId="6C08ACA9" w14:textId="77777777" w:rsidR="00642EBB" w:rsidRPr="00A50DD6" w:rsidRDefault="00642EBB" w:rsidP="00642EB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29 ноября 2023 года лучшими практиками воспитания, актуальными в современном о</w:t>
      </w:r>
      <w:r w:rsidRPr="00A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</w:t>
      </w:r>
      <w:r w:rsidRPr="00A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разовательном пространстве поделился педагогический коллектив МОУ «Лицей №3 им П.А. Столыпина г. Ртищево» в ходе семинара «Инструменты создания единого образ</w:t>
      </w:r>
      <w:r w:rsidRPr="00A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A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вательного пространства. Ценности в системе образования»;</w:t>
      </w:r>
    </w:p>
    <w:p w14:paraId="23D4AD6E" w14:textId="77777777" w:rsidR="00642EBB" w:rsidRPr="00A50DD6" w:rsidRDefault="00642EBB" w:rsidP="00642EB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ключевое условие «Образовательная среда» через цифровизацию учебного процесса и практику применения цифровых инструментов в образовательной сфере управленческие команды образовательных учреждений рассматривали в ходе семинара, организованн</w:t>
      </w:r>
      <w:r w:rsidRPr="00A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A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 на базе МОУ «СОШ №2 г. Ртищево» 27 февраля 2024 года;</w:t>
      </w:r>
    </w:p>
    <w:p w14:paraId="310E2D4D" w14:textId="77777777" w:rsidR="00642EBB" w:rsidRPr="00A50DD6" w:rsidRDefault="00642EBB" w:rsidP="00642EBB">
      <w:pPr>
        <w:jc w:val="both"/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</w:pP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лучшие педагогические практики  магистрального направления «Профориентация» ч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е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рез реализацию профминимума представили на  семинаре 18 апреля 2024 года педагоги МОУ «Шило-Голицынская СОШ» и филиалов.</w:t>
      </w:r>
    </w:p>
    <w:p w14:paraId="07ECC2BC" w14:textId="3590D8AD" w:rsidR="00642EBB" w:rsidRPr="00A50DD6" w:rsidRDefault="00642EBB" w:rsidP="00642EBB">
      <w:pPr>
        <w:jc w:val="both"/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</w:pP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lastRenderedPageBreak/>
        <w:t>Однако не все запланированные семинары в 20243/2024 учебном году были проведены. По объективным причинам, семинар, планируемый в 2023/2024 учебном году на базе МОУ «СОШ №5» по теме: «Эффективные практики учебного проц</w:t>
      </w:r>
      <w:r w:rsidR="000F4509"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есса» будет проведен в 2024/2025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 xml:space="preserve"> учебном году.</w:t>
      </w:r>
    </w:p>
    <w:p w14:paraId="28C5F34F" w14:textId="4D05098C" w:rsidR="00642EBB" w:rsidRPr="00642EBB" w:rsidRDefault="00642EBB" w:rsidP="00642EBB">
      <w:pPr>
        <w:jc w:val="both"/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</w:pP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В 2024/2025 учебном будет продолжена работа по изучению опыта педагогических к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о</w:t>
      </w:r>
      <w:r w:rsidRPr="00A50DD6"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>манд образовательных организаций Ртищевского района по реализации проекта «Школа Минпросвещения Российской Федерации», магистральным направлениям «Знание», «Здоровье», «Воспитание», ключевым условиям «Школьный климат» и «Учитель. Школьная команда».</w:t>
      </w:r>
      <w:r>
        <w:rPr>
          <w:rFonts w:ascii="Times New Roman" w:hAnsi="Times New Roman" w:cs="Times New Roman"/>
          <w:color w:val="020202"/>
          <w:sz w:val="26"/>
          <w:szCs w:val="26"/>
          <w:shd w:val="clear" w:color="auto" w:fill="FFFFFF"/>
        </w:rPr>
        <w:t xml:space="preserve"> </w:t>
      </w:r>
    </w:p>
    <w:p w14:paraId="3808AA6F" w14:textId="77777777" w:rsidR="0039676F" w:rsidRPr="00A50DD6" w:rsidRDefault="0039676F" w:rsidP="00923DE3">
      <w:pPr>
        <w:pStyle w:val="a3"/>
        <w:tabs>
          <w:tab w:val="left" w:pos="567"/>
        </w:tabs>
        <w:kinsoku w:val="0"/>
        <w:overflowPunct w:val="0"/>
        <w:spacing w:before="0" w:beforeAutospacing="0" w:after="0" w:line="240" w:lineRule="auto"/>
        <w:jc w:val="both"/>
        <w:textAlignment w:val="baseline"/>
        <w:rPr>
          <w:color w:val="auto"/>
          <w:sz w:val="26"/>
          <w:szCs w:val="26"/>
        </w:rPr>
      </w:pPr>
    </w:p>
    <w:p w14:paraId="2A587918" w14:textId="77777777" w:rsidR="00905EC7" w:rsidRPr="00905EC7" w:rsidRDefault="0039676F" w:rsidP="00905EC7">
      <w:pPr>
        <w:pStyle w:val="a3"/>
        <w:tabs>
          <w:tab w:val="left" w:pos="567"/>
        </w:tabs>
        <w:kinsoku w:val="0"/>
        <w:overflowPunct w:val="0"/>
        <w:spacing w:before="0" w:beforeAutospacing="0" w:after="0" w:line="240" w:lineRule="auto"/>
        <w:jc w:val="center"/>
        <w:textAlignment w:val="baseline"/>
        <w:rPr>
          <w:b/>
          <w:color w:val="auto"/>
          <w:sz w:val="28"/>
          <w:szCs w:val="28"/>
        </w:rPr>
      </w:pPr>
      <w:r>
        <w:rPr>
          <w:sz w:val="26"/>
          <w:szCs w:val="26"/>
        </w:rPr>
        <w:tab/>
      </w:r>
      <w:r w:rsidR="00905EC7" w:rsidRPr="00905EC7">
        <w:rPr>
          <w:b/>
          <w:color w:val="auto"/>
          <w:sz w:val="28"/>
          <w:szCs w:val="28"/>
        </w:rPr>
        <w:t>Независимая оценка качества образования.</w:t>
      </w:r>
    </w:p>
    <w:p w14:paraId="1F2A4851" w14:textId="77777777" w:rsidR="00905EC7" w:rsidRPr="00905EC7" w:rsidRDefault="00905EC7" w:rsidP="00905EC7">
      <w:pPr>
        <w:pStyle w:val="a3"/>
        <w:tabs>
          <w:tab w:val="left" w:pos="567"/>
        </w:tabs>
        <w:kinsoku w:val="0"/>
        <w:overflowPunct w:val="0"/>
        <w:spacing w:before="0" w:beforeAutospacing="0" w:after="0" w:line="240" w:lineRule="auto"/>
        <w:jc w:val="both"/>
        <w:textAlignment w:val="baseline"/>
        <w:rPr>
          <w:color w:val="auto"/>
          <w:sz w:val="26"/>
          <w:szCs w:val="26"/>
        </w:rPr>
      </w:pPr>
    </w:p>
    <w:p w14:paraId="3425008D" w14:textId="77777777" w:rsidR="00905EC7" w:rsidRPr="00905EC7" w:rsidRDefault="00905EC7" w:rsidP="00905EC7">
      <w:pPr>
        <w:pStyle w:val="a3"/>
        <w:tabs>
          <w:tab w:val="left" w:pos="567"/>
        </w:tabs>
        <w:kinsoku w:val="0"/>
        <w:overflowPunct w:val="0"/>
        <w:spacing w:before="0" w:beforeAutospacing="0" w:after="0" w:line="240" w:lineRule="auto"/>
        <w:jc w:val="both"/>
        <w:textAlignment w:val="baseline"/>
        <w:rPr>
          <w:rFonts w:eastAsia="+mn-ea"/>
          <w:kern w:val="24"/>
          <w:sz w:val="26"/>
          <w:szCs w:val="26"/>
        </w:rPr>
      </w:pPr>
      <w:r w:rsidRPr="00905EC7">
        <w:rPr>
          <w:sz w:val="26"/>
          <w:szCs w:val="26"/>
        </w:rPr>
        <w:tab/>
        <w:t>Повышение конкурентоспособности выпускников формируется через различные контрольно-оценочные процедуры.</w:t>
      </w:r>
    </w:p>
    <w:p w14:paraId="0A92F2C0" w14:textId="77777777" w:rsidR="00905EC7" w:rsidRPr="00905EC7" w:rsidRDefault="00905EC7" w:rsidP="00905EC7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Традиционной процедурой для школ района стало участие во всероссийских пр</w:t>
      </w:r>
      <w:r w:rsidRPr="00905EC7">
        <w:rPr>
          <w:rFonts w:ascii="Times New Roman" w:hAnsi="Times New Roman" w:cs="Times New Roman"/>
          <w:sz w:val="26"/>
          <w:szCs w:val="26"/>
        </w:rPr>
        <w:t>о</w:t>
      </w:r>
      <w:r w:rsidRPr="00905EC7">
        <w:rPr>
          <w:rFonts w:ascii="Times New Roman" w:hAnsi="Times New Roman" w:cs="Times New Roman"/>
          <w:sz w:val="26"/>
          <w:szCs w:val="26"/>
        </w:rPr>
        <w:t>верочных работах (далее ВПР), которые проводятся в рамках независимых процедур оценки качества образования в целях осуществления мониторинга результатов введения ФГОС и направлены на выявление уровня подготовки школьников и развития единого образовательного пространства в Российской федерации. ВПР позволяют осуществить диагностику достижения предметных и метапредметных результатов обучения, в том числе овладения межпредметными понятиями и способности использования униве</w:t>
      </w:r>
      <w:r w:rsidRPr="00905EC7">
        <w:rPr>
          <w:rFonts w:ascii="Times New Roman" w:hAnsi="Times New Roman" w:cs="Times New Roman"/>
          <w:sz w:val="26"/>
          <w:szCs w:val="26"/>
        </w:rPr>
        <w:t>р</w:t>
      </w:r>
      <w:r w:rsidRPr="00905EC7">
        <w:rPr>
          <w:rFonts w:ascii="Times New Roman" w:hAnsi="Times New Roman" w:cs="Times New Roman"/>
          <w:sz w:val="26"/>
          <w:szCs w:val="26"/>
        </w:rPr>
        <w:t xml:space="preserve">сальных учебных действий (УУД) в учебной, познавательной и социальной практике на различных уровнях образования. </w:t>
      </w:r>
    </w:p>
    <w:p w14:paraId="427754D7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Цель анализа ВПР в школах: объективность проведения, оценивания работ, кач</w:t>
      </w:r>
      <w:r w:rsidRPr="00905EC7">
        <w:rPr>
          <w:rFonts w:ascii="Times New Roman" w:hAnsi="Times New Roman" w:cs="Times New Roman"/>
          <w:sz w:val="26"/>
          <w:szCs w:val="26"/>
        </w:rPr>
        <w:t>е</w:t>
      </w:r>
      <w:r w:rsidRPr="00905EC7">
        <w:rPr>
          <w:rFonts w:ascii="Times New Roman" w:hAnsi="Times New Roman" w:cs="Times New Roman"/>
          <w:sz w:val="26"/>
          <w:szCs w:val="26"/>
        </w:rPr>
        <w:t>ство результатов, определение причин несоответствия оценок, разработка рекомендаций для учителей с целью совершенствования преподавания учебных предметов и повыш</w:t>
      </w:r>
      <w:r w:rsidRPr="00905EC7">
        <w:rPr>
          <w:rFonts w:ascii="Times New Roman" w:hAnsi="Times New Roman" w:cs="Times New Roman"/>
          <w:sz w:val="26"/>
          <w:szCs w:val="26"/>
        </w:rPr>
        <w:t>е</w:t>
      </w:r>
      <w:r w:rsidRPr="00905EC7">
        <w:rPr>
          <w:rFonts w:ascii="Times New Roman" w:hAnsi="Times New Roman" w:cs="Times New Roman"/>
          <w:sz w:val="26"/>
          <w:szCs w:val="26"/>
        </w:rPr>
        <w:t xml:space="preserve">ния качества образования в образовательных организациях. </w:t>
      </w:r>
    </w:p>
    <w:p w14:paraId="76FE9292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На муниципальном уровне цель проведения анализа: </w:t>
      </w:r>
    </w:p>
    <w:p w14:paraId="1F49DC68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- выявление тенденций, выработка адресных рекомендаций администрации общ</w:t>
      </w:r>
      <w:r w:rsidRPr="00905EC7">
        <w:rPr>
          <w:rFonts w:ascii="Times New Roman" w:hAnsi="Times New Roman" w:cs="Times New Roman"/>
          <w:sz w:val="26"/>
          <w:szCs w:val="26"/>
        </w:rPr>
        <w:t>е</w:t>
      </w:r>
      <w:r w:rsidRPr="00905EC7">
        <w:rPr>
          <w:rFonts w:ascii="Times New Roman" w:hAnsi="Times New Roman" w:cs="Times New Roman"/>
          <w:sz w:val="26"/>
          <w:szCs w:val="26"/>
        </w:rPr>
        <w:t>образовательных организаций, методическим службам по совершенствованию условий и направлений реализации образовательной программы по предметам в целях повыш</w:t>
      </w:r>
      <w:r w:rsidRPr="00905EC7">
        <w:rPr>
          <w:rFonts w:ascii="Times New Roman" w:hAnsi="Times New Roman" w:cs="Times New Roman"/>
          <w:sz w:val="26"/>
          <w:szCs w:val="26"/>
        </w:rPr>
        <w:t>е</w:t>
      </w:r>
      <w:r w:rsidRPr="00905EC7">
        <w:rPr>
          <w:rFonts w:ascii="Times New Roman" w:hAnsi="Times New Roman" w:cs="Times New Roman"/>
          <w:sz w:val="26"/>
          <w:szCs w:val="26"/>
        </w:rPr>
        <w:t xml:space="preserve">ния качества общего образования; </w:t>
      </w:r>
    </w:p>
    <w:p w14:paraId="6F9954E0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- совершенствование информационно-аналитической и методологической базы для принятия управленческих решений по развитию системы образования в Ртищевском муниципальном районе. </w:t>
      </w:r>
    </w:p>
    <w:p w14:paraId="685A0012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5EC7">
        <w:rPr>
          <w:rFonts w:ascii="Times New Roman" w:hAnsi="Times New Roman" w:cs="Times New Roman"/>
          <w:sz w:val="26"/>
          <w:szCs w:val="26"/>
        </w:rPr>
        <w:t>В соответствии с приказом Федеральной службы по надзору в сфере образования и науки от 21.12.2023 №2160 «О проведении Федеральной службой по надзору в сфере образования и науки мониторинга качества подготовки обучающихся в форме всеро</w:t>
      </w:r>
      <w:r w:rsidRPr="00905EC7">
        <w:rPr>
          <w:rFonts w:ascii="Times New Roman" w:hAnsi="Times New Roman" w:cs="Times New Roman"/>
          <w:sz w:val="26"/>
          <w:szCs w:val="26"/>
        </w:rPr>
        <w:t>с</w:t>
      </w:r>
      <w:r w:rsidRPr="00905EC7">
        <w:rPr>
          <w:rFonts w:ascii="Times New Roman" w:hAnsi="Times New Roman" w:cs="Times New Roman"/>
          <w:sz w:val="26"/>
          <w:szCs w:val="26"/>
        </w:rPr>
        <w:t>сийских проверочных работ в 2024  году», в марте-мае 2024 все образовательные орг</w:t>
      </w:r>
      <w:r w:rsidRPr="00905EC7">
        <w:rPr>
          <w:rFonts w:ascii="Times New Roman" w:hAnsi="Times New Roman" w:cs="Times New Roman"/>
          <w:sz w:val="26"/>
          <w:szCs w:val="26"/>
        </w:rPr>
        <w:t>а</w:t>
      </w:r>
      <w:r w:rsidRPr="00905EC7">
        <w:rPr>
          <w:rFonts w:ascii="Times New Roman" w:hAnsi="Times New Roman" w:cs="Times New Roman"/>
          <w:sz w:val="26"/>
          <w:szCs w:val="26"/>
        </w:rPr>
        <w:t>низации Ртищевского муниципального района приняли участие в ВПР, участниками ВПР по каждому учебному предмету являлись все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4-8 по утверждённому Рособрнадзором перечню предметов для каждого класса.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В 4 классах русский язык, м</w:t>
      </w:r>
      <w:r w:rsidRPr="00905EC7">
        <w:rPr>
          <w:rFonts w:ascii="Times New Roman" w:hAnsi="Times New Roman" w:cs="Times New Roman"/>
          <w:sz w:val="26"/>
          <w:szCs w:val="26"/>
        </w:rPr>
        <w:t>а</w:t>
      </w:r>
      <w:r w:rsidRPr="00905EC7">
        <w:rPr>
          <w:rFonts w:ascii="Times New Roman" w:hAnsi="Times New Roman" w:cs="Times New Roman"/>
          <w:sz w:val="26"/>
          <w:szCs w:val="26"/>
        </w:rPr>
        <w:t>тематика, окружающий мир, в 5 классах русский язык, математика, история, биология, в 6 классах русский язык, математика, история, биология, география, обществознание, в 7 классах русский язык, математика, история, биология, география, обществознание, ф</w:t>
      </w:r>
      <w:r w:rsidRPr="00905EC7">
        <w:rPr>
          <w:rFonts w:ascii="Times New Roman" w:hAnsi="Times New Roman" w:cs="Times New Roman"/>
          <w:sz w:val="26"/>
          <w:szCs w:val="26"/>
        </w:rPr>
        <w:t>и</w:t>
      </w:r>
      <w:r w:rsidRPr="00905EC7">
        <w:rPr>
          <w:rFonts w:ascii="Times New Roman" w:hAnsi="Times New Roman" w:cs="Times New Roman"/>
          <w:sz w:val="26"/>
          <w:szCs w:val="26"/>
        </w:rPr>
        <w:lastRenderedPageBreak/>
        <w:t>зика, в 8 классах русский язык, математика, история, биология, география, обществ</w:t>
      </w:r>
      <w:r w:rsidRPr="00905EC7">
        <w:rPr>
          <w:rFonts w:ascii="Times New Roman" w:hAnsi="Times New Roman" w:cs="Times New Roman"/>
          <w:sz w:val="26"/>
          <w:szCs w:val="26"/>
        </w:rPr>
        <w:t>о</w:t>
      </w:r>
      <w:r w:rsidRPr="00905EC7">
        <w:rPr>
          <w:rFonts w:ascii="Times New Roman" w:hAnsi="Times New Roman" w:cs="Times New Roman"/>
          <w:sz w:val="26"/>
          <w:szCs w:val="26"/>
        </w:rPr>
        <w:t>знание, физика, химия.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В 6 и 8 классах ВПР по отдельным предметам, кроме русского языка и математики, прошли на основе случайного выбора. </w:t>
      </w:r>
    </w:p>
    <w:p w14:paraId="5FC1A58D" w14:textId="77777777" w:rsidR="00905EC7" w:rsidRPr="00905EC7" w:rsidRDefault="00905EC7" w:rsidP="00905EC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F90B75" w14:textId="77777777" w:rsidR="00905EC7" w:rsidRPr="00905EC7" w:rsidRDefault="00905EC7" w:rsidP="00905EC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EC7">
        <w:rPr>
          <w:rFonts w:ascii="Times New Roman" w:hAnsi="Times New Roman" w:cs="Times New Roman"/>
          <w:b/>
          <w:sz w:val="26"/>
          <w:szCs w:val="26"/>
        </w:rPr>
        <w:t xml:space="preserve">Сводная информация об успешности </w:t>
      </w:r>
      <w:proofErr w:type="gramStart"/>
      <w:r w:rsidRPr="00905EC7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905EC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7395D4C" w14:textId="77777777" w:rsidR="00905EC7" w:rsidRPr="00905EC7" w:rsidRDefault="00905EC7" w:rsidP="00905EC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EC7">
        <w:rPr>
          <w:rFonts w:ascii="Times New Roman" w:hAnsi="Times New Roman" w:cs="Times New Roman"/>
          <w:b/>
          <w:sz w:val="26"/>
          <w:szCs w:val="26"/>
        </w:rPr>
        <w:t>Ртищевского муниципального района в ВПР-2024</w:t>
      </w:r>
    </w:p>
    <w:p w14:paraId="7EBD059F" w14:textId="77777777" w:rsidR="00905EC7" w:rsidRPr="00905EC7" w:rsidRDefault="00905EC7" w:rsidP="00905EC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67"/>
        <w:gridCol w:w="709"/>
        <w:gridCol w:w="708"/>
        <w:gridCol w:w="1418"/>
        <w:gridCol w:w="992"/>
        <w:gridCol w:w="851"/>
        <w:gridCol w:w="850"/>
        <w:gridCol w:w="992"/>
      </w:tblGrid>
      <w:tr w:rsidR="00905EC7" w:rsidRPr="00905EC7" w14:paraId="3A719B00" w14:textId="77777777" w:rsidTr="00136A0C">
        <w:tc>
          <w:tcPr>
            <w:tcW w:w="3545" w:type="dxa"/>
            <w:vMerge w:val="restart"/>
          </w:tcPr>
          <w:p w14:paraId="348D9CDF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</w:tcPr>
          <w:p w14:paraId="37C7F772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Кла</w:t>
            </w: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сы</w:t>
            </w:r>
          </w:p>
        </w:tc>
        <w:tc>
          <w:tcPr>
            <w:tcW w:w="709" w:type="dxa"/>
            <w:vMerge w:val="restart"/>
          </w:tcPr>
          <w:p w14:paraId="0D6CA17D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Кол-во ОО</w:t>
            </w:r>
          </w:p>
        </w:tc>
        <w:tc>
          <w:tcPr>
            <w:tcW w:w="708" w:type="dxa"/>
            <w:vMerge w:val="restart"/>
          </w:tcPr>
          <w:p w14:paraId="1B7C006B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Кол-во участников</w:t>
            </w:r>
          </w:p>
        </w:tc>
        <w:tc>
          <w:tcPr>
            <w:tcW w:w="1418" w:type="dxa"/>
            <w:vMerge w:val="restart"/>
          </w:tcPr>
          <w:p w14:paraId="7F28D1B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справи</w:t>
            </w: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шихся</w:t>
            </w:r>
            <w:proofErr w:type="gramEnd"/>
            <w:r w:rsidRPr="00905EC7">
              <w:rPr>
                <w:rFonts w:ascii="Times New Roman" w:hAnsi="Times New Roman" w:cs="Times New Roman"/>
                <w:sz w:val="26"/>
                <w:szCs w:val="26"/>
              </w:rPr>
              <w:t xml:space="preserve"> с заданиями ВПР</w:t>
            </w:r>
          </w:p>
          <w:p w14:paraId="5C01AF2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 xml:space="preserve">2024/2023 </w:t>
            </w:r>
          </w:p>
        </w:tc>
        <w:tc>
          <w:tcPr>
            <w:tcW w:w="3685" w:type="dxa"/>
            <w:gridSpan w:val="4"/>
          </w:tcPr>
          <w:p w14:paraId="47A906AB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 w:rsidRPr="00905EC7">
              <w:rPr>
                <w:rFonts w:ascii="Times New Roman" w:hAnsi="Times New Roman" w:cs="Times New Roman"/>
                <w:sz w:val="26"/>
                <w:szCs w:val="26"/>
              </w:rPr>
              <w:t xml:space="preserve"> отметки</w:t>
            </w:r>
          </w:p>
        </w:tc>
      </w:tr>
      <w:tr w:rsidR="00905EC7" w:rsidRPr="00905EC7" w14:paraId="40EED0F4" w14:textId="77777777" w:rsidTr="00136A0C">
        <w:tc>
          <w:tcPr>
            <w:tcW w:w="3545" w:type="dxa"/>
            <w:vMerge/>
          </w:tcPr>
          <w:p w14:paraId="3354106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3B067BF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02CD805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14:paraId="20C0DDB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205E4F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72C8B8D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62F27B2F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0B6CA78C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626467CB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5EC7" w:rsidRPr="00905EC7" w14:paraId="49DE4D03" w14:textId="77777777" w:rsidTr="00136A0C">
        <w:tc>
          <w:tcPr>
            <w:tcW w:w="3545" w:type="dxa"/>
          </w:tcPr>
          <w:p w14:paraId="24D3044C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67" w:type="dxa"/>
          </w:tcPr>
          <w:p w14:paraId="4E58A16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3935362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</w:tcPr>
          <w:p w14:paraId="496A4291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1418" w:type="dxa"/>
          </w:tcPr>
          <w:p w14:paraId="0C887F7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60/59,6</w:t>
            </w:r>
          </w:p>
        </w:tc>
        <w:tc>
          <w:tcPr>
            <w:tcW w:w="992" w:type="dxa"/>
            <w:vAlign w:val="bottom"/>
          </w:tcPr>
          <w:p w14:paraId="6B8E699E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4,96</w:t>
            </w:r>
          </w:p>
        </w:tc>
        <w:tc>
          <w:tcPr>
            <w:tcW w:w="851" w:type="dxa"/>
            <w:vAlign w:val="bottom"/>
          </w:tcPr>
          <w:p w14:paraId="5176C27E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34,99</w:t>
            </w:r>
          </w:p>
        </w:tc>
        <w:tc>
          <w:tcPr>
            <w:tcW w:w="850" w:type="dxa"/>
            <w:vAlign w:val="bottom"/>
          </w:tcPr>
          <w:p w14:paraId="54102B6C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44,91</w:t>
            </w:r>
          </w:p>
        </w:tc>
        <w:tc>
          <w:tcPr>
            <w:tcW w:w="992" w:type="dxa"/>
            <w:vAlign w:val="bottom"/>
          </w:tcPr>
          <w:p w14:paraId="0B5EAB4D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15,14</w:t>
            </w:r>
          </w:p>
        </w:tc>
      </w:tr>
      <w:tr w:rsidR="00905EC7" w:rsidRPr="00905EC7" w14:paraId="57196FB9" w14:textId="77777777" w:rsidTr="00136A0C">
        <w:tc>
          <w:tcPr>
            <w:tcW w:w="3545" w:type="dxa"/>
          </w:tcPr>
          <w:p w14:paraId="703D541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67" w:type="dxa"/>
          </w:tcPr>
          <w:p w14:paraId="7BCFD4B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14:paraId="6F1F582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</w:tcPr>
          <w:p w14:paraId="20859F8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1418" w:type="dxa"/>
          </w:tcPr>
          <w:p w14:paraId="41457294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52,6/50</w:t>
            </w:r>
          </w:p>
        </w:tc>
        <w:tc>
          <w:tcPr>
            <w:tcW w:w="992" w:type="dxa"/>
            <w:vAlign w:val="bottom"/>
          </w:tcPr>
          <w:p w14:paraId="204979A0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7,73</w:t>
            </w:r>
          </w:p>
        </w:tc>
        <w:tc>
          <w:tcPr>
            <w:tcW w:w="851" w:type="dxa"/>
            <w:vAlign w:val="bottom"/>
          </w:tcPr>
          <w:p w14:paraId="3DCBAB25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39,61</w:t>
            </w:r>
          </w:p>
        </w:tc>
        <w:tc>
          <w:tcPr>
            <w:tcW w:w="850" w:type="dxa"/>
            <w:vAlign w:val="bottom"/>
          </w:tcPr>
          <w:p w14:paraId="497170E0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37,2</w:t>
            </w:r>
          </w:p>
        </w:tc>
        <w:tc>
          <w:tcPr>
            <w:tcW w:w="992" w:type="dxa"/>
            <w:vAlign w:val="bottom"/>
          </w:tcPr>
          <w:p w14:paraId="20041153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15,46</w:t>
            </w:r>
          </w:p>
        </w:tc>
      </w:tr>
      <w:tr w:rsidR="00905EC7" w:rsidRPr="00905EC7" w14:paraId="1B783994" w14:textId="77777777" w:rsidTr="00136A0C">
        <w:tc>
          <w:tcPr>
            <w:tcW w:w="3545" w:type="dxa"/>
          </w:tcPr>
          <w:p w14:paraId="05DFEC7E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67" w:type="dxa"/>
          </w:tcPr>
          <w:p w14:paraId="7A8060E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2A129AE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</w:tcPr>
          <w:p w14:paraId="26CD0B5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1418" w:type="dxa"/>
          </w:tcPr>
          <w:p w14:paraId="23392C1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50,1/50,6</w:t>
            </w:r>
          </w:p>
        </w:tc>
        <w:tc>
          <w:tcPr>
            <w:tcW w:w="992" w:type="dxa"/>
            <w:vAlign w:val="bottom"/>
          </w:tcPr>
          <w:p w14:paraId="635DA1F5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8,97</w:t>
            </w:r>
          </w:p>
        </w:tc>
        <w:tc>
          <w:tcPr>
            <w:tcW w:w="851" w:type="dxa"/>
            <w:vAlign w:val="bottom"/>
          </w:tcPr>
          <w:p w14:paraId="1A1B1CE8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40,9</w:t>
            </w:r>
          </w:p>
        </w:tc>
        <w:tc>
          <w:tcPr>
            <w:tcW w:w="850" w:type="dxa"/>
            <w:vAlign w:val="bottom"/>
          </w:tcPr>
          <w:p w14:paraId="1D30AF26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42,48</w:t>
            </w:r>
          </w:p>
        </w:tc>
        <w:tc>
          <w:tcPr>
            <w:tcW w:w="992" w:type="dxa"/>
            <w:vAlign w:val="bottom"/>
          </w:tcPr>
          <w:p w14:paraId="6FBC077D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7,65</w:t>
            </w:r>
          </w:p>
        </w:tc>
      </w:tr>
      <w:tr w:rsidR="00905EC7" w:rsidRPr="00905EC7" w14:paraId="6E4155CB" w14:textId="77777777" w:rsidTr="00136A0C">
        <w:tc>
          <w:tcPr>
            <w:tcW w:w="3545" w:type="dxa"/>
          </w:tcPr>
          <w:p w14:paraId="6E459D4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67" w:type="dxa"/>
          </w:tcPr>
          <w:p w14:paraId="7FAFCE0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16802B47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</w:tcPr>
          <w:p w14:paraId="4E090DF2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1418" w:type="dxa"/>
          </w:tcPr>
          <w:p w14:paraId="4C68DDDF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41,4/40,9</w:t>
            </w:r>
          </w:p>
        </w:tc>
        <w:tc>
          <w:tcPr>
            <w:tcW w:w="992" w:type="dxa"/>
            <w:vAlign w:val="bottom"/>
          </w:tcPr>
          <w:p w14:paraId="6E148F7F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9,73</w:t>
            </w:r>
          </w:p>
        </w:tc>
        <w:tc>
          <w:tcPr>
            <w:tcW w:w="851" w:type="dxa"/>
            <w:vAlign w:val="bottom"/>
          </w:tcPr>
          <w:p w14:paraId="25D1F306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48,88</w:t>
            </w:r>
          </w:p>
        </w:tc>
        <w:tc>
          <w:tcPr>
            <w:tcW w:w="850" w:type="dxa"/>
            <w:vAlign w:val="bottom"/>
          </w:tcPr>
          <w:p w14:paraId="0264F8A3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34,41</w:t>
            </w:r>
          </w:p>
        </w:tc>
        <w:tc>
          <w:tcPr>
            <w:tcW w:w="992" w:type="dxa"/>
            <w:vAlign w:val="bottom"/>
          </w:tcPr>
          <w:p w14:paraId="76A33551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6,98</w:t>
            </w:r>
          </w:p>
        </w:tc>
      </w:tr>
      <w:tr w:rsidR="00905EC7" w:rsidRPr="00905EC7" w14:paraId="45CEB3E8" w14:textId="77777777" w:rsidTr="00136A0C">
        <w:tc>
          <w:tcPr>
            <w:tcW w:w="3545" w:type="dxa"/>
          </w:tcPr>
          <w:p w14:paraId="5B8536C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67" w:type="dxa"/>
          </w:tcPr>
          <w:p w14:paraId="2092FE4F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4232CEE7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</w:tcPr>
          <w:p w14:paraId="3238423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418" w:type="dxa"/>
          </w:tcPr>
          <w:p w14:paraId="33513111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47/47,2</w:t>
            </w:r>
          </w:p>
        </w:tc>
        <w:tc>
          <w:tcPr>
            <w:tcW w:w="992" w:type="dxa"/>
            <w:vAlign w:val="bottom"/>
          </w:tcPr>
          <w:p w14:paraId="4CD42108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10,09</w:t>
            </w:r>
          </w:p>
        </w:tc>
        <w:tc>
          <w:tcPr>
            <w:tcW w:w="851" w:type="dxa"/>
            <w:vAlign w:val="bottom"/>
          </w:tcPr>
          <w:p w14:paraId="0104112B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42,94</w:t>
            </w:r>
          </w:p>
        </w:tc>
        <w:tc>
          <w:tcPr>
            <w:tcW w:w="850" w:type="dxa"/>
            <w:vAlign w:val="bottom"/>
          </w:tcPr>
          <w:p w14:paraId="14134942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39,19</w:t>
            </w:r>
          </w:p>
        </w:tc>
        <w:tc>
          <w:tcPr>
            <w:tcW w:w="992" w:type="dxa"/>
            <w:vAlign w:val="bottom"/>
          </w:tcPr>
          <w:p w14:paraId="42EE2A04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7,78</w:t>
            </w:r>
          </w:p>
        </w:tc>
      </w:tr>
      <w:tr w:rsidR="00905EC7" w:rsidRPr="00905EC7" w14:paraId="45640B93" w14:textId="77777777" w:rsidTr="00136A0C">
        <w:tc>
          <w:tcPr>
            <w:tcW w:w="3545" w:type="dxa"/>
          </w:tcPr>
          <w:p w14:paraId="25D8A25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67" w:type="dxa"/>
          </w:tcPr>
          <w:p w14:paraId="02D90CB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5BC9C742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</w:tcPr>
          <w:p w14:paraId="66EE15B4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418" w:type="dxa"/>
          </w:tcPr>
          <w:p w14:paraId="56C38C5B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67/66</w:t>
            </w:r>
          </w:p>
        </w:tc>
        <w:tc>
          <w:tcPr>
            <w:tcW w:w="992" w:type="dxa"/>
            <w:vAlign w:val="bottom"/>
          </w:tcPr>
          <w:p w14:paraId="26EC6377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2,72</w:t>
            </w:r>
          </w:p>
        </w:tc>
        <w:tc>
          <w:tcPr>
            <w:tcW w:w="851" w:type="dxa"/>
            <w:vAlign w:val="bottom"/>
          </w:tcPr>
          <w:p w14:paraId="55B08EFE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30,37</w:t>
            </w:r>
          </w:p>
        </w:tc>
        <w:tc>
          <w:tcPr>
            <w:tcW w:w="850" w:type="dxa"/>
            <w:vAlign w:val="bottom"/>
          </w:tcPr>
          <w:p w14:paraId="716A7A0A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44,2</w:t>
            </w:r>
          </w:p>
        </w:tc>
        <w:tc>
          <w:tcPr>
            <w:tcW w:w="992" w:type="dxa"/>
            <w:vAlign w:val="bottom"/>
          </w:tcPr>
          <w:p w14:paraId="1CD8D4AF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22,72</w:t>
            </w:r>
          </w:p>
        </w:tc>
      </w:tr>
      <w:tr w:rsidR="00905EC7" w:rsidRPr="00905EC7" w14:paraId="50299458" w14:textId="77777777" w:rsidTr="00136A0C">
        <w:tc>
          <w:tcPr>
            <w:tcW w:w="3545" w:type="dxa"/>
          </w:tcPr>
          <w:p w14:paraId="2A1CE39D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67" w:type="dxa"/>
          </w:tcPr>
          <w:p w14:paraId="3154D66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14:paraId="1EB100A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</w:tcPr>
          <w:p w14:paraId="077225F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1418" w:type="dxa"/>
          </w:tcPr>
          <w:p w14:paraId="41262EEC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53,6/50</w:t>
            </w:r>
          </w:p>
        </w:tc>
        <w:tc>
          <w:tcPr>
            <w:tcW w:w="992" w:type="dxa"/>
            <w:vAlign w:val="bottom"/>
          </w:tcPr>
          <w:p w14:paraId="70E2D931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7,49</w:t>
            </w:r>
          </w:p>
        </w:tc>
        <w:tc>
          <w:tcPr>
            <w:tcW w:w="851" w:type="dxa"/>
            <w:vAlign w:val="bottom"/>
          </w:tcPr>
          <w:p w14:paraId="49B31540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38,89</w:t>
            </w:r>
          </w:p>
        </w:tc>
        <w:tc>
          <w:tcPr>
            <w:tcW w:w="850" w:type="dxa"/>
            <w:vAlign w:val="bottom"/>
          </w:tcPr>
          <w:p w14:paraId="76431A07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39,13</w:t>
            </w:r>
          </w:p>
        </w:tc>
        <w:tc>
          <w:tcPr>
            <w:tcW w:w="992" w:type="dxa"/>
            <w:vAlign w:val="bottom"/>
          </w:tcPr>
          <w:p w14:paraId="074A8053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905EC7" w:rsidRPr="00905EC7" w14:paraId="45B64D9E" w14:textId="77777777" w:rsidTr="00136A0C">
        <w:tc>
          <w:tcPr>
            <w:tcW w:w="3545" w:type="dxa"/>
          </w:tcPr>
          <w:p w14:paraId="662CC38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67" w:type="dxa"/>
          </w:tcPr>
          <w:p w14:paraId="5E56819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37B64C62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</w:tcPr>
          <w:p w14:paraId="679D0CDD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1418" w:type="dxa"/>
          </w:tcPr>
          <w:p w14:paraId="0F035C2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46,5/41</w:t>
            </w:r>
          </w:p>
        </w:tc>
        <w:tc>
          <w:tcPr>
            <w:tcW w:w="992" w:type="dxa"/>
            <w:vAlign w:val="bottom"/>
          </w:tcPr>
          <w:p w14:paraId="0EF2B376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8,33</w:t>
            </w:r>
          </w:p>
        </w:tc>
        <w:tc>
          <w:tcPr>
            <w:tcW w:w="851" w:type="dxa"/>
            <w:vAlign w:val="bottom"/>
          </w:tcPr>
          <w:p w14:paraId="0FDB7C4E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45,2</w:t>
            </w:r>
          </w:p>
        </w:tc>
        <w:tc>
          <w:tcPr>
            <w:tcW w:w="850" w:type="dxa"/>
            <w:vAlign w:val="bottom"/>
          </w:tcPr>
          <w:p w14:paraId="723C65EB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38,38</w:t>
            </w:r>
          </w:p>
        </w:tc>
        <w:tc>
          <w:tcPr>
            <w:tcW w:w="992" w:type="dxa"/>
            <w:vAlign w:val="bottom"/>
          </w:tcPr>
          <w:p w14:paraId="121EE14F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8,08</w:t>
            </w:r>
          </w:p>
        </w:tc>
      </w:tr>
      <w:tr w:rsidR="00905EC7" w:rsidRPr="00905EC7" w14:paraId="5DFDC6BE" w14:textId="77777777" w:rsidTr="00136A0C">
        <w:tc>
          <w:tcPr>
            <w:tcW w:w="3545" w:type="dxa"/>
          </w:tcPr>
          <w:p w14:paraId="7DCC8FE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67" w:type="dxa"/>
          </w:tcPr>
          <w:p w14:paraId="2BB93ACE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7C11B8FD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</w:tcPr>
          <w:p w14:paraId="4EF2BF0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1418" w:type="dxa"/>
          </w:tcPr>
          <w:p w14:paraId="5197C982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38,9/36</w:t>
            </w:r>
          </w:p>
        </w:tc>
        <w:tc>
          <w:tcPr>
            <w:tcW w:w="992" w:type="dxa"/>
            <w:vAlign w:val="bottom"/>
          </w:tcPr>
          <w:p w14:paraId="471A6920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10,35</w:t>
            </w:r>
          </w:p>
        </w:tc>
        <w:tc>
          <w:tcPr>
            <w:tcW w:w="851" w:type="dxa"/>
            <w:vAlign w:val="bottom"/>
          </w:tcPr>
          <w:p w14:paraId="5B3FD5DA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50,76</w:t>
            </w:r>
          </w:p>
        </w:tc>
        <w:tc>
          <w:tcPr>
            <w:tcW w:w="850" w:type="dxa"/>
            <w:vAlign w:val="bottom"/>
          </w:tcPr>
          <w:p w14:paraId="3AFBF53F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33,59</w:t>
            </w:r>
          </w:p>
        </w:tc>
        <w:tc>
          <w:tcPr>
            <w:tcW w:w="992" w:type="dxa"/>
            <w:vAlign w:val="bottom"/>
          </w:tcPr>
          <w:p w14:paraId="6EFC3EB0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5,3</w:t>
            </w:r>
          </w:p>
        </w:tc>
      </w:tr>
      <w:tr w:rsidR="00905EC7" w:rsidRPr="00905EC7" w14:paraId="1D4F7D1D" w14:textId="77777777" w:rsidTr="00136A0C">
        <w:tc>
          <w:tcPr>
            <w:tcW w:w="3545" w:type="dxa"/>
          </w:tcPr>
          <w:p w14:paraId="6BBE5AEF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Математика углубленная</w:t>
            </w:r>
          </w:p>
        </w:tc>
        <w:tc>
          <w:tcPr>
            <w:tcW w:w="567" w:type="dxa"/>
          </w:tcPr>
          <w:p w14:paraId="00B382F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01B3955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14:paraId="61752E7B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418" w:type="dxa"/>
          </w:tcPr>
          <w:p w14:paraId="6784FE0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56,1</w:t>
            </w:r>
          </w:p>
        </w:tc>
        <w:tc>
          <w:tcPr>
            <w:tcW w:w="992" w:type="dxa"/>
            <w:vAlign w:val="bottom"/>
          </w:tcPr>
          <w:p w14:paraId="74126639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5,11</w:t>
            </w:r>
          </w:p>
        </w:tc>
        <w:tc>
          <w:tcPr>
            <w:tcW w:w="851" w:type="dxa"/>
            <w:vAlign w:val="bottom"/>
          </w:tcPr>
          <w:p w14:paraId="00E89970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38,74</w:t>
            </w:r>
          </w:p>
        </w:tc>
        <w:tc>
          <w:tcPr>
            <w:tcW w:w="850" w:type="dxa"/>
            <w:vAlign w:val="bottom"/>
          </w:tcPr>
          <w:p w14:paraId="76531368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37,84</w:t>
            </w:r>
          </w:p>
        </w:tc>
        <w:tc>
          <w:tcPr>
            <w:tcW w:w="992" w:type="dxa"/>
            <w:vAlign w:val="bottom"/>
          </w:tcPr>
          <w:p w14:paraId="6C1C860C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18,32</w:t>
            </w:r>
          </w:p>
        </w:tc>
      </w:tr>
      <w:tr w:rsidR="00905EC7" w:rsidRPr="00905EC7" w14:paraId="5CD59EBC" w14:textId="77777777" w:rsidTr="00136A0C">
        <w:tc>
          <w:tcPr>
            <w:tcW w:w="3545" w:type="dxa"/>
          </w:tcPr>
          <w:p w14:paraId="0D7F73A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67" w:type="dxa"/>
          </w:tcPr>
          <w:p w14:paraId="6D85081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2394313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</w:tcPr>
          <w:p w14:paraId="0730391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418" w:type="dxa"/>
          </w:tcPr>
          <w:p w14:paraId="600AC66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28,5/40,8</w:t>
            </w:r>
          </w:p>
        </w:tc>
        <w:tc>
          <w:tcPr>
            <w:tcW w:w="992" w:type="dxa"/>
            <w:vAlign w:val="bottom"/>
          </w:tcPr>
          <w:p w14:paraId="1869325C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10,47</w:t>
            </w:r>
          </w:p>
        </w:tc>
        <w:tc>
          <w:tcPr>
            <w:tcW w:w="851" w:type="dxa"/>
            <w:vAlign w:val="bottom"/>
          </w:tcPr>
          <w:p w14:paraId="16BDB2F7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61,05</w:t>
            </w:r>
          </w:p>
        </w:tc>
        <w:tc>
          <w:tcPr>
            <w:tcW w:w="850" w:type="dxa"/>
            <w:vAlign w:val="bottom"/>
          </w:tcPr>
          <w:p w14:paraId="06876269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27,91</w:t>
            </w:r>
          </w:p>
        </w:tc>
        <w:tc>
          <w:tcPr>
            <w:tcW w:w="992" w:type="dxa"/>
            <w:vAlign w:val="bottom"/>
          </w:tcPr>
          <w:p w14:paraId="12D6FDDC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0,58</w:t>
            </w:r>
          </w:p>
        </w:tc>
      </w:tr>
      <w:tr w:rsidR="00905EC7" w:rsidRPr="00905EC7" w14:paraId="45EAAF9D" w14:textId="77777777" w:rsidTr="00136A0C">
        <w:tc>
          <w:tcPr>
            <w:tcW w:w="3545" w:type="dxa"/>
          </w:tcPr>
          <w:p w14:paraId="0A378CE2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Математика углубленная</w:t>
            </w:r>
          </w:p>
        </w:tc>
        <w:tc>
          <w:tcPr>
            <w:tcW w:w="567" w:type="dxa"/>
          </w:tcPr>
          <w:p w14:paraId="102473E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617E0D9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14:paraId="3BDB98E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1418" w:type="dxa"/>
          </w:tcPr>
          <w:p w14:paraId="7285508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47,8</w:t>
            </w:r>
          </w:p>
        </w:tc>
        <w:tc>
          <w:tcPr>
            <w:tcW w:w="992" w:type="dxa"/>
            <w:vAlign w:val="bottom"/>
          </w:tcPr>
          <w:p w14:paraId="7F6EFB85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3,17</w:t>
            </w:r>
          </w:p>
        </w:tc>
        <w:tc>
          <w:tcPr>
            <w:tcW w:w="851" w:type="dxa"/>
            <w:vAlign w:val="bottom"/>
          </w:tcPr>
          <w:p w14:paraId="5FB40B3C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49,08</w:t>
            </w:r>
          </w:p>
        </w:tc>
        <w:tc>
          <w:tcPr>
            <w:tcW w:w="850" w:type="dxa"/>
            <w:vAlign w:val="bottom"/>
          </w:tcPr>
          <w:p w14:paraId="191FE89F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38,52</w:t>
            </w:r>
          </w:p>
        </w:tc>
        <w:tc>
          <w:tcPr>
            <w:tcW w:w="992" w:type="dxa"/>
            <w:vAlign w:val="bottom"/>
          </w:tcPr>
          <w:p w14:paraId="782BDDD8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9,23</w:t>
            </w:r>
          </w:p>
        </w:tc>
      </w:tr>
      <w:tr w:rsidR="00905EC7" w:rsidRPr="00905EC7" w14:paraId="2848FB83" w14:textId="77777777" w:rsidTr="00136A0C">
        <w:tc>
          <w:tcPr>
            <w:tcW w:w="3545" w:type="dxa"/>
          </w:tcPr>
          <w:p w14:paraId="575FF58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67" w:type="dxa"/>
          </w:tcPr>
          <w:p w14:paraId="175AE734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1564815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</w:tcPr>
          <w:p w14:paraId="4BC2E37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1418" w:type="dxa"/>
          </w:tcPr>
          <w:p w14:paraId="0E9C0AB2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75,8/78</w:t>
            </w:r>
          </w:p>
        </w:tc>
        <w:tc>
          <w:tcPr>
            <w:tcW w:w="992" w:type="dxa"/>
            <w:vAlign w:val="bottom"/>
          </w:tcPr>
          <w:p w14:paraId="1352FB53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0,24</w:t>
            </w:r>
          </w:p>
        </w:tc>
        <w:tc>
          <w:tcPr>
            <w:tcW w:w="851" w:type="dxa"/>
            <w:vAlign w:val="bottom"/>
          </w:tcPr>
          <w:p w14:paraId="71805C84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23,96</w:t>
            </w:r>
          </w:p>
        </w:tc>
        <w:tc>
          <w:tcPr>
            <w:tcW w:w="850" w:type="dxa"/>
            <w:vAlign w:val="bottom"/>
          </w:tcPr>
          <w:p w14:paraId="646A2B16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55,75</w:t>
            </w:r>
          </w:p>
        </w:tc>
        <w:tc>
          <w:tcPr>
            <w:tcW w:w="992" w:type="dxa"/>
            <w:vAlign w:val="bottom"/>
          </w:tcPr>
          <w:p w14:paraId="5803E3DA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20,05</w:t>
            </w:r>
          </w:p>
        </w:tc>
      </w:tr>
      <w:tr w:rsidR="00905EC7" w:rsidRPr="00905EC7" w14:paraId="2BBFC67D" w14:textId="77777777" w:rsidTr="00136A0C">
        <w:tc>
          <w:tcPr>
            <w:tcW w:w="3545" w:type="dxa"/>
          </w:tcPr>
          <w:p w14:paraId="12E597D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567" w:type="dxa"/>
          </w:tcPr>
          <w:p w14:paraId="0CFF2FB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14:paraId="34D5FE5C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</w:tcPr>
          <w:p w14:paraId="108BCD77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1418" w:type="dxa"/>
          </w:tcPr>
          <w:p w14:paraId="5E5610FD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66,3/64,5</w:t>
            </w:r>
          </w:p>
        </w:tc>
        <w:tc>
          <w:tcPr>
            <w:tcW w:w="992" w:type="dxa"/>
            <w:vAlign w:val="bottom"/>
          </w:tcPr>
          <w:p w14:paraId="26D6B40C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4,09</w:t>
            </w:r>
          </w:p>
        </w:tc>
        <w:tc>
          <w:tcPr>
            <w:tcW w:w="851" w:type="dxa"/>
            <w:vAlign w:val="bottom"/>
          </w:tcPr>
          <w:p w14:paraId="15C5E6AF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29,57</w:t>
            </w:r>
          </w:p>
        </w:tc>
        <w:tc>
          <w:tcPr>
            <w:tcW w:w="850" w:type="dxa"/>
            <w:vAlign w:val="bottom"/>
          </w:tcPr>
          <w:p w14:paraId="642F957F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43,27</w:t>
            </w:r>
          </w:p>
        </w:tc>
        <w:tc>
          <w:tcPr>
            <w:tcW w:w="992" w:type="dxa"/>
            <w:vAlign w:val="bottom"/>
          </w:tcPr>
          <w:p w14:paraId="108725BF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23,08</w:t>
            </w:r>
          </w:p>
        </w:tc>
      </w:tr>
      <w:tr w:rsidR="00905EC7" w:rsidRPr="00905EC7" w14:paraId="65B8FC96" w14:textId="77777777" w:rsidTr="00136A0C">
        <w:tc>
          <w:tcPr>
            <w:tcW w:w="3545" w:type="dxa"/>
          </w:tcPr>
          <w:p w14:paraId="772E626D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567" w:type="dxa"/>
          </w:tcPr>
          <w:p w14:paraId="4982F891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4086AE0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14:paraId="09CE930B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418" w:type="dxa"/>
          </w:tcPr>
          <w:p w14:paraId="54EBBA54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61,9/45,9</w:t>
            </w:r>
          </w:p>
        </w:tc>
        <w:tc>
          <w:tcPr>
            <w:tcW w:w="992" w:type="dxa"/>
            <w:vAlign w:val="bottom"/>
          </w:tcPr>
          <w:p w14:paraId="7257FE3B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3,87</w:t>
            </w:r>
          </w:p>
        </w:tc>
        <w:tc>
          <w:tcPr>
            <w:tcW w:w="851" w:type="dxa"/>
            <w:vAlign w:val="bottom"/>
          </w:tcPr>
          <w:p w14:paraId="34C115D8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34,19</w:t>
            </w:r>
          </w:p>
        </w:tc>
        <w:tc>
          <w:tcPr>
            <w:tcW w:w="850" w:type="dxa"/>
            <w:vAlign w:val="bottom"/>
          </w:tcPr>
          <w:p w14:paraId="6E6FD569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45,81</w:t>
            </w:r>
          </w:p>
        </w:tc>
        <w:tc>
          <w:tcPr>
            <w:tcW w:w="992" w:type="dxa"/>
            <w:vAlign w:val="bottom"/>
          </w:tcPr>
          <w:p w14:paraId="535B0418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16,13</w:t>
            </w:r>
          </w:p>
        </w:tc>
      </w:tr>
      <w:tr w:rsidR="00905EC7" w:rsidRPr="00905EC7" w14:paraId="2CC68A64" w14:textId="77777777" w:rsidTr="00136A0C">
        <w:tc>
          <w:tcPr>
            <w:tcW w:w="3545" w:type="dxa"/>
          </w:tcPr>
          <w:p w14:paraId="04BEE79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Биология концентрическая</w:t>
            </w:r>
          </w:p>
        </w:tc>
        <w:tc>
          <w:tcPr>
            <w:tcW w:w="567" w:type="dxa"/>
          </w:tcPr>
          <w:p w14:paraId="2AC7C202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4C6A9002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14:paraId="2F2368EE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14:paraId="7C7D41E2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43,3</w:t>
            </w:r>
          </w:p>
        </w:tc>
        <w:tc>
          <w:tcPr>
            <w:tcW w:w="992" w:type="dxa"/>
            <w:vAlign w:val="bottom"/>
          </w:tcPr>
          <w:p w14:paraId="6C55699E" w14:textId="77777777" w:rsidR="00905EC7" w:rsidRPr="00905EC7" w:rsidRDefault="00905EC7" w:rsidP="00136A0C">
            <w:pPr>
              <w:spacing w:after="0"/>
              <w:ind w:left="-112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13,51</w:t>
            </w:r>
          </w:p>
        </w:tc>
        <w:tc>
          <w:tcPr>
            <w:tcW w:w="851" w:type="dxa"/>
            <w:vAlign w:val="bottom"/>
          </w:tcPr>
          <w:p w14:paraId="23C1CF9B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43,24</w:t>
            </w:r>
          </w:p>
        </w:tc>
        <w:tc>
          <w:tcPr>
            <w:tcW w:w="850" w:type="dxa"/>
            <w:vAlign w:val="bottom"/>
          </w:tcPr>
          <w:p w14:paraId="5D4634DD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27,03</w:t>
            </w:r>
          </w:p>
        </w:tc>
        <w:tc>
          <w:tcPr>
            <w:tcW w:w="992" w:type="dxa"/>
            <w:vAlign w:val="bottom"/>
          </w:tcPr>
          <w:p w14:paraId="6966EE08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16,22</w:t>
            </w:r>
          </w:p>
        </w:tc>
      </w:tr>
      <w:tr w:rsidR="00905EC7" w:rsidRPr="00905EC7" w14:paraId="72C0EAFC" w14:textId="77777777" w:rsidTr="00136A0C">
        <w:tc>
          <w:tcPr>
            <w:tcW w:w="3545" w:type="dxa"/>
          </w:tcPr>
          <w:p w14:paraId="57B7DDDE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567" w:type="dxa"/>
          </w:tcPr>
          <w:p w14:paraId="43C768B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5407F60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14:paraId="5075B54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418" w:type="dxa"/>
          </w:tcPr>
          <w:p w14:paraId="4EB7EC4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68,6/55,8</w:t>
            </w:r>
          </w:p>
        </w:tc>
        <w:tc>
          <w:tcPr>
            <w:tcW w:w="992" w:type="dxa"/>
            <w:vAlign w:val="bottom"/>
          </w:tcPr>
          <w:p w14:paraId="00F08CA8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0,71</w:t>
            </w:r>
          </w:p>
        </w:tc>
        <w:tc>
          <w:tcPr>
            <w:tcW w:w="851" w:type="dxa"/>
            <w:vAlign w:val="bottom"/>
          </w:tcPr>
          <w:p w14:paraId="2750BE3B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30,71</w:t>
            </w:r>
          </w:p>
        </w:tc>
        <w:tc>
          <w:tcPr>
            <w:tcW w:w="850" w:type="dxa"/>
            <w:vAlign w:val="bottom"/>
          </w:tcPr>
          <w:p w14:paraId="5F9EB5EC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58,57</w:t>
            </w:r>
          </w:p>
        </w:tc>
        <w:tc>
          <w:tcPr>
            <w:tcW w:w="992" w:type="dxa"/>
            <w:vAlign w:val="bottom"/>
          </w:tcPr>
          <w:p w14:paraId="66B617EE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05EC7" w:rsidRPr="00905EC7" w14:paraId="3F0D4C31" w14:textId="77777777" w:rsidTr="00136A0C">
        <w:tc>
          <w:tcPr>
            <w:tcW w:w="3545" w:type="dxa"/>
          </w:tcPr>
          <w:p w14:paraId="6E03CA7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Биология концентрическая</w:t>
            </w:r>
          </w:p>
        </w:tc>
        <w:tc>
          <w:tcPr>
            <w:tcW w:w="567" w:type="dxa"/>
          </w:tcPr>
          <w:p w14:paraId="227B4047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6D5D9FCF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14:paraId="3BC8B4FF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18" w:type="dxa"/>
          </w:tcPr>
          <w:p w14:paraId="1DD46A9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92" w:type="dxa"/>
            <w:vAlign w:val="bottom"/>
          </w:tcPr>
          <w:p w14:paraId="7909CF0F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9,68</w:t>
            </w:r>
          </w:p>
        </w:tc>
        <w:tc>
          <w:tcPr>
            <w:tcW w:w="851" w:type="dxa"/>
            <w:vAlign w:val="bottom"/>
          </w:tcPr>
          <w:p w14:paraId="08597919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32,26</w:t>
            </w:r>
          </w:p>
        </w:tc>
        <w:tc>
          <w:tcPr>
            <w:tcW w:w="850" w:type="dxa"/>
            <w:vAlign w:val="bottom"/>
          </w:tcPr>
          <w:p w14:paraId="6B87774A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54,84</w:t>
            </w:r>
          </w:p>
        </w:tc>
        <w:tc>
          <w:tcPr>
            <w:tcW w:w="992" w:type="dxa"/>
            <w:vAlign w:val="bottom"/>
          </w:tcPr>
          <w:p w14:paraId="46F84F76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3,23</w:t>
            </w:r>
          </w:p>
        </w:tc>
      </w:tr>
      <w:tr w:rsidR="00905EC7" w:rsidRPr="00905EC7" w14:paraId="5DE0C469" w14:textId="77777777" w:rsidTr="00136A0C">
        <w:tc>
          <w:tcPr>
            <w:tcW w:w="3545" w:type="dxa"/>
          </w:tcPr>
          <w:p w14:paraId="7C30C3F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567" w:type="dxa"/>
          </w:tcPr>
          <w:p w14:paraId="75DB0EEE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6FD8BAD1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14:paraId="6883D597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18" w:type="dxa"/>
          </w:tcPr>
          <w:p w14:paraId="24A5F0D4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41,8/30</w:t>
            </w:r>
          </w:p>
        </w:tc>
        <w:tc>
          <w:tcPr>
            <w:tcW w:w="992" w:type="dxa"/>
            <w:vAlign w:val="bottom"/>
          </w:tcPr>
          <w:p w14:paraId="0D14A8DF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21,82</w:t>
            </w:r>
          </w:p>
        </w:tc>
        <w:tc>
          <w:tcPr>
            <w:tcW w:w="851" w:type="dxa"/>
            <w:vAlign w:val="bottom"/>
          </w:tcPr>
          <w:p w14:paraId="6C9F1ACC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36,36</w:t>
            </w:r>
          </w:p>
        </w:tc>
        <w:tc>
          <w:tcPr>
            <w:tcW w:w="850" w:type="dxa"/>
            <w:vAlign w:val="bottom"/>
          </w:tcPr>
          <w:p w14:paraId="2ED3EF42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38,18</w:t>
            </w:r>
          </w:p>
        </w:tc>
        <w:tc>
          <w:tcPr>
            <w:tcW w:w="992" w:type="dxa"/>
            <w:vAlign w:val="bottom"/>
          </w:tcPr>
          <w:p w14:paraId="138E8714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3,64</w:t>
            </w:r>
          </w:p>
        </w:tc>
      </w:tr>
      <w:tr w:rsidR="00905EC7" w:rsidRPr="00905EC7" w14:paraId="4D966950" w14:textId="77777777" w:rsidTr="00136A0C">
        <w:tc>
          <w:tcPr>
            <w:tcW w:w="3545" w:type="dxa"/>
          </w:tcPr>
          <w:p w14:paraId="12DBC83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Биология концентрическая</w:t>
            </w:r>
          </w:p>
        </w:tc>
        <w:tc>
          <w:tcPr>
            <w:tcW w:w="567" w:type="dxa"/>
          </w:tcPr>
          <w:p w14:paraId="149B9D5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30EF425C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14:paraId="65D188A7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418" w:type="dxa"/>
          </w:tcPr>
          <w:p w14:paraId="32746894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48,5</w:t>
            </w:r>
          </w:p>
        </w:tc>
        <w:tc>
          <w:tcPr>
            <w:tcW w:w="992" w:type="dxa"/>
            <w:vAlign w:val="bottom"/>
          </w:tcPr>
          <w:p w14:paraId="36DCBD8C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4,12</w:t>
            </w:r>
          </w:p>
        </w:tc>
        <w:tc>
          <w:tcPr>
            <w:tcW w:w="851" w:type="dxa"/>
            <w:vAlign w:val="bottom"/>
          </w:tcPr>
          <w:p w14:paraId="4D607E26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47,42</w:t>
            </w:r>
          </w:p>
        </w:tc>
        <w:tc>
          <w:tcPr>
            <w:tcW w:w="850" w:type="dxa"/>
            <w:vAlign w:val="bottom"/>
          </w:tcPr>
          <w:p w14:paraId="09D44CED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31,96</w:t>
            </w:r>
          </w:p>
        </w:tc>
        <w:tc>
          <w:tcPr>
            <w:tcW w:w="992" w:type="dxa"/>
            <w:vAlign w:val="bottom"/>
          </w:tcPr>
          <w:p w14:paraId="3097E0C3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16,49</w:t>
            </w:r>
          </w:p>
        </w:tc>
      </w:tr>
      <w:tr w:rsidR="00905EC7" w:rsidRPr="00905EC7" w14:paraId="16EC0B80" w14:textId="77777777" w:rsidTr="00136A0C">
        <w:tc>
          <w:tcPr>
            <w:tcW w:w="3545" w:type="dxa"/>
          </w:tcPr>
          <w:p w14:paraId="1E52FF0D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567" w:type="dxa"/>
          </w:tcPr>
          <w:p w14:paraId="710F592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14:paraId="74DC3FA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14:paraId="4082C7B4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18" w:type="dxa"/>
          </w:tcPr>
          <w:p w14:paraId="74341CB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91,6/89,48</w:t>
            </w:r>
          </w:p>
        </w:tc>
        <w:tc>
          <w:tcPr>
            <w:tcW w:w="992" w:type="dxa"/>
            <w:vAlign w:val="bottom"/>
          </w:tcPr>
          <w:p w14:paraId="0E3F11B2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14:paraId="24969263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8,33</w:t>
            </w:r>
          </w:p>
        </w:tc>
        <w:tc>
          <w:tcPr>
            <w:tcW w:w="850" w:type="dxa"/>
            <w:vAlign w:val="bottom"/>
          </w:tcPr>
          <w:p w14:paraId="3F7AA6B3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36,67</w:t>
            </w:r>
          </w:p>
        </w:tc>
        <w:tc>
          <w:tcPr>
            <w:tcW w:w="992" w:type="dxa"/>
            <w:vAlign w:val="bottom"/>
          </w:tcPr>
          <w:p w14:paraId="5F59E67C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905EC7" w:rsidRPr="00905EC7" w14:paraId="0C5E4938" w14:textId="77777777" w:rsidTr="00136A0C">
        <w:tc>
          <w:tcPr>
            <w:tcW w:w="3545" w:type="dxa"/>
          </w:tcPr>
          <w:p w14:paraId="7881E8E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567" w:type="dxa"/>
          </w:tcPr>
          <w:p w14:paraId="2AD15AC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14:paraId="3C949B9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</w:tcPr>
          <w:p w14:paraId="2C2125F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1418" w:type="dxa"/>
          </w:tcPr>
          <w:p w14:paraId="0EBABDEB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57,6/58</w:t>
            </w:r>
          </w:p>
        </w:tc>
        <w:tc>
          <w:tcPr>
            <w:tcW w:w="992" w:type="dxa"/>
            <w:vAlign w:val="bottom"/>
          </w:tcPr>
          <w:p w14:paraId="2D148889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7,36</w:t>
            </w:r>
          </w:p>
        </w:tc>
        <w:tc>
          <w:tcPr>
            <w:tcW w:w="851" w:type="dxa"/>
            <w:vAlign w:val="bottom"/>
          </w:tcPr>
          <w:p w14:paraId="07C6B109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35,03</w:t>
            </w:r>
          </w:p>
        </w:tc>
        <w:tc>
          <w:tcPr>
            <w:tcW w:w="850" w:type="dxa"/>
            <w:vAlign w:val="bottom"/>
          </w:tcPr>
          <w:p w14:paraId="6C8261C3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40,86</w:t>
            </w:r>
          </w:p>
        </w:tc>
        <w:tc>
          <w:tcPr>
            <w:tcW w:w="992" w:type="dxa"/>
            <w:vAlign w:val="bottom"/>
          </w:tcPr>
          <w:p w14:paraId="60ED5838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16,75</w:t>
            </w:r>
          </w:p>
        </w:tc>
      </w:tr>
      <w:tr w:rsidR="00905EC7" w:rsidRPr="00905EC7" w14:paraId="069070AD" w14:textId="77777777" w:rsidTr="00136A0C">
        <w:tc>
          <w:tcPr>
            <w:tcW w:w="3545" w:type="dxa"/>
          </w:tcPr>
          <w:p w14:paraId="182B99E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567" w:type="dxa"/>
          </w:tcPr>
          <w:p w14:paraId="5BBBDB01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50CD960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14:paraId="7A0123C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418" w:type="dxa"/>
          </w:tcPr>
          <w:p w14:paraId="18C704C1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56,4/44,5</w:t>
            </w:r>
          </w:p>
        </w:tc>
        <w:tc>
          <w:tcPr>
            <w:tcW w:w="992" w:type="dxa"/>
            <w:vAlign w:val="bottom"/>
          </w:tcPr>
          <w:p w14:paraId="260E2A12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6,64</w:t>
            </w:r>
          </w:p>
        </w:tc>
        <w:tc>
          <w:tcPr>
            <w:tcW w:w="851" w:type="dxa"/>
            <w:vAlign w:val="bottom"/>
          </w:tcPr>
          <w:p w14:paraId="0870B2BC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36,97</w:t>
            </w:r>
          </w:p>
        </w:tc>
        <w:tc>
          <w:tcPr>
            <w:tcW w:w="850" w:type="dxa"/>
            <w:vAlign w:val="bottom"/>
          </w:tcPr>
          <w:p w14:paraId="668580A1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44,08</w:t>
            </w:r>
          </w:p>
        </w:tc>
        <w:tc>
          <w:tcPr>
            <w:tcW w:w="992" w:type="dxa"/>
            <w:vAlign w:val="bottom"/>
          </w:tcPr>
          <w:p w14:paraId="2AA49262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12,32</w:t>
            </w:r>
          </w:p>
        </w:tc>
      </w:tr>
      <w:tr w:rsidR="00905EC7" w:rsidRPr="00905EC7" w14:paraId="59FA6142" w14:textId="77777777" w:rsidTr="00136A0C">
        <w:tc>
          <w:tcPr>
            <w:tcW w:w="3545" w:type="dxa"/>
          </w:tcPr>
          <w:p w14:paraId="6E3F63B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567" w:type="dxa"/>
          </w:tcPr>
          <w:p w14:paraId="10E1D05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420206CC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14:paraId="62CBA99B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8" w:type="dxa"/>
          </w:tcPr>
          <w:p w14:paraId="3A3695EC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64,4/50,5</w:t>
            </w:r>
          </w:p>
        </w:tc>
        <w:tc>
          <w:tcPr>
            <w:tcW w:w="992" w:type="dxa"/>
            <w:vAlign w:val="bottom"/>
          </w:tcPr>
          <w:p w14:paraId="5B2246D0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4,44</w:t>
            </w:r>
          </w:p>
        </w:tc>
        <w:tc>
          <w:tcPr>
            <w:tcW w:w="851" w:type="dxa"/>
            <w:vAlign w:val="bottom"/>
          </w:tcPr>
          <w:p w14:paraId="4D038FB9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31,11</w:t>
            </w:r>
          </w:p>
        </w:tc>
        <w:tc>
          <w:tcPr>
            <w:tcW w:w="850" w:type="dxa"/>
            <w:vAlign w:val="bottom"/>
          </w:tcPr>
          <w:p w14:paraId="1CAD9735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52,22</w:t>
            </w:r>
          </w:p>
        </w:tc>
        <w:tc>
          <w:tcPr>
            <w:tcW w:w="992" w:type="dxa"/>
            <w:vAlign w:val="bottom"/>
          </w:tcPr>
          <w:p w14:paraId="4A8E8E6A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12,22</w:t>
            </w:r>
          </w:p>
        </w:tc>
      </w:tr>
      <w:tr w:rsidR="00905EC7" w:rsidRPr="00905EC7" w14:paraId="5D3BBC90" w14:textId="77777777" w:rsidTr="00136A0C">
        <w:tc>
          <w:tcPr>
            <w:tcW w:w="3545" w:type="dxa"/>
          </w:tcPr>
          <w:p w14:paraId="7571F844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567" w:type="dxa"/>
          </w:tcPr>
          <w:p w14:paraId="304E39FF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4413B7B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14:paraId="437AC2C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418" w:type="dxa"/>
          </w:tcPr>
          <w:p w14:paraId="578F8FC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52,7/50</w:t>
            </w:r>
          </w:p>
        </w:tc>
        <w:tc>
          <w:tcPr>
            <w:tcW w:w="992" w:type="dxa"/>
            <w:vAlign w:val="bottom"/>
          </w:tcPr>
          <w:p w14:paraId="398BC1AD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851" w:type="dxa"/>
            <w:vAlign w:val="bottom"/>
          </w:tcPr>
          <w:p w14:paraId="4191D168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42,86</w:t>
            </w:r>
          </w:p>
        </w:tc>
        <w:tc>
          <w:tcPr>
            <w:tcW w:w="850" w:type="dxa"/>
            <w:vAlign w:val="bottom"/>
          </w:tcPr>
          <w:p w14:paraId="121B482B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37,36</w:t>
            </w:r>
          </w:p>
        </w:tc>
        <w:tc>
          <w:tcPr>
            <w:tcW w:w="992" w:type="dxa"/>
            <w:vAlign w:val="bottom"/>
          </w:tcPr>
          <w:p w14:paraId="3BAC54BD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15,38</w:t>
            </w:r>
          </w:p>
        </w:tc>
      </w:tr>
      <w:tr w:rsidR="00905EC7" w:rsidRPr="00905EC7" w14:paraId="746425C2" w14:textId="77777777" w:rsidTr="00136A0C">
        <w:tc>
          <w:tcPr>
            <w:tcW w:w="3545" w:type="dxa"/>
          </w:tcPr>
          <w:p w14:paraId="57BDBB5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567" w:type="dxa"/>
          </w:tcPr>
          <w:p w14:paraId="24C939C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14:paraId="56BA1EBF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14:paraId="3D3A599B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14:paraId="028C6F72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75,7/64</w:t>
            </w:r>
          </w:p>
        </w:tc>
        <w:tc>
          <w:tcPr>
            <w:tcW w:w="992" w:type="dxa"/>
            <w:vAlign w:val="bottom"/>
          </w:tcPr>
          <w:p w14:paraId="609C1D9D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14:paraId="6028E887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24,32</w:t>
            </w:r>
          </w:p>
        </w:tc>
        <w:tc>
          <w:tcPr>
            <w:tcW w:w="850" w:type="dxa"/>
            <w:vAlign w:val="bottom"/>
          </w:tcPr>
          <w:p w14:paraId="1C6D6161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43,24</w:t>
            </w:r>
          </w:p>
        </w:tc>
        <w:tc>
          <w:tcPr>
            <w:tcW w:w="992" w:type="dxa"/>
            <w:vAlign w:val="bottom"/>
          </w:tcPr>
          <w:p w14:paraId="2B3D9404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32,43</w:t>
            </w:r>
          </w:p>
        </w:tc>
      </w:tr>
      <w:tr w:rsidR="00905EC7" w:rsidRPr="00905EC7" w14:paraId="06BBA1E5" w14:textId="77777777" w:rsidTr="00136A0C">
        <w:tc>
          <w:tcPr>
            <w:tcW w:w="3545" w:type="dxa"/>
          </w:tcPr>
          <w:p w14:paraId="4109682E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67" w:type="dxa"/>
          </w:tcPr>
          <w:p w14:paraId="20EE8B5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7A64989D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</w:tcPr>
          <w:p w14:paraId="003FC39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418" w:type="dxa"/>
          </w:tcPr>
          <w:p w14:paraId="293F116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54,6/60</w:t>
            </w:r>
          </w:p>
        </w:tc>
        <w:tc>
          <w:tcPr>
            <w:tcW w:w="992" w:type="dxa"/>
            <w:vAlign w:val="bottom"/>
          </w:tcPr>
          <w:p w14:paraId="738B9A4C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3,57</w:t>
            </w:r>
          </w:p>
        </w:tc>
        <w:tc>
          <w:tcPr>
            <w:tcW w:w="851" w:type="dxa"/>
            <w:vAlign w:val="bottom"/>
          </w:tcPr>
          <w:p w14:paraId="4DAB43D4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41,84</w:t>
            </w:r>
          </w:p>
        </w:tc>
        <w:tc>
          <w:tcPr>
            <w:tcW w:w="850" w:type="dxa"/>
            <w:vAlign w:val="bottom"/>
          </w:tcPr>
          <w:p w14:paraId="3E55FD59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34,69</w:t>
            </w:r>
          </w:p>
        </w:tc>
        <w:tc>
          <w:tcPr>
            <w:tcW w:w="992" w:type="dxa"/>
            <w:vAlign w:val="bottom"/>
          </w:tcPr>
          <w:p w14:paraId="03E5174D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19,9</w:t>
            </w:r>
          </w:p>
        </w:tc>
      </w:tr>
      <w:tr w:rsidR="00905EC7" w:rsidRPr="00905EC7" w14:paraId="35D7C9C8" w14:textId="77777777" w:rsidTr="00136A0C">
        <w:tc>
          <w:tcPr>
            <w:tcW w:w="3545" w:type="dxa"/>
          </w:tcPr>
          <w:p w14:paraId="673E7527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67" w:type="dxa"/>
          </w:tcPr>
          <w:p w14:paraId="6221446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3149876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</w:tcPr>
          <w:p w14:paraId="6CDC0A1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418" w:type="dxa"/>
          </w:tcPr>
          <w:p w14:paraId="507B79AE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46/54</w:t>
            </w:r>
          </w:p>
        </w:tc>
        <w:tc>
          <w:tcPr>
            <w:tcW w:w="992" w:type="dxa"/>
            <w:vAlign w:val="bottom"/>
          </w:tcPr>
          <w:p w14:paraId="2BF7EEF0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2,27</w:t>
            </w:r>
          </w:p>
        </w:tc>
        <w:tc>
          <w:tcPr>
            <w:tcW w:w="851" w:type="dxa"/>
            <w:vAlign w:val="bottom"/>
          </w:tcPr>
          <w:p w14:paraId="61964826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51,7</w:t>
            </w:r>
          </w:p>
        </w:tc>
        <w:tc>
          <w:tcPr>
            <w:tcW w:w="850" w:type="dxa"/>
            <w:vAlign w:val="bottom"/>
          </w:tcPr>
          <w:p w14:paraId="5D5AC746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38,64</w:t>
            </w:r>
          </w:p>
        </w:tc>
        <w:tc>
          <w:tcPr>
            <w:tcW w:w="992" w:type="dxa"/>
            <w:vAlign w:val="bottom"/>
          </w:tcPr>
          <w:p w14:paraId="7E9BB0BA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7,39</w:t>
            </w:r>
          </w:p>
        </w:tc>
      </w:tr>
      <w:tr w:rsidR="00905EC7" w:rsidRPr="00905EC7" w14:paraId="17C07109" w14:textId="77777777" w:rsidTr="00136A0C">
        <w:tc>
          <w:tcPr>
            <w:tcW w:w="3545" w:type="dxa"/>
          </w:tcPr>
          <w:p w14:paraId="3264BB0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67" w:type="dxa"/>
          </w:tcPr>
          <w:p w14:paraId="5D67A5F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6C565422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14:paraId="46E69C07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418" w:type="dxa"/>
          </w:tcPr>
          <w:p w14:paraId="17FCA62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48,7/51</w:t>
            </w:r>
          </w:p>
        </w:tc>
        <w:tc>
          <w:tcPr>
            <w:tcW w:w="992" w:type="dxa"/>
            <w:vAlign w:val="bottom"/>
          </w:tcPr>
          <w:p w14:paraId="527F6921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9,4</w:t>
            </w:r>
          </w:p>
        </w:tc>
        <w:tc>
          <w:tcPr>
            <w:tcW w:w="851" w:type="dxa"/>
            <w:vAlign w:val="bottom"/>
          </w:tcPr>
          <w:p w14:paraId="7CF108F3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41,88</w:t>
            </w:r>
          </w:p>
        </w:tc>
        <w:tc>
          <w:tcPr>
            <w:tcW w:w="850" w:type="dxa"/>
            <w:vAlign w:val="bottom"/>
          </w:tcPr>
          <w:p w14:paraId="45F15D0B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39,32</w:t>
            </w:r>
          </w:p>
        </w:tc>
        <w:tc>
          <w:tcPr>
            <w:tcW w:w="992" w:type="dxa"/>
            <w:vAlign w:val="bottom"/>
          </w:tcPr>
          <w:p w14:paraId="578B581F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9,4</w:t>
            </w:r>
          </w:p>
        </w:tc>
      </w:tr>
      <w:tr w:rsidR="00905EC7" w:rsidRPr="00905EC7" w14:paraId="27F36077" w14:textId="77777777" w:rsidTr="00136A0C">
        <w:tc>
          <w:tcPr>
            <w:tcW w:w="3545" w:type="dxa"/>
          </w:tcPr>
          <w:p w14:paraId="4CBD1C9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567" w:type="dxa"/>
          </w:tcPr>
          <w:p w14:paraId="0DFEC12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14:paraId="01447EB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14:paraId="3BBCDC0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575224A7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100/82,7</w:t>
            </w:r>
          </w:p>
        </w:tc>
        <w:tc>
          <w:tcPr>
            <w:tcW w:w="992" w:type="dxa"/>
            <w:vAlign w:val="bottom"/>
          </w:tcPr>
          <w:p w14:paraId="055508BE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14:paraId="2A3D0DFB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14:paraId="034E2F6D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14:paraId="697E28E2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EC7" w:rsidRPr="00905EC7" w14:paraId="471BCC31" w14:textId="77777777" w:rsidTr="00136A0C">
        <w:tc>
          <w:tcPr>
            <w:tcW w:w="3545" w:type="dxa"/>
          </w:tcPr>
          <w:p w14:paraId="3EC8711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567" w:type="dxa"/>
          </w:tcPr>
          <w:p w14:paraId="2AA7AAF1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7D55B7BD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</w:tcPr>
          <w:p w14:paraId="5C76C5D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418" w:type="dxa"/>
          </w:tcPr>
          <w:p w14:paraId="5390D6CB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56,7/58,4</w:t>
            </w:r>
          </w:p>
        </w:tc>
        <w:tc>
          <w:tcPr>
            <w:tcW w:w="992" w:type="dxa"/>
            <w:vAlign w:val="bottom"/>
          </w:tcPr>
          <w:p w14:paraId="768D1617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6,18</w:t>
            </w:r>
          </w:p>
        </w:tc>
        <w:tc>
          <w:tcPr>
            <w:tcW w:w="851" w:type="dxa"/>
            <w:vAlign w:val="bottom"/>
          </w:tcPr>
          <w:p w14:paraId="1D956339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37,08</w:t>
            </w:r>
          </w:p>
        </w:tc>
        <w:tc>
          <w:tcPr>
            <w:tcW w:w="850" w:type="dxa"/>
            <w:vAlign w:val="bottom"/>
          </w:tcPr>
          <w:p w14:paraId="070C46B8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41,57</w:t>
            </w:r>
          </w:p>
        </w:tc>
        <w:tc>
          <w:tcPr>
            <w:tcW w:w="992" w:type="dxa"/>
            <w:vAlign w:val="bottom"/>
          </w:tcPr>
          <w:p w14:paraId="7D01BF7B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15,17</w:t>
            </w:r>
          </w:p>
        </w:tc>
      </w:tr>
      <w:tr w:rsidR="00905EC7" w:rsidRPr="00905EC7" w14:paraId="520D4A4F" w14:textId="77777777" w:rsidTr="00136A0C">
        <w:tc>
          <w:tcPr>
            <w:tcW w:w="3545" w:type="dxa"/>
          </w:tcPr>
          <w:p w14:paraId="10754D0B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Обществознание</w:t>
            </w:r>
          </w:p>
        </w:tc>
        <w:tc>
          <w:tcPr>
            <w:tcW w:w="567" w:type="dxa"/>
          </w:tcPr>
          <w:p w14:paraId="7F195F4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0B694785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</w:tcPr>
          <w:p w14:paraId="60E95E41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418" w:type="dxa"/>
          </w:tcPr>
          <w:p w14:paraId="73D1D281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51/45</w:t>
            </w:r>
          </w:p>
        </w:tc>
        <w:tc>
          <w:tcPr>
            <w:tcW w:w="992" w:type="dxa"/>
            <w:vAlign w:val="bottom"/>
          </w:tcPr>
          <w:p w14:paraId="53859879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5,96</w:t>
            </w:r>
          </w:p>
        </w:tc>
        <w:tc>
          <w:tcPr>
            <w:tcW w:w="851" w:type="dxa"/>
            <w:vAlign w:val="bottom"/>
          </w:tcPr>
          <w:p w14:paraId="47372C4E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43,05</w:t>
            </w:r>
          </w:p>
        </w:tc>
        <w:tc>
          <w:tcPr>
            <w:tcW w:w="850" w:type="dxa"/>
            <w:vAlign w:val="bottom"/>
          </w:tcPr>
          <w:p w14:paraId="2AAB77B7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42,38</w:t>
            </w:r>
          </w:p>
        </w:tc>
        <w:tc>
          <w:tcPr>
            <w:tcW w:w="992" w:type="dxa"/>
            <w:vAlign w:val="bottom"/>
          </w:tcPr>
          <w:p w14:paraId="0F1C76FC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8,61</w:t>
            </w:r>
          </w:p>
        </w:tc>
      </w:tr>
      <w:tr w:rsidR="00905EC7" w:rsidRPr="00905EC7" w14:paraId="159E4BFE" w14:textId="77777777" w:rsidTr="00136A0C">
        <w:tc>
          <w:tcPr>
            <w:tcW w:w="3545" w:type="dxa"/>
          </w:tcPr>
          <w:p w14:paraId="62E88B5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567" w:type="dxa"/>
          </w:tcPr>
          <w:p w14:paraId="0E36963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5F2DC7B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" w:type="dxa"/>
          </w:tcPr>
          <w:p w14:paraId="7A53D4D4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418" w:type="dxa"/>
          </w:tcPr>
          <w:p w14:paraId="7D18B3EF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51,3/49,3</w:t>
            </w:r>
          </w:p>
        </w:tc>
        <w:tc>
          <w:tcPr>
            <w:tcW w:w="992" w:type="dxa"/>
            <w:vAlign w:val="bottom"/>
          </w:tcPr>
          <w:p w14:paraId="37BBDFD2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8,33</w:t>
            </w:r>
          </w:p>
        </w:tc>
        <w:tc>
          <w:tcPr>
            <w:tcW w:w="851" w:type="dxa"/>
            <w:vAlign w:val="bottom"/>
          </w:tcPr>
          <w:p w14:paraId="3D8648D7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40,38</w:t>
            </w:r>
          </w:p>
        </w:tc>
        <w:tc>
          <w:tcPr>
            <w:tcW w:w="850" w:type="dxa"/>
            <w:vAlign w:val="bottom"/>
          </w:tcPr>
          <w:p w14:paraId="63A539DE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34,62</w:t>
            </w:r>
          </w:p>
        </w:tc>
        <w:tc>
          <w:tcPr>
            <w:tcW w:w="992" w:type="dxa"/>
            <w:vAlign w:val="bottom"/>
          </w:tcPr>
          <w:p w14:paraId="54A9EAB7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16,67</w:t>
            </w:r>
          </w:p>
        </w:tc>
      </w:tr>
      <w:tr w:rsidR="00905EC7" w:rsidRPr="00905EC7" w14:paraId="08B8D3C6" w14:textId="77777777" w:rsidTr="00136A0C">
        <w:tc>
          <w:tcPr>
            <w:tcW w:w="3545" w:type="dxa"/>
          </w:tcPr>
          <w:p w14:paraId="74D61D1F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567" w:type="dxa"/>
          </w:tcPr>
          <w:p w14:paraId="552823E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bottom"/>
          </w:tcPr>
          <w:p w14:paraId="7FF60F22" w14:textId="77777777" w:rsidR="00905EC7" w:rsidRPr="00905EC7" w:rsidRDefault="00905EC7" w:rsidP="00136A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8" w:type="dxa"/>
            <w:vAlign w:val="bottom"/>
          </w:tcPr>
          <w:p w14:paraId="1DAF90BA" w14:textId="77777777" w:rsidR="00905EC7" w:rsidRPr="00905EC7" w:rsidRDefault="00905EC7" w:rsidP="00136A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418" w:type="dxa"/>
            <w:vAlign w:val="bottom"/>
          </w:tcPr>
          <w:p w14:paraId="734FEF55" w14:textId="77777777" w:rsidR="00905EC7" w:rsidRPr="00905EC7" w:rsidRDefault="00905EC7" w:rsidP="00136A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44/48,4</w:t>
            </w:r>
          </w:p>
        </w:tc>
        <w:tc>
          <w:tcPr>
            <w:tcW w:w="992" w:type="dxa"/>
            <w:vAlign w:val="bottom"/>
          </w:tcPr>
          <w:p w14:paraId="5C9D7FD2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5,33</w:t>
            </w:r>
          </w:p>
        </w:tc>
        <w:tc>
          <w:tcPr>
            <w:tcW w:w="851" w:type="dxa"/>
            <w:vAlign w:val="bottom"/>
          </w:tcPr>
          <w:p w14:paraId="213D835E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50,67</w:t>
            </w:r>
          </w:p>
        </w:tc>
        <w:tc>
          <w:tcPr>
            <w:tcW w:w="850" w:type="dxa"/>
            <w:vAlign w:val="bottom"/>
          </w:tcPr>
          <w:p w14:paraId="4FE56C16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36,89</w:t>
            </w:r>
          </w:p>
        </w:tc>
        <w:tc>
          <w:tcPr>
            <w:tcW w:w="992" w:type="dxa"/>
            <w:vAlign w:val="bottom"/>
          </w:tcPr>
          <w:p w14:paraId="2F707803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7,11</w:t>
            </w:r>
          </w:p>
        </w:tc>
      </w:tr>
      <w:tr w:rsidR="00905EC7" w:rsidRPr="00905EC7" w14:paraId="6E898C67" w14:textId="77777777" w:rsidTr="00136A0C">
        <w:tc>
          <w:tcPr>
            <w:tcW w:w="3545" w:type="dxa"/>
          </w:tcPr>
          <w:p w14:paraId="35A10DC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Физика углубленная</w:t>
            </w:r>
          </w:p>
        </w:tc>
        <w:tc>
          <w:tcPr>
            <w:tcW w:w="567" w:type="dxa"/>
          </w:tcPr>
          <w:p w14:paraId="7E9948C7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bottom"/>
          </w:tcPr>
          <w:p w14:paraId="5989E5D0" w14:textId="77777777" w:rsidR="00905EC7" w:rsidRPr="00905EC7" w:rsidRDefault="00905EC7" w:rsidP="00136A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bottom"/>
          </w:tcPr>
          <w:p w14:paraId="1A424F94" w14:textId="77777777" w:rsidR="00905EC7" w:rsidRPr="00905EC7" w:rsidRDefault="00905EC7" w:rsidP="00136A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418" w:type="dxa"/>
            <w:vAlign w:val="bottom"/>
          </w:tcPr>
          <w:p w14:paraId="7CF3B3A2" w14:textId="77777777" w:rsidR="00905EC7" w:rsidRPr="00905EC7" w:rsidRDefault="00905EC7" w:rsidP="00136A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31,3</w:t>
            </w:r>
          </w:p>
        </w:tc>
        <w:tc>
          <w:tcPr>
            <w:tcW w:w="992" w:type="dxa"/>
            <w:vAlign w:val="bottom"/>
          </w:tcPr>
          <w:p w14:paraId="2C3F4A02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19,49</w:t>
            </w:r>
          </w:p>
        </w:tc>
        <w:tc>
          <w:tcPr>
            <w:tcW w:w="851" w:type="dxa"/>
            <w:vAlign w:val="bottom"/>
          </w:tcPr>
          <w:p w14:paraId="130707D2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49,15</w:t>
            </w:r>
          </w:p>
        </w:tc>
        <w:tc>
          <w:tcPr>
            <w:tcW w:w="850" w:type="dxa"/>
            <w:vAlign w:val="bottom"/>
          </w:tcPr>
          <w:p w14:paraId="0FC3B5A5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29,66</w:t>
            </w:r>
          </w:p>
        </w:tc>
        <w:tc>
          <w:tcPr>
            <w:tcW w:w="992" w:type="dxa"/>
            <w:vAlign w:val="bottom"/>
          </w:tcPr>
          <w:p w14:paraId="621C30D0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1,69</w:t>
            </w:r>
          </w:p>
        </w:tc>
      </w:tr>
      <w:tr w:rsidR="00905EC7" w:rsidRPr="00905EC7" w14:paraId="66F41CBF" w14:textId="77777777" w:rsidTr="00136A0C">
        <w:tc>
          <w:tcPr>
            <w:tcW w:w="3545" w:type="dxa"/>
          </w:tcPr>
          <w:p w14:paraId="2DDC3A6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567" w:type="dxa"/>
          </w:tcPr>
          <w:p w14:paraId="74B8C24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6F010CBB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14:paraId="165248F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418" w:type="dxa"/>
          </w:tcPr>
          <w:p w14:paraId="6DC5D5E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51,4/45</w:t>
            </w:r>
          </w:p>
        </w:tc>
        <w:tc>
          <w:tcPr>
            <w:tcW w:w="992" w:type="dxa"/>
            <w:vAlign w:val="bottom"/>
          </w:tcPr>
          <w:p w14:paraId="59AC55F6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6,42</w:t>
            </w:r>
          </w:p>
        </w:tc>
        <w:tc>
          <w:tcPr>
            <w:tcW w:w="851" w:type="dxa"/>
            <w:vAlign w:val="bottom"/>
          </w:tcPr>
          <w:p w14:paraId="436AA40C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42,2</w:t>
            </w:r>
          </w:p>
        </w:tc>
        <w:tc>
          <w:tcPr>
            <w:tcW w:w="850" w:type="dxa"/>
            <w:vAlign w:val="bottom"/>
          </w:tcPr>
          <w:p w14:paraId="6D24267D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37,61</w:t>
            </w:r>
          </w:p>
        </w:tc>
        <w:tc>
          <w:tcPr>
            <w:tcW w:w="992" w:type="dxa"/>
            <w:vAlign w:val="bottom"/>
          </w:tcPr>
          <w:p w14:paraId="1EE58A37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13,76</w:t>
            </w:r>
          </w:p>
        </w:tc>
      </w:tr>
      <w:tr w:rsidR="00905EC7" w:rsidRPr="00905EC7" w14:paraId="64240B8C" w14:textId="77777777" w:rsidTr="00136A0C">
        <w:tc>
          <w:tcPr>
            <w:tcW w:w="3545" w:type="dxa"/>
          </w:tcPr>
          <w:p w14:paraId="3DFFB124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Физика углубленная</w:t>
            </w:r>
          </w:p>
        </w:tc>
        <w:tc>
          <w:tcPr>
            <w:tcW w:w="567" w:type="dxa"/>
          </w:tcPr>
          <w:p w14:paraId="153B7F2F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268ADE0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14:paraId="387495F9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18" w:type="dxa"/>
          </w:tcPr>
          <w:p w14:paraId="6BAA4CB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71,6</w:t>
            </w:r>
          </w:p>
        </w:tc>
        <w:tc>
          <w:tcPr>
            <w:tcW w:w="992" w:type="dxa"/>
            <w:vAlign w:val="bottom"/>
          </w:tcPr>
          <w:p w14:paraId="7F4E11D2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14:paraId="710EA38A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28,33</w:t>
            </w:r>
          </w:p>
        </w:tc>
        <w:tc>
          <w:tcPr>
            <w:tcW w:w="850" w:type="dxa"/>
            <w:vAlign w:val="bottom"/>
          </w:tcPr>
          <w:p w14:paraId="59A4E7E2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58,33</w:t>
            </w:r>
          </w:p>
        </w:tc>
        <w:tc>
          <w:tcPr>
            <w:tcW w:w="992" w:type="dxa"/>
            <w:vAlign w:val="bottom"/>
          </w:tcPr>
          <w:p w14:paraId="2660A198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13,33</w:t>
            </w:r>
          </w:p>
        </w:tc>
      </w:tr>
      <w:tr w:rsidR="00905EC7" w:rsidRPr="00905EC7" w14:paraId="75BA0BD3" w14:textId="77777777" w:rsidTr="00136A0C">
        <w:tc>
          <w:tcPr>
            <w:tcW w:w="3545" w:type="dxa"/>
          </w:tcPr>
          <w:p w14:paraId="55DBF71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567" w:type="dxa"/>
          </w:tcPr>
          <w:p w14:paraId="72A20EA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14:paraId="4E1927CF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14:paraId="361915E1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14:paraId="7B691EDE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78/73,5</w:t>
            </w:r>
          </w:p>
        </w:tc>
        <w:tc>
          <w:tcPr>
            <w:tcW w:w="992" w:type="dxa"/>
            <w:vAlign w:val="bottom"/>
          </w:tcPr>
          <w:p w14:paraId="0AD22B74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14:paraId="3BD9BDE8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21,95</w:t>
            </w:r>
          </w:p>
        </w:tc>
        <w:tc>
          <w:tcPr>
            <w:tcW w:w="850" w:type="dxa"/>
            <w:vAlign w:val="bottom"/>
          </w:tcPr>
          <w:p w14:paraId="2B575309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68,29</w:t>
            </w:r>
          </w:p>
        </w:tc>
        <w:tc>
          <w:tcPr>
            <w:tcW w:w="992" w:type="dxa"/>
            <w:vAlign w:val="bottom"/>
          </w:tcPr>
          <w:p w14:paraId="50194D5F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9,76</w:t>
            </w:r>
          </w:p>
        </w:tc>
      </w:tr>
      <w:tr w:rsidR="00905EC7" w:rsidRPr="00905EC7" w14:paraId="553BAA13" w14:textId="77777777" w:rsidTr="00136A0C">
        <w:tc>
          <w:tcPr>
            <w:tcW w:w="3545" w:type="dxa"/>
          </w:tcPr>
          <w:p w14:paraId="7D64A771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567" w:type="dxa"/>
          </w:tcPr>
          <w:p w14:paraId="19789BC1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42FBFEC6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14:paraId="5869CC97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418" w:type="dxa"/>
          </w:tcPr>
          <w:p w14:paraId="6DDAB4D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49/56,78</w:t>
            </w:r>
          </w:p>
        </w:tc>
        <w:tc>
          <w:tcPr>
            <w:tcW w:w="992" w:type="dxa"/>
            <w:vAlign w:val="bottom"/>
          </w:tcPr>
          <w:p w14:paraId="7A578858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3,85</w:t>
            </w:r>
          </w:p>
        </w:tc>
        <w:tc>
          <w:tcPr>
            <w:tcW w:w="851" w:type="dxa"/>
            <w:vAlign w:val="bottom"/>
          </w:tcPr>
          <w:p w14:paraId="0B1690AF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47,12</w:t>
            </w:r>
          </w:p>
        </w:tc>
        <w:tc>
          <w:tcPr>
            <w:tcW w:w="850" w:type="dxa"/>
            <w:vAlign w:val="bottom"/>
          </w:tcPr>
          <w:p w14:paraId="7BB92EA9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36,54</w:t>
            </w:r>
          </w:p>
        </w:tc>
        <w:tc>
          <w:tcPr>
            <w:tcW w:w="992" w:type="dxa"/>
            <w:vAlign w:val="bottom"/>
          </w:tcPr>
          <w:p w14:paraId="0A40063B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905EC7" w:rsidRPr="00905EC7" w14:paraId="5558231C" w14:textId="77777777" w:rsidTr="00136A0C">
        <w:trPr>
          <w:trHeight w:val="70"/>
        </w:trPr>
        <w:tc>
          <w:tcPr>
            <w:tcW w:w="3545" w:type="dxa"/>
          </w:tcPr>
          <w:p w14:paraId="6CF86DEC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567" w:type="dxa"/>
          </w:tcPr>
          <w:p w14:paraId="119DDA7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14:paraId="6FD2D813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14:paraId="06B850BC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18" w:type="dxa"/>
          </w:tcPr>
          <w:p w14:paraId="67FDEB20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78,9/69</w:t>
            </w:r>
          </w:p>
        </w:tc>
        <w:tc>
          <w:tcPr>
            <w:tcW w:w="992" w:type="dxa"/>
            <w:vAlign w:val="bottom"/>
          </w:tcPr>
          <w:p w14:paraId="1332189F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14:paraId="03E7581E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21,05</w:t>
            </w:r>
          </w:p>
        </w:tc>
        <w:tc>
          <w:tcPr>
            <w:tcW w:w="850" w:type="dxa"/>
            <w:vAlign w:val="bottom"/>
          </w:tcPr>
          <w:p w14:paraId="5D2C2DE5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50,88</w:t>
            </w:r>
          </w:p>
        </w:tc>
        <w:tc>
          <w:tcPr>
            <w:tcW w:w="992" w:type="dxa"/>
            <w:vAlign w:val="bottom"/>
          </w:tcPr>
          <w:p w14:paraId="02E99079" w14:textId="77777777" w:rsidR="00905EC7" w:rsidRPr="00905EC7" w:rsidRDefault="00905EC7" w:rsidP="00136A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EC7">
              <w:rPr>
                <w:rFonts w:ascii="Calibri" w:hAnsi="Calibri" w:cs="Calibri"/>
                <w:color w:val="000000"/>
              </w:rPr>
              <w:t>28,07</w:t>
            </w:r>
          </w:p>
        </w:tc>
      </w:tr>
      <w:tr w:rsidR="00905EC7" w:rsidRPr="00905EC7" w14:paraId="08EEFD5C" w14:textId="77777777" w:rsidTr="00136A0C">
        <w:trPr>
          <w:trHeight w:val="70"/>
        </w:trPr>
        <w:tc>
          <w:tcPr>
            <w:tcW w:w="3545" w:type="dxa"/>
          </w:tcPr>
          <w:p w14:paraId="3147C902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ЕПР (единая проверочная р</w:t>
            </w: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бота)</w:t>
            </w:r>
          </w:p>
        </w:tc>
        <w:tc>
          <w:tcPr>
            <w:tcW w:w="567" w:type="dxa"/>
          </w:tcPr>
          <w:p w14:paraId="29F7286C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14:paraId="09D670C8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14:paraId="02B16F51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418" w:type="dxa"/>
          </w:tcPr>
          <w:p w14:paraId="6C0834EA" w14:textId="77777777" w:rsidR="00905EC7" w:rsidRPr="00905EC7" w:rsidRDefault="00905EC7" w:rsidP="00136A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EC7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992" w:type="dxa"/>
            <w:vAlign w:val="bottom"/>
          </w:tcPr>
          <w:p w14:paraId="11E2E196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36,36</w:t>
            </w:r>
          </w:p>
        </w:tc>
        <w:tc>
          <w:tcPr>
            <w:tcW w:w="851" w:type="dxa"/>
            <w:vAlign w:val="bottom"/>
          </w:tcPr>
          <w:p w14:paraId="47F4E32D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51,14</w:t>
            </w:r>
          </w:p>
        </w:tc>
        <w:tc>
          <w:tcPr>
            <w:tcW w:w="850" w:type="dxa"/>
            <w:vAlign w:val="bottom"/>
          </w:tcPr>
          <w:p w14:paraId="18BC0B38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11,36</w:t>
            </w:r>
          </w:p>
        </w:tc>
        <w:tc>
          <w:tcPr>
            <w:tcW w:w="992" w:type="dxa"/>
            <w:vAlign w:val="bottom"/>
          </w:tcPr>
          <w:p w14:paraId="01071CF8" w14:textId="77777777" w:rsidR="00905EC7" w:rsidRPr="00905EC7" w:rsidRDefault="00905EC7" w:rsidP="00136A0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05EC7">
              <w:rPr>
                <w:rFonts w:ascii="Calibri" w:hAnsi="Calibri" w:cs="Calibri"/>
                <w:color w:val="000000"/>
              </w:rPr>
              <w:t>1,14</w:t>
            </w:r>
          </w:p>
        </w:tc>
      </w:tr>
    </w:tbl>
    <w:p w14:paraId="537A6CCB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Анализ сводных данных таблицы позволяет заключить следующее:</w:t>
      </w:r>
    </w:p>
    <w:p w14:paraId="1AAC79D5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− обучающиеся 4-х классов справились с заданиями ВПР по русскому языку- 60% (59,6%), математике – 67% (66%), окружающему миру – 75,8% (78%); наиболее успешно учащиеся справились с заданиями по окружающему миру (75,8% «5» и «4»); </w:t>
      </w:r>
    </w:p>
    <w:p w14:paraId="65CAA696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− обучающиеся 5-х классов успешно справились с заданиями ВПР по русскому языку- 52,6% (50%), математике- 53,6% (50%), биологии- 66,3% (64,5%), истории- 57,6% (58%); </w:t>
      </w:r>
    </w:p>
    <w:p w14:paraId="2A65A9E7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− обучающиеся 6-х классов успешно справились с заданиями ВПР по русскому языку- 50,1% (50,6%), математике- 53,6% (41%), биологии- 61,9% (45,9%) и биология концентрическая – 43,3%, истории- 56,4% (44,5%), географии- 54,6% (60%), обществ</w:t>
      </w:r>
      <w:r w:rsidRPr="00905EC7">
        <w:rPr>
          <w:rFonts w:ascii="Times New Roman" w:hAnsi="Times New Roman" w:cs="Times New Roman"/>
          <w:sz w:val="26"/>
          <w:szCs w:val="26"/>
        </w:rPr>
        <w:t>о</w:t>
      </w:r>
      <w:r w:rsidRPr="00905EC7">
        <w:rPr>
          <w:rFonts w:ascii="Times New Roman" w:hAnsi="Times New Roman" w:cs="Times New Roman"/>
          <w:sz w:val="26"/>
          <w:szCs w:val="26"/>
        </w:rPr>
        <w:t xml:space="preserve">знанию- 56,7% (58,4%); </w:t>
      </w:r>
    </w:p>
    <w:p w14:paraId="1933BB7E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− обучающиеся 7-х классов успешно справились с заданиями ВПР по русскому языку- 41,4% (40,9%), математике- 38,9% (36%), биологии- 68,5% (55,8%) и биология концентрическая – 58%, истории- 64,4% (50,5%), географии- 46% (54%), обществозн</w:t>
      </w:r>
      <w:r w:rsidRPr="00905EC7">
        <w:rPr>
          <w:rFonts w:ascii="Times New Roman" w:hAnsi="Times New Roman" w:cs="Times New Roman"/>
          <w:sz w:val="26"/>
          <w:szCs w:val="26"/>
        </w:rPr>
        <w:t>а</w:t>
      </w:r>
      <w:r w:rsidRPr="00905EC7">
        <w:rPr>
          <w:rFonts w:ascii="Times New Roman" w:hAnsi="Times New Roman" w:cs="Times New Roman"/>
          <w:sz w:val="26"/>
          <w:szCs w:val="26"/>
        </w:rPr>
        <w:t xml:space="preserve">нию- 51% (45%), физике- 44% (48,4%) и физика углубленная – 31,3%; </w:t>
      </w:r>
    </w:p>
    <w:p w14:paraId="70AC8991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− обучающиеся 8-х классов успешно справились с заданиями ВПР по русскому языку- 47% (47,2%), математике- 38,9% (40,8%) и математика углубленная – 56,1%, биологии- 41,8% (30%) и биология концентрическая – 48,5%, истории (50%), географии- 48,7% (51%), обществознанию- 51,3% (49,3%), физике- 51,4% (45%) и физика углубле</w:t>
      </w:r>
      <w:r w:rsidRPr="00905EC7">
        <w:rPr>
          <w:rFonts w:ascii="Times New Roman" w:hAnsi="Times New Roman" w:cs="Times New Roman"/>
          <w:sz w:val="26"/>
          <w:szCs w:val="26"/>
        </w:rPr>
        <w:t>н</w:t>
      </w:r>
      <w:r w:rsidRPr="00905EC7">
        <w:rPr>
          <w:rFonts w:ascii="Times New Roman" w:hAnsi="Times New Roman" w:cs="Times New Roman"/>
          <w:sz w:val="26"/>
          <w:szCs w:val="26"/>
        </w:rPr>
        <w:t>ная – 71,6%, химии – 49% (56,78%);</w:t>
      </w:r>
    </w:p>
    <w:p w14:paraId="262673BE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− обучающиеся 11-х классов успешно справились с заданиями ВПР по биологии – 91,6% (89,48%), истории – 75,7% (64%), географии – 100% (82,7%), физике – 78% (73,5%), химии- 78,9% (69%), ЕПР (единая проверочная работа)- 12,5%.</w:t>
      </w:r>
    </w:p>
    <w:p w14:paraId="2C330170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Наиболее успешно справились с заданиями предметов ВПР, набрав долю среднего балла выполнения заданий на «4» и «5»:</w:t>
      </w:r>
    </w:p>
    <w:p w14:paraId="3BCAEF1E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Долю среднего балла – 67,6% набрали обучающиеся 4-х классов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2022 г. – 65,9 %,в  2023 – 67,8%)</w:t>
      </w:r>
    </w:p>
    <w:p w14:paraId="73442C09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Долю среднего балла – 57,5% набрали обучающиеся 5-х классов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2022 г. – 53,6 %, в 2023 - 55,6%)</w:t>
      </w:r>
    </w:p>
    <w:p w14:paraId="195A42D1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Долю среднего балла – 52,8% набрали обучающиеся 6-х классов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2022 г. – 51,1 %, в 2023 – 50%)</w:t>
      </w:r>
    </w:p>
    <w:p w14:paraId="36C214D5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Долю среднего балла – 50% набрали обучающиеся 7-х классов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2022 г. – 44,2 %, в 2023 – 47,2%)</w:t>
      </w:r>
    </w:p>
    <w:p w14:paraId="4EA5FF1A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lastRenderedPageBreak/>
        <w:t>долю среднего балла - 49% набрали обучающиеся 8-х классов (в 2022 г. – 44,8 %, в 2023 – 46,2%)</w:t>
      </w:r>
    </w:p>
    <w:p w14:paraId="51386C79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A64A9A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Худшую среднюю долю успешного выполнения заданий ВПР показали обучающ</w:t>
      </w:r>
      <w:r w:rsidRPr="00905EC7">
        <w:rPr>
          <w:rFonts w:ascii="Times New Roman" w:hAnsi="Times New Roman" w:cs="Times New Roman"/>
          <w:sz w:val="26"/>
          <w:szCs w:val="26"/>
        </w:rPr>
        <w:t>и</w:t>
      </w:r>
      <w:r w:rsidRPr="00905EC7">
        <w:rPr>
          <w:rFonts w:ascii="Times New Roman" w:hAnsi="Times New Roman" w:cs="Times New Roman"/>
          <w:sz w:val="26"/>
          <w:szCs w:val="26"/>
        </w:rPr>
        <w:t>еся 11-х классов, набрав 72,78% (в 2023 г. - 76,5%).</w:t>
      </w:r>
    </w:p>
    <w:p w14:paraId="1288DE53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C5CAAE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Сравнительный анализ результатов ВПР за два последних года показывает пов</w:t>
      </w:r>
      <w:r w:rsidRPr="00905EC7">
        <w:rPr>
          <w:rFonts w:ascii="Times New Roman" w:hAnsi="Times New Roman" w:cs="Times New Roman"/>
          <w:sz w:val="26"/>
          <w:szCs w:val="26"/>
        </w:rPr>
        <w:t>ы</w:t>
      </w:r>
      <w:r w:rsidRPr="00905EC7">
        <w:rPr>
          <w:rFonts w:ascii="Times New Roman" w:hAnsi="Times New Roman" w:cs="Times New Roman"/>
          <w:sz w:val="26"/>
          <w:szCs w:val="26"/>
        </w:rPr>
        <w:t xml:space="preserve">шение качества знаний по большинству предметов в 2024 году. </w:t>
      </w:r>
    </w:p>
    <w:p w14:paraId="69FD3559" w14:textId="77777777" w:rsidR="00905EC7" w:rsidRPr="00905EC7" w:rsidRDefault="00905EC7" w:rsidP="00905EC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Численность обучающихся 4-х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классов, принявших участие в ВПР составляет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409 ч. Количество обучающихся, набравших менее 11 баллов по предметам русский язык (13 чел.), математика (163 чел.), окружающий мир (8 чел.) составляет 184 обучающихся. Следовательно, удельный вес численности обучающихся 4 классов, набравших не менее 11 баллов в сумме трех предметов ВПР (по пятибалльной системе оценивания) и не п</w:t>
      </w:r>
      <w:r w:rsidRPr="00905EC7">
        <w:rPr>
          <w:rFonts w:ascii="Times New Roman" w:hAnsi="Times New Roman" w:cs="Times New Roman"/>
          <w:sz w:val="26"/>
          <w:szCs w:val="26"/>
        </w:rPr>
        <w:t>о</w:t>
      </w:r>
      <w:r w:rsidRPr="00905EC7">
        <w:rPr>
          <w:rFonts w:ascii="Times New Roman" w:hAnsi="Times New Roman" w:cs="Times New Roman"/>
          <w:sz w:val="26"/>
          <w:szCs w:val="26"/>
        </w:rPr>
        <w:t>лучивших при этом неудовлетворительной отметки составляет 55 %.</w:t>
      </w:r>
    </w:p>
    <w:p w14:paraId="31F483C1" w14:textId="77777777" w:rsidR="00905EC7" w:rsidRPr="00905EC7" w:rsidRDefault="00905EC7" w:rsidP="00905EC7">
      <w:pPr>
        <w:spacing w:after="0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В анализе показателя «</w:t>
      </w:r>
      <w:r w:rsidRPr="00905EC7">
        <w:rPr>
          <w:rFonts w:ascii="Times New Roman" w:hAnsi="Times New Roman" w:cs="Times New Roman"/>
          <w:iCs/>
          <w:sz w:val="26"/>
          <w:szCs w:val="26"/>
        </w:rPr>
        <w:t xml:space="preserve">Увеличение удельного веса численности </w:t>
      </w:r>
      <w:r w:rsidRPr="00905EC7">
        <w:rPr>
          <w:rFonts w:ascii="Times New Roman" w:hAnsi="Times New Roman" w:cs="Times New Roman"/>
          <w:sz w:val="26"/>
          <w:szCs w:val="26"/>
        </w:rPr>
        <w:t>обучающихся 4 классов, набравших не менее 11 баллов в сумме трех предметов ВПР (по пятибалльной системе оценивания) и не получивших при этом неудовлетворительной отметки» не учитываются результаты МОУ «СОШ с. Северка», т.к. в 2024 г. в ВПР не принимали участие 4-е классы.</w:t>
      </w:r>
    </w:p>
    <w:p w14:paraId="0C6F5696" w14:textId="77777777" w:rsidR="00905EC7" w:rsidRPr="00905EC7" w:rsidRDefault="00905EC7" w:rsidP="00905EC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Согласно данным ФИС ОКО показатель достижения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4-х классов планируемых предметных результатов освоения начального общего образования д</w:t>
      </w:r>
      <w:r w:rsidRPr="00905EC7">
        <w:rPr>
          <w:rFonts w:ascii="Times New Roman" w:hAnsi="Times New Roman" w:cs="Times New Roman"/>
          <w:sz w:val="26"/>
          <w:szCs w:val="26"/>
        </w:rPr>
        <w:t>о</w:t>
      </w:r>
      <w:r w:rsidRPr="00905EC7">
        <w:rPr>
          <w:rFonts w:ascii="Times New Roman" w:hAnsi="Times New Roman" w:cs="Times New Roman"/>
          <w:sz w:val="26"/>
          <w:szCs w:val="26"/>
        </w:rPr>
        <w:t>стигнут благодаря результатам русский язык – 67%, математика – 62%, окружающий мир – 67%.</w:t>
      </w:r>
    </w:p>
    <w:p w14:paraId="2659794F" w14:textId="77777777" w:rsidR="00905EC7" w:rsidRPr="00905EC7" w:rsidRDefault="00905EC7" w:rsidP="00905EC7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18F83BF" w14:textId="77777777" w:rsidR="00905EC7" w:rsidRPr="00905EC7" w:rsidRDefault="00905EC7" w:rsidP="00905EC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5EC7">
        <w:rPr>
          <w:rFonts w:ascii="Times New Roman" w:hAnsi="Times New Roman" w:cs="Times New Roman"/>
          <w:sz w:val="26"/>
          <w:szCs w:val="26"/>
        </w:rPr>
        <w:t>Численность обучающихся 4- х классов, с высоким уровнем сформированности м</w:t>
      </w:r>
      <w:r w:rsidRPr="00905EC7">
        <w:rPr>
          <w:rFonts w:ascii="Times New Roman" w:hAnsi="Times New Roman" w:cs="Times New Roman"/>
          <w:sz w:val="26"/>
          <w:szCs w:val="26"/>
        </w:rPr>
        <w:t>е</w:t>
      </w:r>
      <w:r w:rsidRPr="00905EC7">
        <w:rPr>
          <w:rFonts w:ascii="Times New Roman" w:hAnsi="Times New Roman" w:cs="Times New Roman"/>
          <w:sz w:val="26"/>
          <w:szCs w:val="26"/>
        </w:rPr>
        <w:t>тапредметных результатов, а именно, каждый из этих обучающихся успешно выполнил задания по трем предметам ВПР из блоков примерной основной образовательной пр</w:t>
      </w:r>
      <w:r w:rsidRPr="00905EC7">
        <w:rPr>
          <w:rFonts w:ascii="Times New Roman" w:hAnsi="Times New Roman" w:cs="Times New Roman"/>
          <w:sz w:val="26"/>
          <w:szCs w:val="26"/>
        </w:rPr>
        <w:t>о</w:t>
      </w:r>
      <w:r w:rsidRPr="00905EC7">
        <w:rPr>
          <w:rFonts w:ascii="Times New Roman" w:hAnsi="Times New Roman" w:cs="Times New Roman"/>
          <w:sz w:val="26"/>
          <w:szCs w:val="26"/>
        </w:rPr>
        <w:t>граммы начального общего образования (ученик получит возможность научиться): ру</w:t>
      </w:r>
      <w:r w:rsidRPr="00905EC7">
        <w:rPr>
          <w:rFonts w:ascii="Times New Roman" w:hAnsi="Times New Roman" w:cs="Times New Roman"/>
          <w:sz w:val="26"/>
          <w:szCs w:val="26"/>
        </w:rPr>
        <w:t>с</w:t>
      </w:r>
      <w:r w:rsidRPr="00905EC7">
        <w:rPr>
          <w:rFonts w:ascii="Times New Roman" w:hAnsi="Times New Roman" w:cs="Times New Roman"/>
          <w:sz w:val="26"/>
          <w:szCs w:val="26"/>
        </w:rPr>
        <w:t xml:space="preserve">ский язык (№№ 1, 4, 12, 13), математика (№№ 6, 8, 9, 10, 12), окружающий мир (№№ 6, 7, 9) составляет 0 ч. </w:t>
      </w:r>
      <w:proofErr w:type="gramEnd"/>
    </w:p>
    <w:p w14:paraId="09BE0B22" w14:textId="77777777" w:rsidR="00905EC7" w:rsidRPr="00905EC7" w:rsidRDefault="00905EC7" w:rsidP="00905EC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5EC7">
        <w:rPr>
          <w:rFonts w:ascii="Times New Roman" w:hAnsi="Times New Roman" w:cs="Times New Roman"/>
          <w:sz w:val="26"/>
          <w:szCs w:val="26"/>
        </w:rPr>
        <w:t>Так как задания, диагностирующие сформированность метапредметных умений, не выполняются обучающимися, необходимо постоянно включать в работу задания такого плана, организовывать комплексную работу с обучающимися, имеющих низкий уровень сформированности УУД, выстроить индивидуальный план развития и скорректировать учебную деятельность каждого ученика в соответствии с данными результатами.</w:t>
      </w:r>
      <w:proofErr w:type="gramEnd"/>
    </w:p>
    <w:p w14:paraId="5ABDDB89" w14:textId="77777777" w:rsidR="00905EC7" w:rsidRPr="00905EC7" w:rsidRDefault="00905EC7" w:rsidP="00905EC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Таким образом, анализируя ВПР с точки зрения метапредметности, можно сделать вывод, что метапредметные умения по результатам ВПР не сформированы, отсутствует большая часть умений. Включение заданий метапредметной направленности обязател</w:t>
      </w:r>
      <w:r w:rsidRPr="00905EC7">
        <w:rPr>
          <w:rFonts w:ascii="Times New Roman" w:hAnsi="Times New Roman" w:cs="Times New Roman"/>
          <w:sz w:val="26"/>
          <w:szCs w:val="26"/>
        </w:rPr>
        <w:t>ь</w:t>
      </w:r>
      <w:r w:rsidRPr="00905EC7">
        <w:rPr>
          <w:rFonts w:ascii="Times New Roman" w:hAnsi="Times New Roman" w:cs="Times New Roman"/>
          <w:sz w:val="26"/>
          <w:szCs w:val="26"/>
        </w:rPr>
        <w:t>но во все виды диагностических работ, так как обучающиеся должны уметь осознанно применять свои знания для решения как учебных, так и жизненных задач.</w:t>
      </w:r>
    </w:p>
    <w:p w14:paraId="409BFBD9" w14:textId="77777777" w:rsidR="00905EC7" w:rsidRPr="00905EC7" w:rsidRDefault="00905EC7" w:rsidP="00905EC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Численность обучающихся 8-х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классов, принявших участие в ВПР составляет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379 ч. Доля обучающихся, успешно выполнивших задание № 6 по русскому языку в 2024 г. Составляет 48,6% (в 2023 г – 54,44%, в 2022 г. – 47,91 %). Доля обучающихся, успешно выполнивших задание по математике № 19 составляет в 2024 г – 1,9% (в 2023 г. – 3,62 %, в 2022 г. – 1,78 %). Однако, численность обучающихся 8-х классов, согласно данным </w:t>
      </w:r>
      <w:r w:rsidRPr="00905EC7">
        <w:rPr>
          <w:rFonts w:ascii="Times New Roman" w:hAnsi="Times New Roman" w:cs="Times New Roman"/>
          <w:sz w:val="26"/>
          <w:szCs w:val="26"/>
        </w:rPr>
        <w:lastRenderedPageBreak/>
        <w:t xml:space="preserve">ФИС ОКО, успешно выполнившим задания по двум предметам ВПР: русский язык (№ 6), математика (№ 19) составляет 8 ч. (в 2023 г. – 11 ч., в 2022г. – 6 ч.). Следовательно, удельный вес равен в 2,1% (2023 - 1,23 %) </w:t>
      </w:r>
    </w:p>
    <w:p w14:paraId="3B198EF2" w14:textId="77777777" w:rsidR="00905EC7" w:rsidRPr="00905EC7" w:rsidRDefault="00905EC7" w:rsidP="00905EC7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E8DAEF5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7DCD0F" w14:textId="77777777" w:rsidR="00905EC7" w:rsidRPr="00905EC7" w:rsidRDefault="00905EC7" w:rsidP="00905EC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Диаграмма 4 показывает образовательные организации, в которых обучающиеся 8-х классов успешно выполнили задания по двум предметам ВПР. МОУ «СОШ № 4» - 1 ч., МОУ «СОШ № 5» - 4 ч., МаОУ «СОШ № 8» - 1 ч., МОУ «Лицей № 3» - 2 ч. показали положительную динамику увеличения численности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>, справившихся с з</w:t>
      </w:r>
      <w:r w:rsidRPr="00905EC7">
        <w:rPr>
          <w:rFonts w:ascii="Times New Roman" w:hAnsi="Times New Roman" w:cs="Times New Roman"/>
          <w:sz w:val="26"/>
          <w:szCs w:val="26"/>
        </w:rPr>
        <w:t>а</w:t>
      </w:r>
      <w:r w:rsidRPr="00905EC7">
        <w:rPr>
          <w:rFonts w:ascii="Times New Roman" w:hAnsi="Times New Roman" w:cs="Times New Roman"/>
          <w:sz w:val="26"/>
          <w:szCs w:val="26"/>
        </w:rPr>
        <w:t xml:space="preserve">даниями. МОУ «СОШ № 7» показала стабильную динамику. В МОУ «СОШ № 7», МОУ «СОШ №1» и  МОУ «СОШ № 9» ни один обучающийся не справился с заданиями по двум предметам ВПР, в сравнении с 2023 г. </w:t>
      </w:r>
    </w:p>
    <w:p w14:paraId="0130B369" w14:textId="77777777" w:rsidR="00905EC7" w:rsidRPr="00905EC7" w:rsidRDefault="00905EC7" w:rsidP="00905EC7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45F7978" w14:textId="77777777" w:rsidR="00905EC7" w:rsidRPr="00905EC7" w:rsidRDefault="00905EC7" w:rsidP="00905EC7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iCs/>
          <w:sz w:val="26"/>
          <w:szCs w:val="26"/>
        </w:rPr>
        <w:t>Удельный вес численности обучающихся 4, 8, 11 классов с высоким уровнем сформированности функциональной грамотности численности обучающихся 4, 8, 11 классов с высоким уровнем сформированности функциональной грамотности, а именно, каждый из этих обучающихся успешно выполнил задания (получил максимальный балл) по ч</w:t>
      </w:r>
      <w:r w:rsidRPr="00905EC7">
        <w:rPr>
          <w:rFonts w:ascii="Times New Roman" w:hAnsi="Times New Roman" w:cs="Times New Roman"/>
          <w:b/>
          <w:sz w:val="26"/>
          <w:szCs w:val="26"/>
        </w:rPr>
        <w:t>итательской грамотности</w:t>
      </w:r>
      <w:r w:rsidRPr="00905EC7">
        <w:rPr>
          <w:rFonts w:ascii="Times New Roman" w:hAnsi="Times New Roman" w:cs="Times New Roman"/>
          <w:sz w:val="26"/>
          <w:szCs w:val="26"/>
        </w:rPr>
        <w:t>:</w:t>
      </w:r>
    </w:p>
    <w:p w14:paraId="1DC3BE86" w14:textId="77777777" w:rsidR="00905EC7" w:rsidRPr="00905EC7" w:rsidRDefault="00905EC7" w:rsidP="00905EC7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русский язык (ВПР 4 класс, задание № 8) 58%</w:t>
      </w:r>
    </w:p>
    <w:p w14:paraId="7970D605" w14:textId="77777777" w:rsidR="00905EC7" w:rsidRPr="00905EC7" w:rsidRDefault="00905EC7" w:rsidP="00905EC7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русский язык (ВПР 8 класс, задание № 8) 8,6%</w:t>
      </w:r>
    </w:p>
    <w:p w14:paraId="78CF789F" w14:textId="77777777" w:rsidR="00905EC7" w:rsidRPr="00905EC7" w:rsidRDefault="00905EC7" w:rsidP="00905EC7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обществознание (ВПР 8 класс, задание № 3) 50%</w:t>
      </w:r>
    </w:p>
    <w:p w14:paraId="4A5360E0" w14:textId="77777777" w:rsidR="00905EC7" w:rsidRPr="00905EC7" w:rsidRDefault="00905EC7" w:rsidP="00905E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история (ВПР 11 класс, задание № 3) 52%</w:t>
      </w:r>
    </w:p>
    <w:p w14:paraId="7BB8479D" w14:textId="77777777" w:rsidR="00905EC7" w:rsidRPr="00905EC7" w:rsidRDefault="00905EC7" w:rsidP="00905E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составил 42,15% (в 2023 г. - 46 %).</w:t>
      </w:r>
    </w:p>
    <w:p w14:paraId="67A054DC" w14:textId="77777777" w:rsidR="00905EC7" w:rsidRPr="00905EC7" w:rsidRDefault="00905EC7" w:rsidP="00905EC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Динамика </w:t>
      </w:r>
      <w:r w:rsidRPr="00905EC7">
        <w:rPr>
          <w:rFonts w:ascii="Times New Roman" w:hAnsi="Times New Roman" w:cs="Times New Roman"/>
          <w:iCs/>
          <w:sz w:val="26"/>
          <w:szCs w:val="26"/>
        </w:rPr>
        <w:t xml:space="preserve">увеличения удельного веса численности обучающихся 4, 8, 11 классов с высоким уровнем сформированности функциональной грамотности в сравнении с 2023 г. уменьшилась на 3,85 %. </w:t>
      </w:r>
    </w:p>
    <w:p w14:paraId="0CE45B4F" w14:textId="77777777" w:rsidR="00905EC7" w:rsidRPr="00905EC7" w:rsidRDefault="00905EC7" w:rsidP="00905EC7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5EC7">
        <w:rPr>
          <w:rFonts w:ascii="Times New Roman" w:hAnsi="Times New Roman" w:cs="Times New Roman"/>
          <w:iCs/>
          <w:sz w:val="26"/>
          <w:szCs w:val="26"/>
        </w:rPr>
        <w:t>Анализ данного показателя свидетельствует о том, что педагоги не проводят с</w:t>
      </w:r>
      <w:r w:rsidRPr="00905EC7">
        <w:rPr>
          <w:rFonts w:ascii="Times New Roman" w:hAnsi="Times New Roman" w:cs="Times New Roman"/>
          <w:iCs/>
          <w:sz w:val="26"/>
          <w:szCs w:val="26"/>
        </w:rPr>
        <w:t>и</w:t>
      </w:r>
      <w:r w:rsidRPr="00905EC7">
        <w:rPr>
          <w:rFonts w:ascii="Times New Roman" w:hAnsi="Times New Roman" w:cs="Times New Roman"/>
          <w:iCs/>
          <w:sz w:val="26"/>
          <w:szCs w:val="26"/>
        </w:rPr>
        <w:t>стемную работу по формированию читательской грамотности на всех уровнях обучения.</w:t>
      </w:r>
    </w:p>
    <w:p w14:paraId="2F8FA1F1" w14:textId="77777777" w:rsidR="00905EC7" w:rsidRPr="00905EC7" w:rsidRDefault="00905EC7" w:rsidP="00905EC7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344475E4" w14:textId="77777777" w:rsidR="00905EC7" w:rsidRPr="00905EC7" w:rsidRDefault="00905EC7" w:rsidP="00905EC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Удельный вес численности обучающихся 4, 8 классов с высоким уровнем сформ</w:t>
      </w:r>
      <w:r w:rsidRPr="00905EC7">
        <w:rPr>
          <w:rFonts w:ascii="Times New Roman" w:hAnsi="Times New Roman" w:cs="Times New Roman"/>
          <w:sz w:val="26"/>
          <w:szCs w:val="26"/>
        </w:rPr>
        <w:t>и</w:t>
      </w:r>
      <w:r w:rsidRPr="00905EC7">
        <w:rPr>
          <w:rFonts w:ascii="Times New Roman" w:hAnsi="Times New Roman" w:cs="Times New Roman"/>
          <w:sz w:val="26"/>
          <w:szCs w:val="26"/>
        </w:rPr>
        <w:t xml:space="preserve">рованности функциональной грамотности, а именно, каждый из этих обучающихся успешно выполнил задания (получил максимальный балл) по </w:t>
      </w:r>
      <w:r w:rsidRPr="00905EC7">
        <w:rPr>
          <w:rFonts w:ascii="Times New Roman" w:hAnsi="Times New Roman" w:cs="Times New Roman"/>
          <w:b/>
          <w:sz w:val="26"/>
          <w:szCs w:val="26"/>
        </w:rPr>
        <w:t>математической грамо</w:t>
      </w:r>
      <w:r w:rsidRPr="00905EC7">
        <w:rPr>
          <w:rFonts w:ascii="Times New Roman" w:hAnsi="Times New Roman" w:cs="Times New Roman"/>
          <w:b/>
          <w:sz w:val="26"/>
          <w:szCs w:val="26"/>
        </w:rPr>
        <w:t>т</w:t>
      </w:r>
      <w:r w:rsidRPr="00905EC7">
        <w:rPr>
          <w:rFonts w:ascii="Times New Roman" w:hAnsi="Times New Roman" w:cs="Times New Roman"/>
          <w:b/>
          <w:sz w:val="26"/>
          <w:szCs w:val="26"/>
        </w:rPr>
        <w:t>ности:</w:t>
      </w:r>
    </w:p>
    <w:p w14:paraId="416B6F6A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математика (ВПР 4 класс, задания №№ 9.1, 9.2) – 42%</w:t>
      </w:r>
    </w:p>
    <w:p w14:paraId="519E0934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математика (ВПР 8 класс, задание № 16.1, 16.2)» - 30,8%</w:t>
      </w:r>
    </w:p>
    <w:p w14:paraId="36D3E59C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составил в 36,4% (2023 г. - 46%).</w:t>
      </w:r>
    </w:p>
    <w:p w14:paraId="7A1C63B7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Достижение показателя произошло благодаря результатам ВПР по математике о</w:t>
      </w:r>
      <w:r w:rsidRPr="00905EC7">
        <w:rPr>
          <w:rFonts w:ascii="Times New Roman" w:hAnsi="Times New Roman" w:cs="Times New Roman"/>
          <w:sz w:val="26"/>
          <w:szCs w:val="26"/>
        </w:rPr>
        <w:t>б</w:t>
      </w:r>
      <w:r w:rsidRPr="00905EC7">
        <w:rPr>
          <w:rFonts w:ascii="Times New Roman" w:hAnsi="Times New Roman" w:cs="Times New Roman"/>
          <w:sz w:val="26"/>
          <w:szCs w:val="26"/>
        </w:rPr>
        <w:t>разовательных организаций: МОУ «СОШ №1», МОУ «СОШ №2» МОУ «Лицей № 3», МОУ «СОШ №4», МОУ «СОШ №7», МОУ «СОШ №8», МОУ «СОШ №9», МОУ «М</w:t>
      </w:r>
      <w:r w:rsidRPr="00905EC7">
        <w:rPr>
          <w:rFonts w:ascii="Times New Roman" w:hAnsi="Times New Roman" w:cs="Times New Roman"/>
          <w:sz w:val="26"/>
          <w:szCs w:val="26"/>
        </w:rPr>
        <w:t>а</w:t>
      </w:r>
      <w:r w:rsidRPr="00905EC7">
        <w:rPr>
          <w:rFonts w:ascii="Times New Roman" w:hAnsi="Times New Roman" w:cs="Times New Roman"/>
          <w:sz w:val="26"/>
          <w:szCs w:val="26"/>
        </w:rPr>
        <w:t xml:space="preserve">каровская СОШ», МОУ «СОШ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>. Красная Звезда», МОУ «Темповская СОШ», МОУ «Ульяновская СОШ».</w:t>
      </w:r>
    </w:p>
    <w:p w14:paraId="2E2A5FB7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5EC7">
        <w:rPr>
          <w:rFonts w:ascii="Times New Roman" w:hAnsi="Times New Roman" w:cs="Times New Roman"/>
          <w:sz w:val="26"/>
          <w:szCs w:val="26"/>
        </w:rPr>
        <w:t>Самые низкие показатели справившихся с заданиями ВПР по математике прод</w:t>
      </w:r>
      <w:r w:rsidRPr="00905EC7">
        <w:rPr>
          <w:rFonts w:ascii="Times New Roman" w:hAnsi="Times New Roman" w:cs="Times New Roman"/>
          <w:sz w:val="26"/>
          <w:szCs w:val="26"/>
        </w:rPr>
        <w:t>е</w:t>
      </w:r>
      <w:r w:rsidRPr="00905EC7">
        <w:rPr>
          <w:rFonts w:ascii="Times New Roman" w:hAnsi="Times New Roman" w:cs="Times New Roman"/>
          <w:sz w:val="26"/>
          <w:szCs w:val="26"/>
        </w:rPr>
        <w:t>монстрировали обучающиеся 4-х классов МОУ «Шило-Голицынская СОШ».</w:t>
      </w:r>
      <w:proofErr w:type="gramEnd"/>
    </w:p>
    <w:p w14:paraId="2AA6A91A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В расчетах показателя за 2024 г. не участвовали 4-е классы МОУ «СОШ с. Севе</w:t>
      </w:r>
      <w:r w:rsidRPr="00905EC7">
        <w:rPr>
          <w:rFonts w:ascii="Times New Roman" w:hAnsi="Times New Roman" w:cs="Times New Roman"/>
          <w:sz w:val="26"/>
          <w:szCs w:val="26"/>
        </w:rPr>
        <w:t>р</w:t>
      </w:r>
      <w:r w:rsidRPr="00905EC7">
        <w:rPr>
          <w:rFonts w:ascii="Times New Roman" w:hAnsi="Times New Roman" w:cs="Times New Roman"/>
          <w:sz w:val="26"/>
          <w:szCs w:val="26"/>
        </w:rPr>
        <w:t>ка», в связи с отсутствием 4- го класса в образовательной организации.</w:t>
      </w:r>
    </w:p>
    <w:p w14:paraId="56B21812" w14:textId="77777777" w:rsidR="00905EC7" w:rsidRPr="00905EC7" w:rsidRDefault="00905EC7" w:rsidP="00905E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9524B46" w14:textId="77777777" w:rsidR="00905EC7" w:rsidRPr="00905EC7" w:rsidRDefault="00905EC7" w:rsidP="00905EC7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351E8303" w14:textId="77777777" w:rsidR="00905EC7" w:rsidRPr="00905EC7" w:rsidRDefault="00905EC7" w:rsidP="00905EC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Удельный вес численности обучающихся </w:t>
      </w:r>
      <w:r w:rsidRPr="00905EC7">
        <w:rPr>
          <w:rFonts w:ascii="Times New Roman" w:hAnsi="Times New Roman" w:cs="Times New Roman"/>
          <w:i/>
          <w:sz w:val="26"/>
          <w:szCs w:val="26"/>
        </w:rPr>
        <w:t xml:space="preserve">численности обучающихся 8, 11 классов с высоким уровнем сформированности функциональной грамотности, а именно, каждый из этих обучающихся успешно выполнил задания (получил максимальный балл) по </w:t>
      </w:r>
      <w:proofErr w:type="gramStart"/>
      <w:r w:rsidRPr="00905EC7">
        <w:rPr>
          <w:rFonts w:ascii="Times New Roman" w:hAnsi="Times New Roman" w:cs="Times New Roman"/>
          <w:i/>
          <w:sz w:val="26"/>
          <w:szCs w:val="26"/>
        </w:rPr>
        <w:t>е</w:t>
      </w:r>
      <w:r w:rsidRPr="00905EC7">
        <w:rPr>
          <w:rFonts w:ascii="Times New Roman" w:hAnsi="Times New Roman" w:cs="Times New Roman"/>
          <w:b/>
          <w:i/>
          <w:sz w:val="26"/>
          <w:szCs w:val="26"/>
        </w:rPr>
        <w:t>ст</w:t>
      </w:r>
      <w:r w:rsidRPr="00905EC7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905EC7">
        <w:rPr>
          <w:rFonts w:ascii="Times New Roman" w:hAnsi="Times New Roman" w:cs="Times New Roman"/>
          <w:b/>
          <w:i/>
          <w:sz w:val="26"/>
          <w:szCs w:val="26"/>
        </w:rPr>
        <w:t>ственно-научной</w:t>
      </w:r>
      <w:proofErr w:type="gramEnd"/>
      <w:r w:rsidRPr="00905EC7">
        <w:rPr>
          <w:rFonts w:ascii="Times New Roman" w:hAnsi="Times New Roman" w:cs="Times New Roman"/>
          <w:b/>
          <w:i/>
          <w:sz w:val="26"/>
          <w:szCs w:val="26"/>
        </w:rPr>
        <w:t xml:space="preserve"> грамотности:</w:t>
      </w:r>
    </w:p>
    <w:p w14:paraId="6E94E7F9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5EC7">
        <w:rPr>
          <w:rFonts w:ascii="Times New Roman" w:hAnsi="Times New Roman" w:cs="Times New Roman"/>
          <w:i/>
          <w:sz w:val="26"/>
          <w:szCs w:val="26"/>
        </w:rPr>
        <w:t>химия (ВПР 8 класс, задания №№ 5.1, 5.2)- 39,4%;</w:t>
      </w:r>
    </w:p>
    <w:p w14:paraId="61942C26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5EC7">
        <w:rPr>
          <w:rFonts w:ascii="Times New Roman" w:hAnsi="Times New Roman" w:cs="Times New Roman"/>
          <w:i/>
          <w:sz w:val="26"/>
          <w:szCs w:val="26"/>
        </w:rPr>
        <w:t xml:space="preserve">химия (ВПР 11 класс, задание № 14) – 38,6% </w:t>
      </w:r>
    </w:p>
    <w:p w14:paraId="0C6E8ED7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составил.29% (в 2023 г. - </w:t>
      </w:r>
      <w:r w:rsidRPr="00905EC7">
        <w:rPr>
          <w:rFonts w:ascii="Times New Roman" w:hAnsi="Times New Roman" w:cs="Times New Roman"/>
          <w:i/>
          <w:sz w:val="26"/>
          <w:szCs w:val="26"/>
        </w:rPr>
        <w:t>36,5%).</w:t>
      </w:r>
    </w:p>
    <w:p w14:paraId="086A8A34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Численность обучающихся 8-х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классов, принимающих участие в ВПР по химии с</w:t>
      </w:r>
      <w:r w:rsidRPr="00905EC7">
        <w:rPr>
          <w:rFonts w:ascii="Times New Roman" w:hAnsi="Times New Roman" w:cs="Times New Roman"/>
          <w:sz w:val="26"/>
          <w:szCs w:val="26"/>
        </w:rPr>
        <w:t>о</w:t>
      </w:r>
      <w:r w:rsidRPr="00905EC7">
        <w:rPr>
          <w:rFonts w:ascii="Times New Roman" w:hAnsi="Times New Roman" w:cs="Times New Roman"/>
          <w:sz w:val="26"/>
          <w:szCs w:val="26"/>
        </w:rPr>
        <w:t>ставляет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104 обучающихся.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Обучающиеся 8-х классов МОУ «СОШ №1», МОУ «СОШ №2», МОУ «СОШ №5», МОУ «Лицей №3»,  МОУ «СОШ с. Северка» не принимали участие в ВПР по химии, т.к. не попали в выборку предметов на основе случайного в</w:t>
      </w:r>
      <w:r w:rsidRPr="00905EC7">
        <w:rPr>
          <w:rFonts w:ascii="Times New Roman" w:hAnsi="Times New Roman" w:cs="Times New Roman"/>
          <w:sz w:val="26"/>
          <w:szCs w:val="26"/>
        </w:rPr>
        <w:t>ы</w:t>
      </w:r>
      <w:r w:rsidRPr="00905EC7">
        <w:rPr>
          <w:rFonts w:ascii="Times New Roman" w:hAnsi="Times New Roman" w:cs="Times New Roman"/>
          <w:sz w:val="26"/>
          <w:szCs w:val="26"/>
        </w:rPr>
        <w:t>бора.</w:t>
      </w:r>
      <w:proofErr w:type="gramEnd"/>
    </w:p>
    <w:p w14:paraId="7A4493ED" w14:textId="77777777" w:rsidR="00905EC7" w:rsidRPr="00905EC7" w:rsidRDefault="00905EC7" w:rsidP="00905E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Численность обучающихся 11-х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классов, принимающих участие в ВПР по химии составляет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57 обучающихся из 3 общеобразовательных организаций. Всего в 2024 г. принимали участие 11-е классы в ВПР по химии МОУ «СОШ № 4», МОУ «СОШ № 7», МОУ «СОШ № 2».</w:t>
      </w:r>
    </w:p>
    <w:p w14:paraId="33EBDD4A" w14:textId="77777777" w:rsidR="00905EC7" w:rsidRPr="00905EC7" w:rsidRDefault="00905EC7" w:rsidP="00905EC7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A9532D3" w14:textId="77777777" w:rsidR="00905EC7" w:rsidRPr="00905EC7" w:rsidRDefault="00905EC7" w:rsidP="00905EC7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8CBCBC7" w14:textId="77777777" w:rsidR="00905EC7" w:rsidRPr="00905EC7" w:rsidRDefault="00905EC7" w:rsidP="00905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Style w:val="af3"/>
          <w:rFonts w:ascii="Times New Roman" w:eastAsiaTheme="majorEastAsia" w:hAnsi="Times New Roman" w:cs="Times New Roman"/>
          <w:sz w:val="26"/>
          <w:szCs w:val="26"/>
          <w:shd w:val="clear" w:color="auto" w:fill="FFFFFF"/>
        </w:rPr>
        <w:t xml:space="preserve">В целях обеспечения соблюдения порядка проведения ВПР </w:t>
      </w:r>
      <w:r w:rsidRPr="00905EC7">
        <w:rPr>
          <w:rFonts w:ascii="Times New Roman" w:hAnsi="Times New Roman" w:cs="Times New Roman"/>
          <w:sz w:val="26"/>
          <w:szCs w:val="26"/>
        </w:rPr>
        <w:t>во всех образов</w:t>
      </w:r>
      <w:r w:rsidRPr="00905EC7">
        <w:rPr>
          <w:rFonts w:ascii="Times New Roman" w:hAnsi="Times New Roman" w:cs="Times New Roman"/>
          <w:sz w:val="26"/>
          <w:szCs w:val="26"/>
        </w:rPr>
        <w:t>а</w:t>
      </w:r>
      <w:r w:rsidRPr="00905EC7">
        <w:rPr>
          <w:rFonts w:ascii="Times New Roman" w:hAnsi="Times New Roman" w:cs="Times New Roman"/>
          <w:sz w:val="26"/>
          <w:szCs w:val="26"/>
        </w:rPr>
        <w:t xml:space="preserve">тельных учреждениях было организовано </w:t>
      </w:r>
      <w:r w:rsidRPr="00905EC7">
        <w:rPr>
          <w:rStyle w:val="af3"/>
          <w:rFonts w:ascii="Times New Roman" w:eastAsiaTheme="majorEastAsia" w:hAnsi="Times New Roman" w:cs="Times New Roman"/>
          <w:sz w:val="26"/>
          <w:szCs w:val="26"/>
          <w:shd w:val="clear" w:color="auto" w:fill="FFFFFF"/>
        </w:rPr>
        <w:t xml:space="preserve">общественное наблюдение. </w:t>
      </w:r>
      <w:r w:rsidRPr="00905EC7">
        <w:rPr>
          <w:rFonts w:ascii="Times New Roman" w:hAnsi="Times New Roman" w:cs="Times New Roman"/>
          <w:sz w:val="26"/>
          <w:szCs w:val="26"/>
        </w:rPr>
        <w:t>В ходе ос</w:t>
      </w:r>
      <w:r w:rsidRPr="00905EC7">
        <w:rPr>
          <w:rFonts w:ascii="Times New Roman" w:hAnsi="Times New Roman" w:cs="Times New Roman"/>
          <w:sz w:val="26"/>
          <w:szCs w:val="26"/>
        </w:rPr>
        <w:t>у</w:t>
      </w:r>
      <w:r w:rsidRPr="00905EC7">
        <w:rPr>
          <w:rFonts w:ascii="Times New Roman" w:hAnsi="Times New Roman" w:cs="Times New Roman"/>
          <w:sz w:val="26"/>
          <w:szCs w:val="26"/>
        </w:rPr>
        <w:t>ществления общественного наблюдения корпусом независимых общественных набл</w:t>
      </w:r>
      <w:r w:rsidRPr="00905EC7">
        <w:rPr>
          <w:rFonts w:ascii="Times New Roman" w:hAnsi="Times New Roman" w:cs="Times New Roman"/>
          <w:sz w:val="26"/>
          <w:szCs w:val="26"/>
        </w:rPr>
        <w:t>ю</w:t>
      </w:r>
      <w:r w:rsidRPr="00905EC7">
        <w:rPr>
          <w:rFonts w:ascii="Times New Roman" w:hAnsi="Times New Roman" w:cs="Times New Roman"/>
          <w:sz w:val="26"/>
          <w:szCs w:val="26"/>
        </w:rPr>
        <w:t>дателей нарушений за ходом проведения ВПР не выявлено. Апелляций по нарушению проведения процедуры ВПР не поступало.</w:t>
      </w:r>
    </w:p>
    <w:p w14:paraId="4D556630" w14:textId="77777777" w:rsidR="00905EC7" w:rsidRPr="00905EC7" w:rsidRDefault="00905EC7" w:rsidP="00905EC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5EC7">
        <w:rPr>
          <w:rFonts w:ascii="Times New Roman" w:hAnsi="Times New Roman" w:cs="Times New Roman"/>
          <w:sz w:val="26"/>
          <w:szCs w:val="26"/>
        </w:rPr>
        <w:t>Всего в 2024 году было задействовано 70 аудиторий для участия обучающихся в ВПР, из них 100 % аудиторий охвачены видеонаблюдением.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На организацию видеон</w:t>
      </w:r>
      <w:r w:rsidRPr="00905EC7">
        <w:rPr>
          <w:rFonts w:ascii="Times New Roman" w:hAnsi="Times New Roman" w:cs="Times New Roman"/>
          <w:sz w:val="26"/>
          <w:szCs w:val="26"/>
        </w:rPr>
        <w:t>а</w:t>
      </w:r>
      <w:r w:rsidRPr="00905EC7">
        <w:rPr>
          <w:rFonts w:ascii="Times New Roman" w:hAnsi="Times New Roman" w:cs="Times New Roman"/>
          <w:sz w:val="26"/>
          <w:szCs w:val="26"/>
        </w:rPr>
        <w:t xml:space="preserve">блюдения в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аудиториях, не оснащенных камерами видеонаблюдения были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выделены средства из муниципального бюджета.</w:t>
      </w:r>
    </w:p>
    <w:p w14:paraId="603E118F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Анализ результатов ВПР позволяет сделать вывод, что организационные и анал</w:t>
      </w:r>
      <w:r w:rsidRPr="00905EC7">
        <w:rPr>
          <w:rFonts w:ascii="Times New Roman" w:hAnsi="Times New Roman" w:cs="Times New Roman"/>
          <w:sz w:val="26"/>
          <w:szCs w:val="26"/>
        </w:rPr>
        <w:t>и</w:t>
      </w:r>
      <w:r w:rsidRPr="00905EC7">
        <w:rPr>
          <w:rFonts w:ascii="Times New Roman" w:hAnsi="Times New Roman" w:cs="Times New Roman"/>
          <w:sz w:val="26"/>
          <w:szCs w:val="26"/>
        </w:rPr>
        <w:t>тические мероприятия в муниципальном образовании Ртищевского МР в рамках пров</w:t>
      </w:r>
      <w:r w:rsidRPr="00905EC7">
        <w:rPr>
          <w:rFonts w:ascii="Times New Roman" w:hAnsi="Times New Roman" w:cs="Times New Roman"/>
          <w:sz w:val="26"/>
          <w:szCs w:val="26"/>
        </w:rPr>
        <w:t>е</w:t>
      </w:r>
      <w:r w:rsidRPr="00905EC7">
        <w:rPr>
          <w:rFonts w:ascii="Times New Roman" w:hAnsi="Times New Roman" w:cs="Times New Roman"/>
          <w:sz w:val="26"/>
          <w:szCs w:val="26"/>
        </w:rPr>
        <w:t>дения ВПР выполнены полностью. Для обеспечения объективности проведения проц</w:t>
      </w:r>
      <w:r w:rsidRPr="00905EC7">
        <w:rPr>
          <w:rFonts w:ascii="Times New Roman" w:hAnsi="Times New Roman" w:cs="Times New Roman"/>
          <w:sz w:val="26"/>
          <w:szCs w:val="26"/>
        </w:rPr>
        <w:t>е</w:t>
      </w:r>
      <w:r w:rsidRPr="00905EC7">
        <w:rPr>
          <w:rFonts w:ascii="Times New Roman" w:hAnsi="Times New Roman" w:cs="Times New Roman"/>
          <w:sz w:val="26"/>
          <w:szCs w:val="26"/>
        </w:rPr>
        <w:t>дуры и получения достоверных данных в образовательных организациях привлекались независимых наблюдателей во время проведения ВПР. Выполнялись требования отсу</w:t>
      </w:r>
      <w:r w:rsidRPr="00905EC7">
        <w:rPr>
          <w:rFonts w:ascii="Times New Roman" w:hAnsi="Times New Roman" w:cs="Times New Roman"/>
          <w:sz w:val="26"/>
          <w:szCs w:val="26"/>
        </w:rPr>
        <w:t>т</w:t>
      </w:r>
      <w:r w:rsidRPr="00905EC7">
        <w:rPr>
          <w:rFonts w:ascii="Times New Roman" w:hAnsi="Times New Roman" w:cs="Times New Roman"/>
          <w:sz w:val="26"/>
          <w:szCs w:val="26"/>
        </w:rPr>
        <w:t>ствия конфликта интересов у наблюдателей и у организаторов работы. Проверка ВПР выполнялась по стандартизированным критериям с предварительным коллегиальным обсуждением подходов к оцениванию. На основании анализа показателей сделаны в</w:t>
      </w:r>
      <w:r w:rsidRPr="00905EC7">
        <w:rPr>
          <w:rFonts w:ascii="Times New Roman" w:hAnsi="Times New Roman" w:cs="Times New Roman"/>
          <w:sz w:val="26"/>
          <w:szCs w:val="26"/>
        </w:rPr>
        <w:t>ы</w:t>
      </w:r>
      <w:r w:rsidRPr="00905EC7">
        <w:rPr>
          <w:rFonts w:ascii="Times New Roman" w:hAnsi="Times New Roman" w:cs="Times New Roman"/>
          <w:sz w:val="26"/>
          <w:szCs w:val="26"/>
        </w:rPr>
        <w:t xml:space="preserve">воды о качестве подготовки школьников и сформулированы адресные рекомендации для педагогов, администрации образовательных организаций. </w:t>
      </w:r>
    </w:p>
    <w:p w14:paraId="483477C9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На всех ВПР учащиеся показали качество знаний равное уровню областного пок</w:t>
      </w:r>
      <w:r w:rsidRPr="00905EC7">
        <w:rPr>
          <w:rFonts w:ascii="Times New Roman" w:hAnsi="Times New Roman" w:cs="Times New Roman"/>
          <w:sz w:val="26"/>
          <w:szCs w:val="26"/>
        </w:rPr>
        <w:t>а</w:t>
      </w:r>
      <w:r w:rsidRPr="00905EC7">
        <w:rPr>
          <w:rFonts w:ascii="Times New Roman" w:hAnsi="Times New Roman" w:cs="Times New Roman"/>
          <w:sz w:val="26"/>
          <w:szCs w:val="26"/>
        </w:rPr>
        <w:t xml:space="preserve">зателя. Отметки, полученные обучающимися за ВПР, в большей степени не совпадают с отметками в журнале, остается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высокий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% понизивших отметку. Причинами этого я</w:t>
      </w:r>
      <w:r w:rsidRPr="00905EC7">
        <w:rPr>
          <w:rFonts w:ascii="Times New Roman" w:hAnsi="Times New Roman" w:cs="Times New Roman"/>
          <w:sz w:val="26"/>
          <w:szCs w:val="26"/>
        </w:rPr>
        <w:t>в</w:t>
      </w:r>
      <w:r w:rsidRPr="00905EC7">
        <w:rPr>
          <w:rFonts w:ascii="Times New Roman" w:hAnsi="Times New Roman" w:cs="Times New Roman"/>
          <w:sz w:val="26"/>
          <w:szCs w:val="26"/>
        </w:rPr>
        <w:t xml:space="preserve">ляются: необъективность выставления отметок, недостаточный уровень подготовки к ВПР, несистематическое включение заданий ВПР в урок, слабый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знаниями обучающихся, низкий уровень контроля за самостоятельной подготовкой к ВПР.</w:t>
      </w:r>
    </w:p>
    <w:p w14:paraId="1FE435E2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lastRenderedPageBreak/>
        <w:t>Анализ Всероссийских проверочных работ в 4-х и 8-х классах позволил выявить низкий уровень сформированности метапредметных умений при выполнении заданий по двум и трем предметам ВПР из блоков примерной основной образовательной пр</w:t>
      </w:r>
      <w:r w:rsidRPr="00905EC7">
        <w:rPr>
          <w:rFonts w:ascii="Times New Roman" w:hAnsi="Times New Roman" w:cs="Times New Roman"/>
          <w:sz w:val="26"/>
          <w:szCs w:val="26"/>
        </w:rPr>
        <w:t>о</w:t>
      </w:r>
      <w:r w:rsidRPr="00905EC7">
        <w:rPr>
          <w:rFonts w:ascii="Times New Roman" w:hAnsi="Times New Roman" w:cs="Times New Roman"/>
          <w:sz w:val="26"/>
          <w:szCs w:val="26"/>
        </w:rPr>
        <w:t>граммы начального и основного общего образования, однако, наибольшие затруднения вызвали задания по математике.</w:t>
      </w:r>
    </w:p>
    <w:p w14:paraId="10F3ED1B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По представленным данным  можно сделать вывод, что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результатам заданий ВПР, оценивающих функциональную грамотность, степень сформированности матем</w:t>
      </w:r>
      <w:r w:rsidRPr="00905EC7">
        <w:rPr>
          <w:rFonts w:ascii="Times New Roman" w:hAnsi="Times New Roman" w:cs="Times New Roman"/>
          <w:sz w:val="26"/>
          <w:szCs w:val="26"/>
        </w:rPr>
        <w:t>а</w:t>
      </w:r>
      <w:r w:rsidRPr="00905EC7">
        <w:rPr>
          <w:rFonts w:ascii="Times New Roman" w:hAnsi="Times New Roman" w:cs="Times New Roman"/>
          <w:sz w:val="26"/>
          <w:szCs w:val="26"/>
        </w:rPr>
        <w:t>тической грамотности равна степени сформированности читательской грамотности, и составляет 46 %, а степень сформированности естественно-научной ниже 40 %.</w:t>
      </w:r>
    </w:p>
    <w:p w14:paraId="78DBDBA7" w14:textId="77777777" w:rsidR="00905EC7" w:rsidRPr="00905EC7" w:rsidRDefault="00905EC7" w:rsidP="00905EC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5EC7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14:paraId="25869460" w14:textId="77777777" w:rsidR="00905EC7" w:rsidRPr="00905EC7" w:rsidRDefault="00905EC7" w:rsidP="00905EC7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EC7">
        <w:rPr>
          <w:rFonts w:ascii="Times New Roman" w:hAnsi="Times New Roman" w:cs="Times New Roman"/>
          <w:b/>
          <w:sz w:val="26"/>
          <w:szCs w:val="26"/>
        </w:rPr>
        <w:t>Рекомендации для руководителей общеобразовательных организаций по о</w:t>
      </w:r>
      <w:r w:rsidRPr="00905EC7">
        <w:rPr>
          <w:rFonts w:ascii="Times New Roman" w:hAnsi="Times New Roman" w:cs="Times New Roman"/>
          <w:b/>
          <w:sz w:val="26"/>
          <w:szCs w:val="26"/>
        </w:rPr>
        <w:t>р</w:t>
      </w:r>
      <w:r w:rsidRPr="00905EC7">
        <w:rPr>
          <w:rFonts w:ascii="Times New Roman" w:hAnsi="Times New Roman" w:cs="Times New Roman"/>
          <w:b/>
          <w:sz w:val="26"/>
          <w:szCs w:val="26"/>
        </w:rPr>
        <w:t>ганизации внутренней системы оценки качества образования по результатам ВПР 2024 года:</w:t>
      </w:r>
    </w:p>
    <w:p w14:paraId="36F6E059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1. Администрации ОУ:</w:t>
      </w:r>
    </w:p>
    <w:p w14:paraId="38097606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1.1. Обеспечить персональный контроль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деятельности педагогов, обучающиеся которых показали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низкий уровень качества выполнения проверочных работ;</w:t>
      </w:r>
    </w:p>
    <w:p w14:paraId="5E0186CA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1.2. Разработать и утвердить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предусматривающие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индивидуальный маршрут </w:t>
      </w:r>
    </w:p>
    <w:p w14:paraId="7B9CDF93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 xml:space="preserve">методического сопровождения программы помощи учителям, имеющим </w:t>
      </w:r>
    </w:p>
    <w:p w14:paraId="4C3A15B2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профессиональные проблемы и дефициты;</w:t>
      </w:r>
    </w:p>
    <w:p w14:paraId="6B5F1AEA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1.3. Организовать процесс повышения квалификации учителей в области оценки результатов образования через внутришкольное обучение и самообразование;</w:t>
      </w:r>
    </w:p>
    <w:p w14:paraId="3A986743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1.4. В качестве повышения объективности проведения ВПР и проверки работ ВПР привлекать независимых наблюдателей из числа сотрудников Управления общего обр</w:t>
      </w:r>
      <w:r w:rsidRPr="00905EC7">
        <w:rPr>
          <w:rFonts w:ascii="Times New Roman" w:hAnsi="Times New Roman" w:cs="Times New Roman"/>
          <w:sz w:val="26"/>
          <w:szCs w:val="26"/>
        </w:rPr>
        <w:t>а</w:t>
      </w:r>
      <w:r w:rsidRPr="00905EC7">
        <w:rPr>
          <w:rFonts w:ascii="Times New Roman" w:hAnsi="Times New Roman" w:cs="Times New Roman"/>
          <w:sz w:val="26"/>
          <w:szCs w:val="26"/>
        </w:rPr>
        <w:t>зования.</w:t>
      </w:r>
    </w:p>
    <w:p w14:paraId="03BE5088" w14:textId="77777777" w:rsidR="00905EC7" w:rsidRPr="00905EC7" w:rsidRDefault="00905EC7" w:rsidP="00905E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2. Учителям – предметникам ОУ:</w:t>
      </w:r>
    </w:p>
    <w:p w14:paraId="3724270E" w14:textId="77777777" w:rsidR="00905EC7" w:rsidRPr="00905EC7" w:rsidRDefault="00905EC7" w:rsidP="00905E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2.1. обратить внимание на подготовку </w:t>
      </w:r>
      <w:proofErr w:type="gramStart"/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обучающихся</w:t>
      </w:r>
      <w:proofErr w:type="gramEnd"/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к</w:t>
      </w:r>
    </w:p>
    <w:p w14:paraId="00FB2007" w14:textId="77777777" w:rsidR="00905EC7" w:rsidRPr="00905EC7" w:rsidRDefault="00905EC7" w:rsidP="00905E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выполнению заданий по функциональной грамотности:</w:t>
      </w:r>
    </w:p>
    <w:p w14:paraId="3D085B26" w14:textId="77777777" w:rsidR="00905EC7" w:rsidRPr="00905EC7" w:rsidRDefault="00905EC7" w:rsidP="00905EC7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2.1.1.Для обучающихся 8-х классов</w:t>
      </w:r>
    </w:p>
    <w:p w14:paraId="049D99E6" w14:textId="77777777" w:rsidR="00905EC7" w:rsidRPr="00905EC7" w:rsidRDefault="00905EC7" w:rsidP="00905EC7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А</w:t>
      </w:r>
      <w:proofErr w:type="gramStart"/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)Р</w:t>
      </w:r>
      <w:proofErr w:type="gramEnd"/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усский язык №8.</w:t>
      </w:r>
    </w:p>
    <w:p w14:paraId="2D25CA5F" w14:textId="77777777" w:rsidR="00905EC7" w:rsidRPr="00905EC7" w:rsidRDefault="00905EC7" w:rsidP="00905EC7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Б) Обществознание №3</w:t>
      </w:r>
    </w:p>
    <w:p w14:paraId="1DD172BC" w14:textId="77777777" w:rsidR="00905EC7" w:rsidRPr="00905EC7" w:rsidRDefault="00905EC7" w:rsidP="00905EC7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В</w:t>
      </w:r>
      <w:proofErr w:type="gramStart"/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)М</w:t>
      </w:r>
      <w:proofErr w:type="gramEnd"/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атематика №16</w:t>
      </w:r>
    </w:p>
    <w:p w14:paraId="072B5012" w14:textId="77777777" w:rsidR="00905EC7" w:rsidRPr="00905EC7" w:rsidRDefault="00905EC7" w:rsidP="00905EC7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Г) Химия №5</w:t>
      </w:r>
    </w:p>
    <w:p w14:paraId="23AB77BD" w14:textId="77777777" w:rsidR="00905EC7" w:rsidRPr="00905EC7" w:rsidRDefault="00905EC7" w:rsidP="00905EC7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Д) Биология № 8</w:t>
      </w:r>
    </w:p>
    <w:p w14:paraId="041D6628" w14:textId="77777777" w:rsidR="00905EC7" w:rsidRPr="00905EC7" w:rsidRDefault="00905EC7" w:rsidP="00905EC7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2.1.2. Для </w:t>
      </w:r>
      <w:proofErr w:type="gramStart"/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обучающихся</w:t>
      </w:r>
      <w:proofErr w:type="gramEnd"/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начальной школы:</w:t>
      </w:r>
    </w:p>
    <w:p w14:paraId="76E4AD7F" w14:textId="77777777" w:rsidR="00905EC7" w:rsidRPr="00905EC7" w:rsidRDefault="00905EC7" w:rsidP="00905EC7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А) Математическая грамотность № 6, 8,9,10,12</w:t>
      </w:r>
    </w:p>
    <w:p w14:paraId="3DE0DE58" w14:textId="77777777" w:rsidR="00905EC7" w:rsidRPr="00905EC7" w:rsidRDefault="00905EC7" w:rsidP="00905EC7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Б</w:t>
      </w:r>
      <w:proofErr w:type="gramStart"/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)Ч</w:t>
      </w:r>
      <w:proofErr w:type="gramEnd"/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итательская грамотность № 1,4,8,12,13</w:t>
      </w:r>
    </w:p>
    <w:p w14:paraId="76BE9D86" w14:textId="77777777" w:rsidR="00905EC7" w:rsidRPr="00905EC7" w:rsidRDefault="00905EC7" w:rsidP="00905EC7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В) Естественнонаучная грамотност</w:t>
      </w:r>
      <w:proofErr w:type="gramStart"/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>ь-</w:t>
      </w:r>
      <w:proofErr w:type="gramEnd"/>
      <w:r w:rsidRPr="00905EC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Окружающий мир № 6,7,9</w:t>
      </w:r>
    </w:p>
    <w:p w14:paraId="09AE096E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2.2. МОУ «СОШ № 7», МАОУ «СОШ № 8», МОУ «Темповская СОШ», МОУ «Шило-Голицынская СОШ» проанализировать результаты ВПР в 4 классах и провести поэлементный анализ уровня достижения планируемых результатов обучения, устан</w:t>
      </w:r>
      <w:r w:rsidRPr="00905EC7">
        <w:rPr>
          <w:rFonts w:ascii="Times New Roman" w:hAnsi="Times New Roman" w:cs="Times New Roman"/>
          <w:sz w:val="26"/>
          <w:szCs w:val="26"/>
        </w:rPr>
        <w:t>о</w:t>
      </w:r>
      <w:r w:rsidRPr="00905EC7">
        <w:rPr>
          <w:rFonts w:ascii="Times New Roman" w:hAnsi="Times New Roman" w:cs="Times New Roman"/>
          <w:sz w:val="26"/>
          <w:szCs w:val="26"/>
        </w:rPr>
        <w:t xml:space="preserve">вить дефициты в овладении базовыми знаниями начального общего образования и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ум</w:t>
      </w:r>
      <w:r w:rsidRPr="00905EC7">
        <w:rPr>
          <w:rFonts w:ascii="Times New Roman" w:hAnsi="Times New Roman" w:cs="Times New Roman"/>
          <w:sz w:val="26"/>
          <w:szCs w:val="26"/>
        </w:rPr>
        <w:t>е</w:t>
      </w:r>
      <w:r w:rsidRPr="00905EC7">
        <w:rPr>
          <w:rFonts w:ascii="Times New Roman" w:hAnsi="Times New Roman" w:cs="Times New Roman"/>
          <w:sz w:val="26"/>
          <w:szCs w:val="26"/>
        </w:rPr>
        <w:t>ниями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как для каждого учащегося, так и для класса в целом.; </w:t>
      </w:r>
      <w:r w:rsidRPr="00905EC7">
        <w:rPr>
          <w:rFonts w:ascii="Times New Roman" w:eastAsia="Calibri" w:hAnsi="Times New Roman" w:cs="Times New Roman"/>
          <w:sz w:val="26"/>
          <w:szCs w:val="26"/>
        </w:rPr>
        <w:t xml:space="preserve">использовать материалы демоверсий </w:t>
      </w:r>
      <w:r w:rsidRPr="00905EC7">
        <w:rPr>
          <w:rFonts w:ascii="Times New Roman" w:hAnsi="Times New Roman" w:cs="Times New Roman"/>
          <w:sz w:val="26"/>
          <w:szCs w:val="26"/>
        </w:rPr>
        <w:t xml:space="preserve">для определения конкретных тем для отработки знаний, умений, навыков, 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для преодоления минимального порога успешности по предметам русский язык, математика, окружающий мир.</w:t>
      </w:r>
    </w:p>
    <w:p w14:paraId="74AC7C14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lastRenderedPageBreak/>
        <w:t>2.3. Всех образовательных организаций организовать индивидуальные, групповые занятия по отработке тем и заданий ВПР в 5-8 классах, показавших низкий уровень в</w:t>
      </w:r>
      <w:r w:rsidRPr="00905EC7">
        <w:rPr>
          <w:rFonts w:ascii="Times New Roman" w:hAnsi="Times New Roman" w:cs="Times New Roman"/>
          <w:sz w:val="26"/>
          <w:szCs w:val="26"/>
        </w:rPr>
        <w:t>ы</w:t>
      </w:r>
      <w:r w:rsidRPr="00905EC7">
        <w:rPr>
          <w:rFonts w:ascii="Times New Roman" w:hAnsi="Times New Roman" w:cs="Times New Roman"/>
          <w:sz w:val="26"/>
          <w:szCs w:val="26"/>
        </w:rPr>
        <w:t>полнения заданий с высоким уровнем сформированности метапредметных результатов, а именно по предметам ВПР русский язык и математика;</w:t>
      </w:r>
    </w:p>
    <w:p w14:paraId="1820F12C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2.4. МОУ «СОШ № 5», МОУ «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Ульяновская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СОШ» проанализировать результаты ВПР в 4-8 классах и провести поэлементный анализ успешного выполнения работ об</w:t>
      </w:r>
      <w:r w:rsidRPr="00905EC7">
        <w:rPr>
          <w:rFonts w:ascii="Times New Roman" w:hAnsi="Times New Roman" w:cs="Times New Roman"/>
          <w:sz w:val="26"/>
          <w:szCs w:val="26"/>
        </w:rPr>
        <w:t>у</w:t>
      </w:r>
      <w:r w:rsidRPr="00905EC7">
        <w:rPr>
          <w:rFonts w:ascii="Times New Roman" w:hAnsi="Times New Roman" w:cs="Times New Roman"/>
          <w:sz w:val="26"/>
          <w:szCs w:val="26"/>
        </w:rPr>
        <w:t>чающихся 4, 8 классов с высоким уровнем сформированности функциональной грамо</w:t>
      </w:r>
      <w:r w:rsidRPr="00905EC7">
        <w:rPr>
          <w:rFonts w:ascii="Times New Roman" w:hAnsi="Times New Roman" w:cs="Times New Roman"/>
          <w:sz w:val="26"/>
          <w:szCs w:val="26"/>
        </w:rPr>
        <w:t>т</w:t>
      </w:r>
      <w:r w:rsidRPr="00905EC7">
        <w:rPr>
          <w:rFonts w:ascii="Times New Roman" w:hAnsi="Times New Roman" w:cs="Times New Roman"/>
          <w:sz w:val="26"/>
          <w:szCs w:val="26"/>
        </w:rPr>
        <w:t>ности, а именно заданий ВПР по математике;</w:t>
      </w:r>
    </w:p>
    <w:p w14:paraId="42D0D9A9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2.5. МОУ «СОШ № 2», МАОУ «СОШ № 8», МОУ «</w:t>
      </w:r>
      <w:proofErr w:type="gramStart"/>
      <w:r w:rsidRPr="00905EC7">
        <w:rPr>
          <w:rFonts w:ascii="Times New Roman" w:hAnsi="Times New Roman" w:cs="Times New Roman"/>
          <w:sz w:val="26"/>
          <w:szCs w:val="26"/>
        </w:rPr>
        <w:t>Ульяновская</w:t>
      </w:r>
      <w:proofErr w:type="gramEnd"/>
      <w:r w:rsidRPr="00905EC7">
        <w:rPr>
          <w:rFonts w:ascii="Times New Roman" w:hAnsi="Times New Roman" w:cs="Times New Roman"/>
          <w:sz w:val="26"/>
          <w:szCs w:val="26"/>
        </w:rPr>
        <w:t xml:space="preserve"> СОШ» проан</w:t>
      </w:r>
      <w:r w:rsidRPr="00905EC7">
        <w:rPr>
          <w:rFonts w:ascii="Times New Roman" w:hAnsi="Times New Roman" w:cs="Times New Roman"/>
          <w:sz w:val="26"/>
          <w:szCs w:val="26"/>
        </w:rPr>
        <w:t>а</w:t>
      </w:r>
      <w:r w:rsidRPr="00905EC7">
        <w:rPr>
          <w:rFonts w:ascii="Times New Roman" w:hAnsi="Times New Roman" w:cs="Times New Roman"/>
          <w:sz w:val="26"/>
          <w:szCs w:val="26"/>
        </w:rPr>
        <w:t>лизировать результаты ВПР в 8 классах и провести поэлементный анализ успешного выполнения работ обучающихся 8 классов с высоким уровнем сформированности функциональной грамотности, а именно заданий ВПР по химии и биологии;</w:t>
      </w:r>
    </w:p>
    <w:p w14:paraId="613AF678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2.6. Провести детальный анализ результатов ВПР (результаты проведенного ан</w:t>
      </w:r>
      <w:r w:rsidRPr="00905EC7">
        <w:rPr>
          <w:rFonts w:ascii="Times New Roman" w:hAnsi="Times New Roman" w:cs="Times New Roman"/>
          <w:sz w:val="26"/>
          <w:szCs w:val="26"/>
        </w:rPr>
        <w:t>а</w:t>
      </w:r>
      <w:r w:rsidRPr="00905EC7">
        <w:rPr>
          <w:rFonts w:ascii="Times New Roman" w:hAnsi="Times New Roman" w:cs="Times New Roman"/>
          <w:sz w:val="26"/>
          <w:szCs w:val="26"/>
        </w:rPr>
        <w:t>лиза рассмотреть на заседании предметных методических объединений);</w:t>
      </w:r>
    </w:p>
    <w:p w14:paraId="2E0E3DC6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2.7. Провести семинар на базе МОУ «СОШ № 9» на тему «</w:t>
      </w:r>
      <w:r w:rsidRPr="00905EC7">
        <w:rPr>
          <w:rFonts w:ascii="Times New Roman" w:hAnsi="Times New Roman" w:cs="Times New Roman"/>
          <w:bCs/>
          <w:sz w:val="26"/>
          <w:szCs w:val="26"/>
        </w:rPr>
        <w:t>Использование резул</w:t>
      </w:r>
      <w:r w:rsidRPr="00905EC7">
        <w:rPr>
          <w:rFonts w:ascii="Times New Roman" w:hAnsi="Times New Roman" w:cs="Times New Roman"/>
          <w:bCs/>
          <w:sz w:val="26"/>
          <w:szCs w:val="26"/>
        </w:rPr>
        <w:t>ь</w:t>
      </w:r>
      <w:r w:rsidRPr="00905EC7">
        <w:rPr>
          <w:rFonts w:ascii="Times New Roman" w:hAnsi="Times New Roman" w:cs="Times New Roman"/>
          <w:bCs/>
          <w:sz w:val="26"/>
          <w:szCs w:val="26"/>
        </w:rPr>
        <w:t>татов всероссийских проверочных работ в повышении качества образования в образов</w:t>
      </w:r>
      <w:r w:rsidRPr="00905EC7">
        <w:rPr>
          <w:rFonts w:ascii="Times New Roman" w:hAnsi="Times New Roman" w:cs="Times New Roman"/>
          <w:bCs/>
          <w:sz w:val="26"/>
          <w:szCs w:val="26"/>
        </w:rPr>
        <w:t>а</w:t>
      </w:r>
      <w:r w:rsidRPr="00905EC7">
        <w:rPr>
          <w:rFonts w:ascii="Times New Roman" w:hAnsi="Times New Roman" w:cs="Times New Roman"/>
          <w:bCs/>
          <w:sz w:val="26"/>
          <w:szCs w:val="26"/>
        </w:rPr>
        <w:t>тельной организации»</w:t>
      </w:r>
    </w:p>
    <w:p w14:paraId="7364A925" w14:textId="77777777" w:rsidR="00905EC7" w:rsidRPr="00905EC7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2.8. Включать задания ВПР в проверочные работы по соответствующим учебным предметам;</w:t>
      </w:r>
    </w:p>
    <w:p w14:paraId="77B9F6EF" w14:textId="77777777" w:rsidR="00905EC7" w:rsidRPr="00923DE3" w:rsidRDefault="00905EC7" w:rsidP="00905EC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EC7">
        <w:rPr>
          <w:rFonts w:ascii="Times New Roman" w:hAnsi="Times New Roman" w:cs="Times New Roman"/>
          <w:sz w:val="26"/>
          <w:szCs w:val="26"/>
        </w:rPr>
        <w:t>3. Специалисту управления образованием организовать выборочные перекрес</w:t>
      </w:r>
      <w:r w:rsidRPr="00905EC7">
        <w:rPr>
          <w:rFonts w:ascii="Times New Roman" w:hAnsi="Times New Roman" w:cs="Times New Roman"/>
          <w:sz w:val="26"/>
          <w:szCs w:val="26"/>
        </w:rPr>
        <w:t>т</w:t>
      </w:r>
      <w:r w:rsidRPr="00905EC7">
        <w:rPr>
          <w:rFonts w:ascii="Times New Roman" w:hAnsi="Times New Roman" w:cs="Times New Roman"/>
          <w:sz w:val="26"/>
          <w:szCs w:val="26"/>
        </w:rPr>
        <w:t>ные проверки работ обучающихся на уровне муниципалитета;</w:t>
      </w:r>
    </w:p>
    <w:p w14:paraId="30406C6E" w14:textId="50265548" w:rsidR="00EB3A48" w:rsidRPr="00923DE3" w:rsidRDefault="00EB3A48" w:rsidP="00923D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14:paraId="7E8965D6" w14:textId="77777777" w:rsidR="00EB3A48" w:rsidRPr="00923DE3" w:rsidRDefault="00EB3A48" w:rsidP="00923D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3214AA1" w14:textId="77777777" w:rsidR="00103D04" w:rsidRPr="00A50DD6" w:rsidRDefault="00EB3A48" w:rsidP="00923DE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756BB" w:rsidRPr="00A50DD6">
        <w:rPr>
          <w:rFonts w:ascii="Times New Roman" w:hAnsi="Times New Roman" w:cs="Times New Roman"/>
          <w:b/>
          <w:sz w:val="26"/>
          <w:szCs w:val="26"/>
        </w:rPr>
        <w:t xml:space="preserve">Результаты </w:t>
      </w:r>
      <w:r w:rsidR="00D036D6" w:rsidRPr="00A50DD6">
        <w:rPr>
          <w:rFonts w:ascii="Times New Roman" w:hAnsi="Times New Roman" w:cs="Times New Roman"/>
          <w:b/>
          <w:sz w:val="26"/>
          <w:szCs w:val="26"/>
        </w:rPr>
        <w:t xml:space="preserve">единого </w:t>
      </w:r>
      <w:r w:rsidR="00B756BB" w:rsidRPr="00A50DD6">
        <w:rPr>
          <w:rFonts w:ascii="Times New Roman" w:hAnsi="Times New Roman" w:cs="Times New Roman"/>
          <w:b/>
          <w:sz w:val="26"/>
          <w:szCs w:val="26"/>
        </w:rPr>
        <w:t>государственно</w:t>
      </w:r>
      <w:r w:rsidR="00D036D6" w:rsidRPr="00A50DD6">
        <w:rPr>
          <w:rFonts w:ascii="Times New Roman" w:hAnsi="Times New Roman" w:cs="Times New Roman"/>
          <w:b/>
          <w:sz w:val="26"/>
          <w:szCs w:val="26"/>
        </w:rPr>
        <w:t xml:space="preserve">го экзамена </w:t>
      </w:r>
      <w:r w:rsidR="00B756BB" w:rsidRPr="00A50DD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036D6" w:rsidRPr="00A50DD6">
        <w:rPr>
          <w:rFonts w:ascii="Times New Roman" w:hAnsi="Times New Roman" w:cs="Times New Roman"/>
          <w:b/>
          <w:sz w:val="26"/>
          <w:szCs w:val="26"/>
        </w:rPr>
        <w:t>11</w:t>
      </w:r>
      <w:r w:rsidR="00B756BB" w:rsidRPr="00A50DD6">
        <w:rPr>
          <w:rFonts w:ascii="Times New Roman" w:hAnsi="Times New Roman" w:cs="Times New Roman"/>
          <w:b/>
          <w:sz w:val="26"/>
          <w:szCs w:val="26"/>
        </w:rPr>
        <w:t xml:space="preserve"> классах. </w:t>
      </w:r>
      <w:r w:rsidR="00103D04" w:rsidRPr="00A50D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180A16E" w14:textId="77777777" w:rsidR="00234F28" w:rsidRPr="00A50DD6" w:rsidRDefault="00234F28" w:rsidP="00736991">
      <w:pPr>
        <w:tabs>
          <w:tab w:val="left" w:pos="709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2EBDBAF9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До государственной итоговой аттестации по программам среднего общего обр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зования были допущены 185 </w:t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обучающихся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100%, (2023 – 182 обучающихся – 100%, 2022 – 166 -  100 %, 2021 - 193 – 100%).</w:t>
      </w:r>
    </w:p>
    <w:p w14:paraId="3FBABD45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Отсутствовал 11 класс в  2 школах: МОУ «Макаровская СОШ», МОУ «СОШ с. Северка».</w:t>
      </w:r>
    </w:p>
    <w:p w14:paraId="79FBDF99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Одним из условий допуска к ЕГЭ являлось обязательное получение зачета по ит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говому сочинению. «Зачет» по результатам итогового сочинения получили 185 обуч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ющихся, что составляет 100 % (2023 – 100%, 2022 - 100%, 2021 – 100%).</w:t>
      </w:r>
    </w:p>
    <w:p w14:paraId="4EBDE120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Все выпускники государственную итоговую аттестацию проходили в форме ЕГЭ.</w:t>
      </w:r>
    </w:p>
    <w:p w14:paraId="65725BDE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Выпускники района не принимали участие в ЕГЭ по немецкому, французскому, испанскому и китайскому языкам.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общей сложности было сдано 656 человеко-экзаменов.</w:t>
      </w:r>
    </w:p>
    <w:p w14:paraId="6F3B4C48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Выбор предметов:</w:t>
      </w:r>
    </w:p>
    <w:p w14:paraId="50EA50EE" w14:textId="77777777" w:rsidR="00234F28" w:rsidRPr="00234F28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eastAsia="en-US"/>
        </w:rPr>
      </w:pPr>
    </w:p>
    <w:p w14:paraId="482F8E28" w14:textId="77777777" w:rsidR="00234F28" w:rsidRPr="00234F28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eastAsia="en-US"/>
        </w:rPr>
      </w:pPr>
      <w:r w:rsidRPr="00234F28">
        <w:rPr>
          <w:rFonts w:ascii="Times New Roman" w:eastAsia="Calibri" w:hAnsi="Times New Roman" w:cs="Times New Roman"/>
          <w:noProof/>
          <w:sz w:val="28"/>
          <w:szCs w:val="28"/>
          <w:highlight w:val="green"/>
        </w:rPr>
        <w:lastRenderedPageBreak/>
        <w:drawing>
          <wp:inline distT="0" distB="0" distL="0" distR="0" wp14:anchorId="2BE8CF20" wp14:editId="0B946517">
            <wp:extent cx="4829175" cy="2571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36D6A3F" w14:textId="77777777" w:rsidR="00234F28" w:rsidRPr="00234F28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eastAsia="en-US"/>
        </w:rPr>
      </w:pPr>
    </w:p>
    <w:p w14:paraId="7791EB4B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Количество сдаваемых предметов:</w:t>
      </w:r>
    </w:p>
    <w:p w14:paraId="33FC987A" w14:textId="77777777" w:rsidR="00234F28" w:rsidRPr="00234F28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eastAsia="en-US"/>
        </w:rPr>
      </w:pPr>
      <w:r w:rsidRPr="00234F28">
        <w:rPr>
          <w:rFonts w:ascii="Times New Roman" w:eastAsia="Calibri" w:hAnsi="Times New Roman" w:cs="Times New Roman"/>
          <w:noProof/>
          <w:sz w:val="28"/>
          <w:szCs w:val="28"/>
          <w:highlight w:val="green"/>
        </w:rPr>
        <w:drawing>
          <wp:inline distT="0" distB="0" distL="0" distR="0" wp14:anchorId="599AAACD" wp14:editId="4C5F685F">
            <wp:extent cx="4829175" cy="25336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EB1DB4" w14:textId="552DE37E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Только обязательные предметы сдавали 15 обучающихся, 10 из них из сельских школ.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Половина из них выпускники школ Ульяновская, Шило-Голицынская и 44.4% с. Красная Звезда. </w:t>
      </w:r>
    </w:p>
    <w:p w14:paraId="38DF5B08" w14:textId="77777777" w:rsidR="00234F28" w:rsidRPr="00A50DD6" w:rsidRDefault="00234F28" w:rsidP="00234F2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 ходе государственной итоговой аттестации количество не перешагнувших ни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ж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ний порог ЕГЭ по предметам составляет 38 человек – 20,5% (2023 – 42 человека (23%), 2022 – 27 (16,3%), 2021- 48 чел. (24,9%)).</w:t>
      </w:r>
    </w:p>
    <w:p w14:paraId="6BB4172C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Процент недостижения минимального порога</w:t>
      </w:r>
      <w:r w:rsidRPr="00A50DD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 районе увеличился по 3 из 11 предметов (в 2023 году по 3 предметам): химии (на 27,1%), информатике (на 13,0%), м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тематике (база) (3,8%). По русскому языку, английскому языку, географии и литературе выпускников, не преодолевших минимальный порог, за последние три года не было. Также в этом году не было не </w:t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преодолевших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минимальный порог по физике и истории.</w:t>
      </w:r>
    </w:p>
    <w:p w14:paraId="76E9E7F2" w14:textId="77777777" w:rsidR="00234F28" w:rsidRPr="00234F28" w:rsidRDefault="00234F28" w:rsidP="005B31ED">
      <w:pPr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eastAsia="en-US"/>
        </w:rPr>
      </w:pPr>
      <w:r w:rsidRPr="00234F28">
        <w:rPr>
          <w:rFonts w:ascii="Times New Roman" w:eastAsia="Calibri" w:hAnsi="Times New Roman" w:cs="Times New Roman"/>
          <w:noProof/>
          <w:sz w:val="28"/>
          <w:szCs w:val="28"/>
          <w:highlight w:val="green"/>
        </w:rPr>
        <w:lastRenderedPageBreak/>
        <w:drawing>
          <wp:inline distT="0" distB="0" distL="0" distR="0" wp14:anchorId="50CC9B45" wp14:editId="4AB71898">
            <wp:extent cx="6334125" cy="2857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6741D96" w14:textId="77777777" w:rsidR="00234F28" w:rsidRPr="00A50DD6" w:rsidRDefault="00234F28" w:rsidP="00234F2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50DD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Рис.1 Динамика процента выпускников, не достигших минимального порога по предметам ЕГЭ.</w:t>
      </w:r>
    </w:p>
    <w:p w14:paraId="2F9FC1E9" w14:textId="77777777" w:rsidR="00234F28" w:rsidRPr="00A50DD6" w:rsidRDefault="00234F28" w:rsidP="00234F2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</w:p>
    <w:p w14:paraId="1EDEC6E3" w14:textId="304A0304" w:rsidR="00234F28" w:rsidRPr="00A50DD6" w:rsidRDefault="00D55CE0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 шести</w:t>
      </w:r>
      <w:r w:rsidR="00234F28"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образовательных организациях (СОШ № 2, Лицей № 3, СОШ № 5, СОШ № 7, Темповской СОШ и </w:t>
      </w:r>
      <w:proofErr w:type="gramStart"/>
      <w:r w:rsidR="00234F28"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Ульяновской</w:t>
      </w:r>
      <w:proofErr w:type="gramEnd"/>
      <w:r w:rsidR="00234F28"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СОШ) показатель недостижения мин</w:t>
      </w:r>
      <w:r w:rsidR="00234F28"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234F28"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мального порогового балла по всем предметам ниже, чем средний показатель по району (6,3%).</w:t>
      </w:r>
    </w:p>
    <w:p w14:paraId="6380B1A1" w14:textId="77777777" w:rsidR="00234F28" w:rsidRPr="00A50DD6" w:rsidRDefault="00234F28" w:rsidP="00234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Наибольшее количество обучающихся не перешагнувших нижний порог ЕГЭ по предметам от общего количества человеко-экзаменов: </w:t>
      </w:r>
    </w:p>
    <w:p w14:paraId="5B2B4C0C" w14:textId="77777777" w:rsidR="00234F28" w:rsidRPr="00A50DD6" w:rsidRDefault="00234F28" w:rsidP="00234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МОУ «Шило-Голицынская СОШ» - 21,7 % (5 чел.), </w:t>
      </w:r>
    </w:p>
    <w:p w14:paraId="27114B0B" w14:textId="77777777" w:rsidR="00234F28" w:rsidRPr="00A50DD6" w:rsidRDefault="00234F28" w:rsidP="00234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МОУ «СОШ № 1» - 11,9 % (5 чел.)</w:t>
      </w:r>
    </w:p>
    <w:p w14:paraId="5D78A0F0" w14:textId="77777777" w:rsidR="00234F28" w:rsidRPr="00A50DD6" w:rsidRDefault="00234F28" w:rsidP="00234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МОУ «СОШ </w:t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Красная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Звезда» - 11,5 % (3 чел.), </w:t>
      </w:r>
    </w:p>
    <w:p w14:paraId="77C2FD03" w14:textId="77777777" w:rsidR="00234F28" w:rsidRPr="00A50DD6" w:rsidRDefault="00234F28" w:rsidP="00234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715687" w14:textId="77777777" w:rsidR="00234F28" w:rsidRPr="00A50DD6" w:rsidRDefault="00234F28" w:rsidP="00234F2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DD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843B3C9" wp14:editId="2854CDA9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D112507" w14:textId="77777777" w:rsidR="00234F28" w:rsidRPr="00A50DD6" w:rsidRDefault="00234F28" w:rsidP="00234F2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50DD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Рис.2 Динамика процента выпускников, не достигших минимального порога по школам за 2022,  2023 и 2024 года.</w:t>
      </w:r>
    </w:p>
    <w:p w14:paraId="05C648ED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E8553C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 преодолели минимальный порог по двум предметам 5 выпускников (в 2023 году 4 человека): </w:t>
      </w:r>
    </w:p>
    <w:p w14:paraId="461AADEC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СОШ № 1 – 1 человек по математике (база) и обществознанию</w:t>
      </w:r>
    </w:p>
    <w:p w14:paraId="088F0962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СОШ № 8 – 2 человека по химии и биологии</w:t>
      </w:r>
    </w:p>
    <w:p w14:paraId="7267B57D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Шило-Голицынская СОШ – 2 человека: 1 по химии и биологии, и 1 по обществ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знанию и физике.</w:t>
      </w:r>
    </w:p>
    <w:p w14:paraId="0FAA61CB" w14:textId="36B1F2D9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Выпускники</w:t>
      </w:r>
      <w:r w:rsidR="00D55CE0"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трех ОО -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Лицея № 3, Темповской и </w:t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Ульяновской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школ успешно сдали все экзамены (в 2023 году только СОШ № 2).</w:t>
      </w:r>
    </w:p>
    <w:p w14:paraId="16765315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Наибольшая доля недостижения минимального порога в разрезе предметов (в з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висимости от числа участников ЕГЭ по предмету):</w:t>
      </w:r>
    </w:p>
    <w:p w14:paraId="545E1828" w14:textId="77777777" w:rsidR="00234F28" w:rsidRPr="00A50DD6" w:rsidRDefault="00234F28" w:rsidP="003F6FA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химия – СОШ № 8  (66,7%), Ртищевский район – 42,1%, </w:t>
      </w:r>
    </w:p>
    <w:p w14:paraId="38D193F8" w14:textId="77777777" w:rsidR="00234F28" w:rsidRPr="00A50DD6" w:rsidRDefault="00234F28" w:rsidP="003F6FA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информатика и ИКТ – СОШ № 9 (80%), Ртищевский район – 30,6%, </w:t>
      </w:r>
    </w:p>
    <w:p w14:paraId="5B2657F9" w14:textId="77777777" w:rsidR="00234F28" w:rsidRPr="00A50DD6" w:rsidRDefault="00234F28" w:rsidP="003F6FA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обществознание – Шило-Голицынская СОШ (100,0%), Ртищевский район – 14,1%, </w:t>
      </w:r>
    </w:p>
    <w:p w14:paraId="6909E537" w14:textId="77777777" w:rsidR="00234F28" w:rsidRPr="00A50DD6" w:rsidRDefault="00234F28" w:rsidP="003F6FA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Биология – Шило-Голицынская СОШ  (100%), Ртищевский район – 12,5%, </w:t>
      </w:r>
    </w:p>
    <w:p w14:paraId="3BAB4F30" w14:textId="77777777" w:rsidR="00234F28" w:rsidRPr="00A50DD6" w:rsidRDefault="00234F28" w:rsidP="003F6FA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Математика – СОШ </w:t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Красная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Звезда (11,1%), Ртищевский район – 2,2%, </w:t>
      </w:r>
    </w:p>
    <w:p w14:paraId="3609C6F8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022EC77" w14:textId="77777777" w:rsidR="00234F28" w:rsidRPr="00A50DD6" w:rsidRDefault="00234F28" w:rsidP="00234F2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 2024 году 73 участника ЕГЭ (39,4%) (в 2023 году 53 участника(29,1%) Рт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щевского района получили более 80 баллов по восьми предметам: по русскому языку, математике (профиль), информатике и ИКТ, английскому языку, химии, биологии, о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б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ществознанию и истории. </w:t>
      </w:r>
      <w:proofErr w:type="gramEnd"/>
    </w:p>
    <w:p w14:paraId="46D658F0" w14:textId="77777777" w:rsidR="00234F28" w:rsidRPr="00A50DD6" w:rsidRDefault="00234F28" w:rsidP="00234F2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Количество высокобалльников (от 81 до 100 баллов) по ЕГЭ по всем сдаваемым предметам увеличилось  и  составляет </w:t>
      </w:r>
      <w:r w:rsidRPr="00A50DD6">
        <w:rPr>
          <w:rFonts w:ascii="Times New Roman" w:eastAsia="Calibri" w:hAnsi="Times New Roman" w:cs="Times New Roman"/>
          <w:sz w:val="26"/>
          <w:szCs w:val="26"/>
          <w:u w:val="double"/>
          <w:lang w:eastAsia="en-US"/>
        </w:rPr>
        <w:t>73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(39,4%) обучающихся (2023 – 53 человека (29,1%), 2022 – 57 человек (34,3%), 2021 – 58 человек (30,1%)).</w:t>
      </w:r>
    </w:p>
    <w:p w14:paraId="281EC282" w14:textId="77777777" w:rsidR="00234F28" w:rsidRPr="00A50DD6" w:rsidRDefault="00234F28" w:rsidP="00234F2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Отсутствуют высокобальники на ЕГЭ по литературе, физике и географии.</w:t>
      </w:r>
    </w:p>
    <w:p w14:paraId="3F18CE77" w14:textId="77777777" w:rsidR="00234F28" w:rsidRPr="00A50DD6" w:rsidRDefault="00234F28" w:rsidP="00234F2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B591E2" w14:textId="77777777" w:rsidR="00234F28" w:rsidRPr="00A50DD6" w:rsidRDefault="00234F28" w:rsidP="00234F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DD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862833E" wp14:editId="5651B9DD">
            <wp:extent cx="5375082" cy="3252084"/>
            <wp:effectExtent l="0" t="0" r="1651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AA5F19" w14:textId="77777777" w:rsidR="00234F28" w:rsidRPr="00A50DD6" w:rsidRDefault="00234F28" w:rsidP="00234F2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50DD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Рис.3 Распределение школ по высокобальникам по всем предметам.</w:t>
      </w:r>
    </w:p>
    <w:p w14:paraId="500F0D4F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7E779F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Количество высокобалльников по предметам:</w:t>
      </w:r>
    </w:p>
    <w:p w14:paraId="4AC00C7E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AC0FD2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DD6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854330C" wp14:editId="5380D317">
            <wp:extent cx="6067425" cy="2295525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7E7C129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E9FB84" w14:textId="77777777" w:rsidR="00234F28" w:rsidRPr="00A50DD6" w:rsidRDefault="00234F28" w:rsidP="00234F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 2024 году в Ртищевском районе 100 баллов по результатам ЕГЭ не получил ни один обучающийся (в 2023 – 2 чел., 2022 – 0 чел., 2021 – 1 чел.).</w:t>
      </w:r>
    </w:p>
    <w:p w14:paraId="1B62C495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 этом году впервые по поручению Президента РФ состоялась пересдача ЕГЭ в дополнительные дни основного периода по любому выбранному предмету 4 и 5 июля. Такой возможностью в нашем районе воспользовалось 29 выпускников 11 классов. Для пересдачи были выбраны предметы:</w:t>
      </w:r>
    </w:p>
    <w:p w14:paraId="371C4280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Английский язык – 1 чел.</w:t>
      </w:r>
    </w:p>
    <w:p w14:paraId="522FEF15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Химия – 6 чел.</w:t>
      </w:r>
    </w:p>
    <w:p w14:paraId="13F3D684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Информатика – 10 чел.</w:t>
      </w:r>
    </w:p>
    <w:p w14:paraId="0C795049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Обществознание – 5 чел.</w:t>
      </w:r>
    </w:p>
    <w:p w14:paraId="2509BB31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Физика – 1 чел.</w:t>
      </w:r>
    </w:p>
    <w:p w14:paraId="015F02E6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Математика – 3 чел.</w:t>
      </w:r>
    </w:p>
    <w:p w14:paraId="34FED898" w14:textId="77777777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Биология – 3 чел. </w:t>
      </w:r>
    </w:p>
    <w:p w14:paraId="285CA9CF" w14:textId="28676800" w:rsidR="00234F28" w:rsidRPr="00A50DD6" w:rsidRDefault="00234F28" w:rsidP="00234F2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По итогам дополнительных дней основного периода 23 (79,3%) выпускника улучшили свои результаты, у 3 человек (10,3%) баллы</w:t>
      </w:r>
      <w:r w:rsidRPr="00A50DD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 не изменились, что в принципе подтвердило их знания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а 3 человека (10,3%) ухудшили свои результаты. </w:t>
      </w:r>
      <w:r w:rsidRPr="00A50DD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 Из 29 выпус</w:t>
      </w:r>
      <w:r w:rsidRPr="00A50DD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к</w:t>
      </w:r>
      <w:r w:rsidRPr="00A50DD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ников, пришедших на пересдачу, 82,7% (24 человека) не преодолели минимальный п</w:t>
      </w:r>
      <w:r w:rsidRPr="00A50DD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о</w:t>
      </w:r>
      <w:r w:rsidRPr="00A50DD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рог в основной период ЕГЭ. Благодаря дополнительным дням 62,5% выпускников (15 человек) успешно пересдали экзамен, а 37,5% (9 учеников), соответственно, остались с "двойкой".</w:t>
      </w:r>
    </w:p>
    <w:p w14:paraId="2A805932" w14:textId="220D9A33" w:rsidR="00234F28" w:rsidRPr="00A50DD6" w:rsidRDefault="00234F28" w:rsidP="00234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По результатам ГИА-11 в 2024 году основного периода и дополнительных дней в Ртищевском районе лишь 98,9% обучающихся получили аттестат</w:t>
      </w:r>
      <w:r w:rsidRPr="00A50DD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о среднем общем о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б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разовании (2023 - 100%, 2022 – 99,4%, 2021 – 100%). 3 обучающихся не сдали матем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тику базовую (по 1 обучающемуся из школ № 1, 5, Красная Звезда)</w:t>
      </w:r>
    </w:p>
    <w:p w14:paraId="18EA9212" w14:textId="77777777" w:rsidR="00234F28" w:rsidRPr="00A50DD6" w:rsidRDefault="00234F28" w:rsidP="00234F2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По результатам ГИА-11 в 2024 года увеличилось количество обучающихся, пол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чивших суммарно по трем (лучшим) предметам более 220 баллов на 4,1%:</w:t>
      </w:r>
    </w:p>
    <w:p w14:paraId="79F26F86" w14:textId="77777777" w:rsidR="00234F28" w:rsidRPr="00A50DD6" w:rsidRDefault="00234F28" w:rsidP="00234F2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2024 год – 18,4 % (34 чел.)</w:t>
      </w:r>
    </w:p>
    <w:p w14:paraId="6C13C3C3" w14:textId="7EE153F7" w:rsidR="00234F28" w:rsidRPr="00A50DD6" w:rsidRDefault="00234F28" w:rsidP="00234F2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2023 год – 14,3 % (26 чел.)</w:t>
      </w:r>
    </w:p>
    <w:p w14:paraId="4D49F24C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Приказом Минпросвещения РФ № 730 от 29.09.2023 года утверждены новый п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рядок и условия выдачи медалей «За особые успехи в учении» 1 и 2 степеней.  </w:t>
      </w:r>
    </w:p>
    <w:p w14:paraId="28E11B29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итогам ГИА 2024 года в 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Ртищевском районе на аттестат особого образца и м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даль 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«За особые успехи в учении» 1 степени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претендовали 22 выпускника, медаль 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«За особые успехи в учении» 2 степени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претендовали 9 выпускников. </w:t>
      </w:r>
    </w:p>
    <w:p w14:paraId="5EDBCDA8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2a"/>
        <w:tblW w:w="10740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276"/>
        <w:gridCol w:w="1275"/>
        <w:gridCol w:w="1276"/>
        <w:gridCol w:w="1843"/>
      </w:tblGrid>
      <w:tr w:rsidR="00234F28" w:rsidRPr="00A50DD6" w14:paraId="3DDCE1DC" w14:textId="77777777" w:rsidTr="000F4509">
        <w:tc>
          <w:tcPr>
            <w:tcW w:w="2802" w:type="dxa"/>
          </w:tcPr>
          <w:p w14:paraId="316D9719" w14:textId="77777777" w:rsidR="00234F28" w:rsidRPr="00A50DD6" w:rsidRDefault="00234F28" w:rsidP="00234F28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44A7797" w14:textId="77777777" w:rsidR="00234F28" w:rsidRPr="00A50DD6" w:rsidRDefault="00234F28" w:rsidP="00234F28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Прете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 xml:space="preserve">денты 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lastRenderedPageBreak/>
              <w:t>на м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 xml:space="preserve">даль 1 степени </w:t>
            </w:r>
          </w:p>
        </w:tc>
        <w:tc>
          <w:tcPr>
            <w:tcW w:w="1134" w:type="dxa"/>
          </w:tcPr>
          <w:p w14:paraId="47DAD012" w14:textId="77777777" w:rsidR="00234F28" w:rsidRPr="00A50DD6" w:rsidRDefault="00234F28" w:rsidP="00234F28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lastRenderedPageBreak/>
              <w:t>По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тверд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lastRenderedPageBreak/>
              <w:t>ли  м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 xml:space="preserve">даль 1 степени </w:t>
            </w:r>
          </w:p>
        </w:tc>
        <w:tc>
          <w:tcPr>
            <w:tcW w:w="1276" w:type="dxa"/>
          </w:tcPr>
          <w:p w14:paraId="306D11D1" w14:textId="77777777" w:rsidR="00234F28" w:rsidRPr="00A50DD6" w:rsidRDefault="00234F28" w:rsidP="00234F28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lastRenderedPageBreak/>
              <w:t>Подтве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дили  м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даль 2 степени </w:t>
            </w:r>
          </w:p>
        </w:tc>
        <w:tc>
          <w:tcPr>
            <w:tcW w:w="1275" w:type="dxa"/>
          </w:tcPr>
          <w:p w14:paraId="63513925" w14:textId="77777777" w:rsidR="00234F28" w:rsidRPr="00A50DD6" w:rsidRDefault="00234F28" w:rsidP="00234F28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lastRenderedPageBreak/>
              <w:t>Прете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 xml:space="preserve">денты на 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медаль 2 степени </w:t>
            </w:r>
          </w:p>
        </w:tc>
        <w:tc>
          <w:tcPr>
            <w:tcW w:w="1276" w:type="dxa"/>
          </w:tcPr>
          <w:p w14:paraId="3E0A1F73" w14:textId="77777777" w:rsidR="00234F28" w:rsidRPr="00A50DD6" w:rsidRDefault="00234F28" w:rsidP="00234F28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lastRenderedPageBreak/>
              <w:t>Подтве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дили  м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даль 2 степени </w:t>
            </w:r>
          </w:p>
        </w:tc>
        <w:tc>
          <w:tcPr>
            <w:tcW w:w="1843" w:type="dxa"/>
          </w:tcPr>
          <w:p w14:paraId="256564E8" w14:textId="77777777" w:rsidR="00234F28" w:rsidRPr="00A50DD6" w:rsidRDefault="00234F28" w:rsidP="00234F28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lastRenderedPageBreak/>
              <w:t>Подтвердили  медаль 2 ст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lastRenderedPageBreak/>
              <w:t>пени (но не были прете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A50DD6">
              <w:rPr>
                <w:color w:val="000000"/>
                <w:sz w:val="24"/>
                <w:szCs w:val="24"/>
                <w:lang w:eastAsia="en-US"/>
              </w:rPr>
              <w:t>дентами)</w:t>
            </w:r>
          </w:p>
        </w:tc>
      </w:tr>
      <w:tr w:rsidR="00234F28" w:rsidRPr="00A50DD6" w14:paraId="095167CC" w14:textId="77777777" w:rsidTr="000F4509">
        <w:tc>
          <w:tcPr>
            <w:tcW w:w="2802" w:type="dxa"/>
            <w:vAlign w:val="center"/>
          </w:tcPr>
          <w:p w14:paraId="5DD19CFF" w14:textId="77777777" w:rsidR="00234F28" w:rsidRPr="00A50DD6" w:rsidRDefault="00234F28" w:rsidP="00234F2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МОУ СОШ № 2 </w:t>
            </w:r>
          </w:p>
        </w:tc>
        <w:tc>
          <w:tcPr>
            <w:tcW w:w="1134" w:type="dxa"/>
          </w:tcPr>
          <w:p w14:paraId="4D80C7F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14:paraId="60833234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14:paraId="2429E3F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761A2901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64A3FBC1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01FE06A4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34F28" w:rsidRPr="00A50DD6" w14:paraId="0438EFC8" w14:textId="77777777" w:rsidTr="000F4509">
        <w:tc>
          <w:tcPr>
            <w:tcW w:w="2802" w:type="dxa"/>
            <w:vAlign w:val="center"/>
          </w:tcPr>
          <w:p w14:paraId="1307A2A7" w14:textId="77777777" w:rsidR="00234F28" w:rsidRPr="00A50DD6" w:rsidRDefault="00234F28" w:rsidP="00234F2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 xml:space="preserve">МОУ Лицей № 3 </w:t>
            </w:r>
          </w:p>
        </w:tc>
        <w:tc>
          <w:tcPr>
            <w:tcW w:w="1134" w:type="dxa"/>
          </w:tcPr>
          <w:p w14:paraId="26F7AB37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06701D4F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14:paraId="1621240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06EC9FD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0547B0AA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2A51190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34F28" w:rsidRPr="00A50DD6" w14:paraId="6B97DD2A" w14:textId="77777777" w:rsidTr="000F4509">
        <w:tc>
          <w:tcPr>
            <w:tcW w:w="2802" w:type="dxa"/>
            <w:vAlign w:val="center"/>
          </w:tcPr>
          <w:p w14:paraId="17536E2A" w14:textId="77777777" w:rsidR="00234F28" w:rsidRPr="00A50DD6" w:rsidRDefault="00234F28" w:rsidP="00234F2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 xml:space="preserve">МОУ СОШ № 4 </w:t>
            </w:r>
          </w:p>
        </w:tc>
        <w:tc>
          <w:tcPr>
            <w:tcW w:w="1134" w:type="dxa"/>
          </w:tcPr>
          <w:p w14:paraId="76B5FA5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3E50C856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C225173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14:paraId="0B9B8A3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14:paraId="69110C02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4E0687E3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34F28" w:rsidRPr="00A50DD6" w14:paraId="6C0F336E" w14:textId="77777777" w:rsidTr="000F4509">
        <w:tc>
          <w:tcPr>
            <w:tcW w:w="2802" w:type="dxa"/>
            <w:vAlign w:val="center"/>
          </w:tcPr>
          <w:p w14:paraId="3C0C7BF6" w14:textId="77777777" w:rsidR="00234F28" w:rsidRPr="00A50DD6" w:rsidRDefault="00234F28" w:rsidP="00234F2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 xml:space="preserve">МОУ СОШ № 5 </w:t>
            </w:r>
          </w:p>
        </w:tc>
        <w:tc>
          <w:tcPr>
            <w:tcW w:w="1134" w:type="dxa"/>
          </w:tcPr>
          <w:p w14:paraId="45FC4ED4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7B68F946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52FDF9B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14:paraId="18A1E373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59F77B7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21C05F28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34F28" w:rsidRPr="00A50DD6" w14:paraId="5F7CB115" w14:textId="77777777" w:rsidTr="000F4509">
        <w:tc>
          <w:tcPr>
            <w:tcW w:w="2802" w:type="dxa"/>
            <w:vAlign w:val="center"/>
          </w:tcPr>
          <w:p w14:paraId="1E35021E" w14:textId="77777777" w:rsidR="00234F28" w:rsidRPr="00A50DD6" w:rsidRDefault="00234F28" w:rsidP="00234F2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 xml:space="preserve">МОУ СОШ № 7 </w:t>
            </w:r>
          </w:p>
        </w:tc>
        <w:tc>
          <w:tcPr>
            <w:tcW w:w="1134" w:type="dxa"/>
          </w:tcPr>
          <w:p w14:paraId="729EF5D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14:paraId="5749204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2B672279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14:paraId="2EA25306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2457E991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5BA83817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34F28" w:rsidRPr="00A50DD6" w14:paraId="19575731" w14:textId="77777777" w:rsidTr="000F4509">
        <w:tc>
          <w:tcPr>
            <w:tcW w:w="2802" w:type="dxa"/>
            <w:vAlign w:val="center"/>
          </w:tcPr>
          <w:p w14:paraId="4DA24D97" w14:textId="77777777" w:rsidR="00234F28" w:rsidRPr="00A50DD6" w:rsidRDefault="00234F28" w:rsidP="00234F2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 xml:space="preserve">МАОУ СОШ № 8 </w:t>
            </w:r>
          </w:p>
        </w:tc>
        <w:tc>
          <w:tcPr>
            <w:tcW w:w="1134" w:type="dxa"/>
          </w:tcPr>
          <w:p w14:paraId="66878753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785F6373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7E772CFB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3D05A347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1C55ABA5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1DA68C0C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34F28" w:rsidRPr="00A50DD6" w14:paraId="6C73B7D0" w14:textId="77777777" w:rsidTr="000F4509">
        <w:tc>
          <w:tcPr>
            <w:tcW w:w="2802" w:type="dxa"/>
            <w:vAlign w:val="center"/>
          </w:tcPr>
          <w:p w14:paraId="46B8BA6F" w14:textId="77777777" w:rsidR="00234F28" w:rsidRPr="00A50DD6" w:rsidRDefault="00234F28" w:rsidP="00234F2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 xml:space="preserve">МОУ СОШ </w:t>
            </w:r>
            <w:proofErr w:type="gramStart"/>
            <w:r w:rsidRPr="00A50DD6"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A50DD6">
              <w:rPr>
                <w:color w:val="000000"/>
                <w:sz w:val="24"/>
                <w:szCs w:val="24"/>
                <w:lang w:eastAsia="en-US"/>
              </w:rPr>
              <w:t>. Красная Звезда</w:t>
            </w:r>
          </w:p>
        </w:tc>
        <w:tc>
          <w:tcPr>
            <w:tcW w:w="1134" w:type="dxa"/>
          </w:tcPr>
          <w:p w14:paraId="37D500AD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187CA36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1653988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335CEDED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F206209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85DAAF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34F28" w:rsidRPr="00A50DD6" w14:paraId="5278A2B7" w14:textId="77777777" w:rsidTr="000F4509">
        <w:tc>
          <w:tcPr>
            <w:tcW w:w="2802" w:type="dxa"/>
            <w:vAlign w:val="center"/>
          </w:tcPr>
          <w:p w14:paraId="2E5FA5B8" w14:textId="77777777" w:rsidR="00234F28" w:rsidRPr="00A50DD6" w:rsidRDefault="00234F28" w:rsidP="00234F2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МОУ Темповская СОШ</w:t>
            </w:r>
          </w:p>
        </w:tc>
        <w:tc>
          <w:tcPr>
            <w:tcW w:w="1134" w:type="dxa"/>
          </w:tcPr>
          <w:p w14:paraId="266540C3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1572462B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BFAA47B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3984D9C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8A27723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</w:tcPr>
          <w:p w14:paraId="4BC15221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34F28" w:rsidRPr="00A50DD6" w14:paraId="621707C7" w14:textId="77777777" w:rsidTr="000F4509">
        <w:tc>
          <w:tcPr>
            <w:tcW w:w="2802" w:type="dxa"/>
          </w:tcPr>
          <w:p w14:paraId="79072171" w14:textId="77777777" w:rsidR="00234F28" w:rsidRPr="00A50DD6" w:rsidRDefault="00234F28" w:rsidP="00234F28">
            <w:pPr>
              <w:tabs>
                <w:tab w:val="left" w:pos="709"/>
              </w:tabs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</w:tcPr>
          <w:p w14:paraId="219AD986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</w:tcPr>
          <w:p w14:paraId="4C97ABB1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</w:tcPr>
          <w:p w14:paraId="71A2801C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14:paraId="0219B813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14:paraId="2FB754CB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14:paraId="273CC9D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</w:tbl>
    <w:p w14:paraId="2892479E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0ED24893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Среди претендентов на медаль 1 степени: 1 обучающаяся МОУ СОШ № 4 не пр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одолела минимальный порог по КЕГЭ, 4 обучающихся из МОУ СОШ № 4, 5, 7 не набрали необходимых баллов для получения медали 1 степени и получили медаль 2 ст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пени, и 3 претендента на медаль 2 степени не набрали необходимых баллов для получ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ния медали 2 степени.</w:t>
      </w:r>
      <w:proofErr w:type="gramEnd"/>
    </w:p>
    <w:p w14:paraId="3436F084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Итоговые данные по выпускникам, получившим аттестат особого образца и м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даль 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«За особые успехи в учении» 1 и 2 степеней:</w:t>
      </w:r>
    </w:p>
    <w:p w14:paraId="3AB5CBE0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медаль 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«За особые успехи в учении» 1 степени – получили 17 выпускников</w:t>
      </w:r>
    </w:p>
    <w:p w14:paraId="6B5B14A2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медаль 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«За особые успехи в учении» 2 степени – получили 13 выпускников</w:t>
      </w:r>
    </w:p>
    <w:p w14:paraId="203376E7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652CB2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50D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7D7485C" wp14:editId="0BCCFA51">
            <wp:extent cx="5048250" cy="25527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1708C05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5B87042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Объективность выдачи медалей «За особые успехи в учении»:</w:t>
      </w:r>
    </w:p>
    <w:p w14:paraId="6FB78903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2a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883"/>
        <w:gridCol w:w="884"/>
        <w:gridCol w:w="1418"/>
        <w:gridCol w:w="1525"/>
        <w:gridCol w:w="960"/>
        <w:gridCol w:w="1134"/>
        <w:gridCol w:w="1418"/>
        <w:gridCol w:w="850"/>
      </w:tblGrid>
      <w:tr w:rsidR="00234F28" w:rsidRPr="00A50DD6" w14:paraId="313EBA09" w14:textId="77777777" w:rsidTr="000F4509">
        <w:tc>
          <w:tcPr>
            <w:tcW w:w="4711" w:type="dxa"/>
            <w:gridSpan w:val="4"/>
          </w:tcPr>
          <w:p w14:paraId="6F102DA6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037" w:type="dxa"/>
            <w:gridSpan w:val="4"/>
          </w:tcPr>
          <w:p w14:paraId="5AB4395B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0" w:type="dxa"/>
            <w:vMerge w:val="restart"/>
          </w:tcPr>
          <w:p w14:paraId="4F09423B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Д</w:t>
            </w: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намика</w:t>
            </w:r>
          </w:p>
        </w:tc>
      </w:tr>
      <w:tr w:rsidR="00234F28" w:rsidRPr="00A50DD6" w14:paraId="0BCA61A0" w14:textId="77777777" w:rsidTr="000F4509">
        <w:tc>
          <w:tcPr>
            <w:tcW w:w="1526" w:type="dxa"/>
          </w:tcPr>
          <w:p w14:paraId="4E73B4A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Всего мед</w:t>
            </w: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а</w:t>
            </w: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листов</w:t>
            </w:r>
          </w:p>
        </w:tc>
        <w:tc>
          <w:tcPr>
            <w:tcW w:w="1767" w:type="dxa"/>
            <w:gridSpan w:val="2"/>
          </w:tcPr>
          <w:p w14:paraId="47E5314C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Набрали м</w:t>
            </w: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е</w:t>
            </w: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нее 70 баллов по одному из предметов</w:t>
            </w:r>
          </w:p>
        </w:tc>
        <w:tc>
          <w:tcPr>
            <w:tcW w:w="1418" w:type="dxa"/>
          </w:tcPr>
          <w:p w14:paraId="3EA0FBEA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Набрали менее 50 баллов по одному из предметов</w:t>
            </w:r>
          </w:p>
        </w:tc>
        <w:tc>
          <w:tcPr>
            <w:tcW w:w="1525" w:type="dxa"/>
          </w:tcPr>
          <w:p w14:paraId="40ED088A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Всего мед</w:t>
            </w: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а</w:t>
            </w: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листов 1 степени</w:t>
            </w:r>
          </w:p>
        </w:tc>
        <w:tc>
          <w:tcPr>
            <w:tcW w:w="2094" w:type="dxa"/>
            <w:gridSpan w:val="2"/>
          </w:tcPr>
          <w:p w14:paraId="606D696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Набрали менее 70 баллов по о</w:t>
            </w: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д</w:t>
            </w: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ному из предм</w:t>
            </w: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е</w:t>
            </w: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418" w:type="dxa"/>
          </w:tcPr>
          <w:p w14:paraId="60708082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color w:val="000000"/>
                <w:sz w:val="24"/>
                <w:szCs w:val="24"/>
                <w:lang w:eastAsia="en-US"/>
              </w:rPr>
              <w:t>Набрали менее 50 баллов по одному из предметов</w:t>
            </w:r>
          </w:p>
        </w:tc>
        <w:tc>
          <w:tcPr>
            <w:tcW w:w="850" w:type="dxa"/>
            <w:vMerge/>
          </w:tcPr>
          <w:p w14:paraId="56FEE60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234F28" w:rsidRPr="00A50DD6" w14:paraId="0ABB85CB" w14:textId="77777777" w:rsidTr="000F4509">
        <w:tc>
          <w:tcPr>
            <w:tcW w:w="1526" w:type="dxa"/>
          </w:tcPr>
          <w:p w14:paraId="6E0FDF82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i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83" w:type="dxa"/>
          </w:tcPr>
          <w:p w14:paraId="71FE7AC1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i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84" w:type="dxa"/>
          </w:tcPr>
          <w:p w14:paraId="4AB83A1F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i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</w:tcPr>
          <w:p w14:paraId="189A826B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i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25" w:type="dxa"/>
          </w:tcPr>
          <w:p w14:paraId="7A89FD76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i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0" w:type="dxa"/>
          </w:tcPr>
          <w:p w14:paraId="1ACD99B8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i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</w:tcPr>
          <w:p w14:paraId="5C8EF970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i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</w:tcPr>
          <w:p w14:paraId="74043678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i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</w:tcPr>
          <w:p w14:paraId="60AA924D" w14:textId="77777777" w:rsidR="00234F28" w:rsidRPr="00A50DD6" w:rsidRDefault="00234F28" w:rsidP="00234F28">
            <w:pPr>
              <w:tabs>
                <w:tab w:val="left" w:pos="709"/>
              </w:tabs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b/>
                <w:i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234F28" w:rsidRPr="00A50DD6" w14:paraId="106F071E" w14:textId="77777777" w:rsidTr="000F4509">
        <w:tc>
          <w:tcPr>
            <w:tcW w:w="1526" w:type="dxa"/>
            <w:vAlign w:val="center"/>
          </w:tcPr>
          <w:p w14:paraId="57086CD9" w14:textId="77777777" w:rsidR="00234F28" w:rsidRPr="00A50DD6" w:rsidRDefault="00234F28" w:rsidP="00234F2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83" w:type="dxa"/>
            <w:vAlign w:val="center"/>
          </w:tcPr>
          <w:p w14:paraId="7944B232" w14:textId="77777777" w:rsidR="00234F28" w:rsidRPr="00A50DD6" w:rsidRDefault="00234F28" w:rsidP="00234F2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4" w:type="dxa"/>
            <w:vAlign w:val="center"/>
          </w:tcPr>
          <w:p w14:paraId="5B75218C" w14:textId="77777777" w:rsidR="00234F28" w:rsidRPr="00A50DD6" w:rsidRDefault="00234F28" w:rsidP="00234F2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18" w:type="dxa"/>
            <w:vAlign w:val="center"/>
          </w:tcPr>
          <w:p w14:paraId="3794DB97" w14:textId="77777777" w:rsidR="00234F28" w:rsidRPr="00A50DD6" w:rsidRDefault="00234F28" w:rsidP="00234F2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5" w:type="dxa"/>
            <w:vAlign w:val="center"/>
          </w:tcPr>
          <w:p w14:paraId="64B900A0" w14:textId="77777777" w:rsidR="00234F28" w:rsidRPr="00A50DD6" w:rsidRDefault="00234F28" w:rsidP="00234F2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60" w:type="dxa"/>
            <w:vAlign w:val="center"/>
          </w:tcPr>
          <w:p w14:paraId="2859F2FC" w14:textId="77777777" w:rsidR="00234F28" w:rsidRPr="00A50DD6" w:rsidRDefault="00234F28" w:rsidP="00234F2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1DCB86DD" w14:textId="77777777" w:rsidR="00234F28" w:rsidRPr="00A50DD6" w:rsidRDefault="00234F28" w:rsidP="00234F2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418" w:type="dxa"/>
            <w:vAlign w:val="center"/>
          </w:tcPr>
          <w:p w14:paraId="2401938B" w14:textId="77777777" w:rsidR="00234F28" w:rsidRPr="00A50DD6" w:rsidRDefault="00234F28" w:rsidP="00234F2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14:paraId="6B860B5E" w14:textId="77777777" w:rsidR="00234F28" w:rsidRPr="00A50DD6" w:rsidRDefault="00234F28" w:rsidP="00234F2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color w:val="000000"/>
                <w:sz w:val="24"/>
                <w:szCs w:val="24"/>
                <w:lang w:eastAsia="en-US"/>
              </w:rPr>
              <w:t>-33,3</w:t>
            </w:r>
          </w:p>
        </w:tc>
      </w:tr>
    </w:tbl>
    <w:p w14:paraId="0E70C804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7B60B2F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Почетные знаки Губернатора Саратовской области «За отличие в учебе» вручены 9 выпускникам, из них:</w:t>
      </w:r>
    </w:p>
    <w:p w14:paraId="3DD7D9B9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 выпускникам МОУ «СОШ № 2 г. Ртищево Саратовской области», </w:t>
      </w:r>
    </w:p>
    <w:p w14:paraId="1CC86B45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2 выпускникам МОУ «СОШ № 4 г. Ртищево Саратовской области», </w:t>
      </w:r>
    </w:p>
    <w:p w14:paraId="4FC80078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 выпускнику 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МОУ «Лицей № 3 им. П.А. Столыпина г. Ртищево 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Саратовской о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б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ласти», </w:t>
      </w:r>
    </w:p>
    <w:p w14:paraId="46C6E398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 выпускнику МОУ «СОШ № 7 им ГСС Трынина А.С. г. Ртищево Саратовской области», </w:t>
      </w:r>
    </w:p>
    <w:p w14:paraId="57161C8D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 выпускнику МАОУ «СОШ № 8 г. Ртищево Саратовской области» </w:t>
      </w:r>
    </w:p>
    <w:p w14:paraId="0652415E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1 выпускнику МОУ «Темповская СОШ Ртищевского района Саратовской обл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сти»</w:t>
      </w:r>
    </w:p>
    <w:p w14:paraId="1CA25518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(2023 г. – 8 выпускников, 2022 г. – 10 выпускников, 2021 г. – 13 выпускников).</w:t>
      </w:r>
    </w:p>
    <w:p w14:paraId="1C1E7616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en-US"/>
        </w:rPr>
      </w:pPr>
    </w:p>
    <w:p w14:paraId="57A4ED47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en-US"/>
        </w:rPr>
      </w:pPr>
      <w:r w:rsidRPr="00A50DD6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en-US"/>
        </w:rPr>
        <w:t>Выводы и рекомендации:</w:t>
      </w:r>
    </w:p>
    <w:p w14:paraId="6D2F9AFA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en-US"/>
        </w:rPr>
      </w:pPr>
    </w:p>
    <w:p w14:paraId="56594F05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В 2024 году все выпускники 11 классов Ртищевского района были допущены до итоговой аттестации, но успешно справились, лишь 98,3 % и получили аттестаты о среднем общем образовании. Три выпускника школ № 1, 5, с. Красная Звезда не пол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чили минимальный балл по базовой математике. </w:t>
      </w:r>
    </w:p>
    <w:p w14:paraId="3B3969BA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Количество 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выпускников, не перешагнувших нижний порог по предметам уменьшилось</w:t>
      </w:r>
      <w:proofErr w:type="gramEnd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на 2,5%, а количество выпускников получивших высокие баллы увелич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лось 10,3%.</w:t>
      </w:r>
    </w:p>
    <w:p w14:paraId="2499E887" w14:textId="77777777" w:rsidR="00234F28" w:rsidRPr="00A50DD6" w:rsidRDefault="00234F28" w:rsidP="00234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Наибольшее количество обучающихся не перешагнувших нижний порог ЕГЭ по предметам от общего количества человеко-экзаменов в МОУ «Шило-Голицынская СОШ, МОУ «СОШ № 1» и МОУ «СОШ </w:t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. Красная Звезда». Среди выпускников нет обучающихся, не перешагнувших порог по русскому языку, английскому языку, геогр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фии, литературе, физике и истории. </w:t>
      </w:r>
    </w:p>
    <w:p w14:paraId="3F7A425C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Лидером по высокобалльникам стал МОУ СОШ № 2. Отсутствуют высокобалл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ники по предметам: литературе, физике и географии. В 2024 году увеличилось колич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ство выпускников, получивших 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аттестат особого образца, за счет введения медалей «За особые успехи в учении» 1 и 2 степени.</w:t>
      </w:r>
    </w:p>
    <w:p w14:paraId="5050898E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CB9E706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Однако есть и проблемы:</w:t>
      </w:r>
    </w:p>
    <w:p w14:paraId="42E0B43C" w14:textId="77777777" w:rsidR="00234F28" w:rsidRPr="00A50DD6" w:rsidRDefault="00234F28" w:rsidP="003F6FA6">
      <w:pPr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не все претенденты на медали школ № 4, 5, 7, Темповская по результатам ЕГЭ подтвердили свой статус. Одна претендентка на  золотую медаль (МОУ СОШ № 4) не смогла набрать даже минимальное количество баллов по информатике.</w:t>
      </w:r>
    </w:p>
    <w:p w14:paraId="416F4095" w14:textId="77777777" w:rsidR="00234F28" w:rsidRPr="00A50DD6" w:rsidRDefault="00234F28" w:rsidP="003F6FA6">
      <w:pPr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Не все выпускники получили аттестат, так как не 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перешагнувших нижний порог ЕГЭ по базовой математике</w:t>
      </w:r>
    </w:p>
    <w:p w14:paraId="640D6559" w14:textId="77777777" w:rsidR="00234F28" w:rsidRPr="00A50DD6" w:rsidRDefault="00234F28" w:rsidP="003F6FA6">
      <w:pPr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меняется количество обучающихся, не перешагнувших нижний порог ЕГЭ по двум предметам. </w:t>
      </w:r>
    </w:p>
    <w:p w14:paraId="70F603A3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8F66B2B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Задачи:</w:t>
      </w:r>
    </w:p>
    <w:p w14:paraId="107A1A47" w14:textId="77777777" w:rsidR="00234F28" w:rsidRPr="00A50DD6" w:rsidRDefault="00234F28" w:rsidP="003F6FA6">
      <w:pPr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Провести муниципальный семинар для распространения лучших педагогических практик по подготовке обучающихся к ЕГЭ школ № 4, 9.</w:t>
      </w:r>
    </w:p>
    <w:p w14:paraId="374EDE79" w14:textId="77777777" w:rsidR="00234F28" w:rsidRPr="00A50DD6" w:rsidRDefault="00234F28" w:rsidP="003F6FA6">
      <w:pPr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Школам № 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</w:t>
      </w:r>
      <w:proofErr w:type="gramEnd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. 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Красная</w:t>
      </w:r>
      <w:proofErr w:type="gramEnd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Звезда и Шило-Голицынской поставить на администрати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ный контроль подготовку выпускников 11 классов к итоговой аттестации. </w:t>
      </w:r>
    </w:p>
    <w:p w14:paraId="67B9A923" w14:textId="77777777" w:rsidR="00234F28" w:rsidRPr="00A50DD6" w:rsidRDefault="00234F28" w:rsidP="003F6FA6">
      <w:pPr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Всем образовательным учреждениям проанализировать соответствие результатов ЕГЭ и годовых отметок выпускников. </w:t>
      </w:r>
    </w:p>
    <w:p w14:paraId="589A941B" w14:textId="77777777" w:rsidR="00234F28" w:rsidRPr="00A50DD6" w:rsidRDefault="00234F28" w:rsidP="003F6FA6">
      <w:pPr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На совещании с руководителями заслушать директоров 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</w:t>
      </w:r>
      <w:proofErr w:type="gramEnd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. 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Красная</w:t>
      </w:r>
      <w:proofErr w:type="gramEnd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Звезда, №№ 1, 5, 4 школ</w:t>
      </w:r>
    </w:p>
    <w:p w14:paraId="3D30BB55" w14:textId="77777777" w:rsidR="00234F28" w:rsidRPr="00A50DD6" w:rsidRDefault="00234F28" w:rsidP="005B3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118F7875" w14:textId="51ABB02B" w:rsidR="00234F28" w:rsidRPr="00A50DD6" w:rsidRDefault="00234F28" w:rsidP="005B3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Результаты государственной итоговой аттестации в 9 классах</w:t>
      </w:r>
      <w:r w:rsidRPr="00A50DD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</w:p>
    <w:p w14:paraId="480CEC68" w14:textId="77777777" w:rsidR="00234F28" w:rsidRPr="00A50DD6" w:rsidRDefault="00234F28" w:rsidP="00234F2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32D62BB2" w14:textId="77777777" w:rsidR="00234F28" w:rsidRPr="00A50DD6" w:rsidRDefault="00234F28" w:rsidP="00234F2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Учебный год в Ртищевском муниципальном районе завершили 469 обучающихся 9 классов, из 14 образовательных организаций, из них не допущено – 6 человек (1,3%) (по 1 человеку из МОУ «СОШ № 1 г. Ртищево», МОУ «СОШ № 2 г. Ртищево», МОУ «Л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цей № 3 г. Ртищево», МОУ «СОШ № 5 г. Ртищево», МОУ «Ульяновская СОШ», МОУ «Шило-Голицнская СОШ»).</w:t>
      </w:r>
      <w:proofErr w:type="gramEnd"/>
    </w:p>
    <w:p w14:paraId="5D57244E" w14:textId="77777777" w:rsidR="00234F28" w:rsidRPr="00A50DD6" w:rsidRDefault="00234F28" w:rsidP="00234F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Выпускники принимали участие в государственной итоговой аттестации в форме ОГЭ по русскому языку, математике и 9 предметам по выбору. В общей сложности б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ло сдано 1894 человеко-экзаменов. В 2024 году среди выпускников 9 классов было 5 обучающихся из числа детей-инвалидов, 4 человека воспользовались своим правом на уменьшение количества сдаваемых экзаменов до двух обязательных и один из них на увеличение времени экзамена на 1,5 часа.</w:t>
      </w:r>
    </w:p>
    <w:p w14:paraId="7318999A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Одним из условий допуска к ОГЭ являлось обязательное получение зачета по итоговому собеседованию. </w:t>
      </w:r>
      <w:r w:rsidRPr="00A50DD6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В итоговом собеседовании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принимали участие все 469 об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чающихся, 100 % получили «зачет».</w:t>
      </w:r>
    </w:p>
    <w:p w14:paraId="11C99DE9" w14:textId="77777777" w:rsidR="00234F28" w:rsidRPr="00A50DD6" w:rsidRDefault="00234F28" w:rsidP="00234F2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463 обучающихся, допущенных к ГИА получили аттестат об основном общем образовании – 462 чел. (99,8 %), из них аттестат с отличием – 23 человека (4,9%) (2023 – 16 человек (3,2%) 2022 – 20 чел. (4,4%)). </w:t>
      </w:r>
    </w:p>
    <w:p w14:paraId="7EBBBBF2" w14:textId="77777777" w:rsidR="00234F28" w:rsidRPr="00A50DD6" w:rsidRDefault="00234F28" w:rsidP="003F6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МОУ «СОШ № 4 г. Ртищево Саратовской области» - 6</w:t>
      </w:r>
    </w:p>
    <w:p w14:paraId="03263DFC" w14:textId="77777777" w:rsidR="00234F28" w:rsidRPr="00A50DD6" w:rsidRDefault="00234F28" w:rsidP="003F6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МОУ «СОШ № 9 г. Ртищево Саратовской области» - 6</w:t>
      </w:r>
    </w:p>
    <w:p w14:paraId="6D24A4D1" w14:textId="77777777" w:rsidR="00234F28" w:rsidRPr="00A50DD6" w:rsidRDefault="00234F28" w:rsidP="003F6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МОУ «СОШ № 2 г. Ртищево Саратовской области» - 3</w:t>
      </w:r>
    </w:p>
    <w:p w14:paraId="31D3CF94" w14:textId="77777777" w:rsidR="00234F28" w:rsidRPr="00A50DD6" w:rsidRDefault="00234F28" w:rsidP="003F6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МОУ «СОШ № 7 г. Ртищево Саратовской области» - 2</w:t>
      </w:r>
    </w:p>
    <w:p w14:paraId="25CF2FAB" w14:textId="77777777" w:rsidR="00234F28" w:rsidRPr="00A50DD6" w:rsidRDefault="00234F28" w:rsidP="003F6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МОУ «Лицей № 3 им. П.А.Столыпина г. Ртищево Саратовской области» - 2</w:t>
      </w:r>
    </w:p>
    <w:p w14:paraId="186470DD" w14:textId="77777777" w:rsidR="00234F28" w:rsidRPr="00A50DD6" w:rsidRDefault="00234F28" w:rsidP="003F6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МАОУ «СОШ № 8 г. Ртищево Саратовской области» - 1</w:t>
      </w:r>
    </w:p>
    <w:p w14:paraId="604A9B89" w14:textId="77777777" w:rsidR="00234F28" w:rsidRPr="00A50DD6" w:rsidRDefault="00234F28" w:rsidP="003F6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МОУ «СОШ № 1 г. Ртищево Саратовской области» - 1</w:t>
      </w:r>
    </w:p>
    <w:p w14:paraId="293DBB06" w14:textId="77777777" w:rsidR="00234F28" w:rsidRPr="00A50DD6" w:rsidRDefault="00234F28" w:rsidP="003F6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МОУ «СОШ </w:t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Красная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Звезда Ртищевского района Саратовской области» - 1</w:t>
      </w:r>
    </w:p>
    <w:p w14:paraId="403CB05E" w14:textId="77777777" w:rsidR="00234F28" w:rsidRPr="00A50DD6" w:rsidRDefault="00234F28" w:rsidP="003F6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МОУ «Темповская СОШ Ртищевского района Саратовской области» - 1</w:t>
      </w:r>
    </w:p>
    <w:p w14:paraId="7346E228" w14:textId="77777777" w:rsidR="00234F28" w:rsidRPr="00A50DD6" w:rsidRDefault="00234F28" w:rsidP="00234F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5F1AD6" w14:textId="77777777" w:rsidR="00234F28" w:rsidRPr="00A50DD6" w:rsidRDefault="00234F28" w:rsidP="00234F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DD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AD77BFA" wp14:editId="57BBE13D">
            <wp:extent cx="5486400" cy="3200400"/>
            <wp:effectExtent l="0" t="0" r="19050" b="1905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895326C" w14:textId="77777777" w:rsidR="00234F28" w:rsidRPr="00A50DD6" w:rsidRDefault="00234F28" w:rsidP="00234F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C394B" w14:textId="77777777" w:rsidR="00234F28" w:rsidRPr="00A50DD6" w:rsidRDefault="00234F28" w:rsidP="00234F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По итогам основного периода не получил аттестат об основном общем образов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нии в Ртищевском районе 1 выпускник МОУ СОШ № 5 </w:t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 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0,2%) </w:t>
      </w:r>
    </w:p>
    <w:p w14:paraId="25EED24E" w14:textId="77777777" w:rsidR="00234F28" w:rsidRPr="00A50DD6" w:rsidRDefault="00234F28" w:rsidP="00234F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14:paraId="5606CEEE" w14:textId="77777777" w:rsidR="00234F28" w:rsidRPr="00A50DD6" w:rsidRDefault="00234F28" w:rsidP="00234F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Всего по итогам 2023-2024 учебного года не получили аттестат об основном о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б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щем образовании 7 выпускников (1,5%): 1 выпускник – по результатам ОГЭ и  6 из чи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ла не допущенных до ГИА – 9 (по 1 </w:t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обучающемуся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лицея № 3, школ № 1, 2, 5, Шило-Голицынской и Ульяновской).</w:t>
      </w:r>
    </w:p>
    <w:p w14:paraId="5E3D5D12" w14:textId="77777777" w:rsidR="00234F28" w:rsidRPr="00A50DD6" w:rsidRDefault="00234F28" w:rsidP="00234F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32868DB" w14:textId="77777777" w:rsidR="00234F28" w:rsidRPr="00A50DD6" w:rsidRDefault="00234F28" w:rsidP="00234F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Динамика распределения по отметкам по итогам ГИА-9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в 2022, 2023 и 2024 г.</w:t>
      </w:r>
      <w:proofErr w:type="gramStart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End"/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704B9A48" w14:textId="77777777" w:rsidR="00234F28" w:rsidRPr="00A50DD6" w:rsidRDefault="00234F28" w:rsidP="00234F2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721"/>
        <w:gridCol w:w="721"/>
        <w:gridCol w:w="730"/>
        <w:gridCol w:w="718"/>
        <w:gridCol w:w="720"/>
        <w:gridCol w:w="720"/>
        <w:gridCol w:w="718"/>
        <w:gridCol w:w="720"/>
        <w:gridCol w:w="720"/>
        <w:gridCol w:w="718"/>
        <w:gridCol w:w="710"/>
        <w:gridCol w:w="933"/>
      </w:tblGrid>
      <w:tr w:rsidR="00234F28" w:rsidRPr="00A50DD6" w14:paraId="4B73FA6C" w14:textId="77777777" w:rsidTr="000F4509">
        <w:trPr>
          <w:trHeight w:val="300"/>
        </w:trPr>
        <w:tc>
          <w:tcPr>
            <w:tcW w:w="636" w:type="pct"/>
            <w:noWrap/>
            <w:vAlign w:val="center"/>
            <w:hideMark/>
          </w:tcPr>
          <w:p w14:paraId="1F6ABEC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072" w:type="pct"/>
            <w:gridSpan w:val="3"/>
            <w:noWrap/>
            <w:vAlign w:val="center"/>
            <w:hideMark/>
          </w:tcPr>
          <w:p w14:paraId="5D24E30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«5», %</w:t>
            </w:r>
          </w:p>
        </w:tc>
        <w:tc>
          <w:tcPr>
            <w:tcW w:w="1064" w:type="pct"/>
            <w:gridSpan w:val="3"/>
            <w:noWrap/>
            <w:vAlign w:val="center"/>
            <w:hideMark/>
          </w:tcPr>
          <w:p w14:paraId="6B26797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«4», %</w:t>
            </w:r>
          </w:p>
        </w:tc>
        <w:tc>
          <w:tcPr>
            <w:tcW w:w="1064" w:type="pct"/>
            <w:gridSpan w:val="3"/>
            <w:noWrap/>
            <w:vAlign w:val="center"/>
            <w:hideMark/>
          </w:tcPr>
          <w:p w14:paraId="3E0F39C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«3», %</w:t>
            </w:r>
          </w:p>
        </w:tc>
        <w:tc>
          <w:tcPr>
            <w:tcW w:w="1164" w:type="pct"/>
            <w:gridSpan w:val="3"/>
            <w:noWrap/>
            <w:vAlign w:val="center"/>
            <w:hideMark/>
          </w:tcPr>
          <w:p w14:paraId="692855E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«2», %</w:t>
            </w:r>
          </w:p>
        </w:tc>
      </w:tr>
      <w:tr w:rsidR="00234F28" w:rsidRPr="00A50DD6" w14:paraId="24B7C7B9" w14:textId="77777777" w:rsidTr="000F4509">
        <w:trPr>
          <w:trHeight w:val="423"/>
        </w:trPr>
        <w:tc>
          <w:tcPr>
            <w:tcW w:w="636" w:type="pct"/>
            <w:noWrap/>
            <w:vAlign w:val="center"/>
            <w:hideMark/>
          </w:tcPr>
          <w:p w14:paraId="3B5ADEF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noWrap/>
            <w:hideMark/>
          </w:tcPr>
          <w:p w14:paraId="2828B2D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56" w:type="pct"/>
            <w:noWrap/>
          </w:tcPr>
          <w:p w14:paraId="3C62181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60" w:type="pct"/>
          </w:tcPr>
          <w:p w14:paraId="1A43A58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54" w:type="pct"/>
            <w:noWrap/>
            <w:hideMark/>
          </w:tcPr>
          <w:p w14:paraId="30318D6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55" w:type="pct"/>
            <w:noWrap/>
          </w:tcPr>
          <w:p w14:paraId="780A50B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55" w:type="pct"/>
          </w:tcPr>
          <w:p w14:paraId="3EC7E52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54" w:type="pct"/>
            <w:noWrap/>
            <w:vAlign w:val="center"/>
            <w:hideMark/>
          </w:tcPr>
          <w:p w14:paraId="15AE230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55" w:type="pct"/>
            <w:noWrap/>
          </w:tcPr>
          <w:p w14:paraId="548320B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55" w:type="pct"/>
          </w:tcPr>
          <w:p w14:paraId="458B879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54" w:type="pct"/>
            <w:noWrap/>
            <w:vAlign w:val="center"/>
            <w:hideMark/>
          </w:tcPr>
          <w:p w14:paraId="14DC932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50" w:type="pct"/>
            <w:noWrap/>
          </w:tcPr>
          <w:p w14:paraId="6D0611F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60" w:type="pct"/>
          </w:tcPr>
          <w:p w14:paraId="1CEBFF8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234F28" w:rsidRPr="00A50DD6" w14:paraId="4E7B6BCD" w14:textId="77777777" w:rsidTr="000F4509">
        <w:trPr>
          <w:trHeight w:val="312"/>
        </w:trPr>
        <w:tc>
          <w:tcPr>
            <w:tcW w:w="636" w:type="pct"/>
            <w:noWrap/>
            <w:hideMark/>
          </w:tcPr>
          <w:p w14:paraId="3975D594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6" w:type="pct"/>
            <w:noWrap/>
            <w:vAlign w:val="center"/>
            <w:hideMark/>
          </w:tcPr>
          <w:p w14:paraId="788F72A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356" w:type="pct"/>
            <w:noWrap/>
            <w:vAlign w:val="center"/>
          </w:tcPr>
          <w:p w14:paraId="322E02A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23,6</w:t>
            </w:r>
          </w:p>
        </w:tc>
        <w:tc>
          <w:tcPr>
            <w:tcW w:w="360" w:type="pct"/>
            <w:vAlign w:val="center"/>
          </w:tcPr>
          <w:p w14:paraId="2A288AE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354" w:type="pct"/>
            <w:noWrap/>
            <w:vAlign w:val="center"/>
            <w:hideMark/>
          </w:tcPr>
          <w:p w14:paraId="706659C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37,9</w:t>
            </w:r>
          </w:p>
        </w:tc>
        <w:tc>
          <w:tcPr>
            <w:tcW w:w="355" w:type="pct"/>
            <w:noWrap/>
            <w:vAlign w:val="center"/>
          </w:tcPr>
          <w:p w14:paraId="218FCDB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355" w:type="pct"/>
            <w:vAlign w:val="center"/>
          </w:tcPr>
          <w:p w14:paraId="24D2A60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354" w:type="pct"/>
            <w:noWrap/>
            <w:vAlign w:val="center"/>
            <w:hideMark/>
          </w:tcPr>
          <w:p w14:paraId="4038A3F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355" w:type="pct"/>
            <w:noWrap/>
            <w:vAlign w:val="center"/>
          </w:tcPr>
          <w:p w14:paraId="57F684B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355" w:type="pct"/>
            <w:vAlign w:val="center"/>
          </w:tcPr>
          <w:p w14:paraId="274DEF0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354" w:type="pct"/>
            <w:noWrap/>
            <w:vAlign w:val="center"/>
            <w:hideMark/>
          </w:tcPr>
          <w:p w14:paraId="73D74F6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350" w:type="pct"/>
            <w:noWrap/>
            <w:vAlign w:val="center"/>
          </w:tcPr>
          <w:p w14:paraId="260F2D2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460" w:type="pct"/>
            <w:vAlign w:val="center"/>
          </w:tcPr>
          <w:p w14:paraId="2F43936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234F28" w:rsidRPr="00A50DD6" w14:paraId="4D8D10EB" w14:textId="77777777" w:rsidTr="000F4509">
        <w:trPr>
          <w:trHeight w:val="300"/>
        </w:trPr>
        <w:tc>
          <w:tcPr>
            <w:tcW w:w="636" w:type="pct"/>
            <w:noWrap/>
            <w:hideMark/>
          </w:tcPr>
          <w:p w14:paraId="6FE381F1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</w:t>
            </w:r>
            <w:r w:rsidRPr="00A50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50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тика</w:t>
            </w:r>
          </w:p>
        </w:tc>
        <w:tc>
          <w:tcPr>
            <w:tcW w:w="356" w:type="pct"/>
            <w:noWrap/>
            <w:vAlign w:val="center"/>
            <w:hideMark/>
          </w:tcPr>
          <w:p w14:paraId="05FCFF0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356" w:type="pct"/>
            <w:noWrap/>
            <w:vAlign w:val="center"/>
          </w:tcPr>
          <w:p w14:paraId="55D0686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360" w:type="pct"/>
            <w:vAlign w:val="center"/>
          </w:tcPr>
          <w:p w14:paraId="37427F2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354" w:type="pct"/>
            <w:noWrap/>
            <w:vAlign w:val="center"/>
            <w:hideMark/>
          </w:tcPr>
          <w:p w14:paraId="0D15C4E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355" w:type="pct"/>
            <w:noWrap/>
            <w:vAlign w:val="center"/>
          </w:tcPr>
          <w:p w14:paraId="1730A14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355" w:type="pct"/>
            <w:vAlign w:val="center"/>
          </w:tcPr>
          <w:p w14:paraId="3FA8BB5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354" w:type="pct"/>
            <w:noWrap/>
            <w:vAlign w:val="center"/>
            <w:hideMark/>
          </w:tcPr>
          <w:p w14:paraId="47281DE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54,9</w:t>
            </w:r>
          </w:p>
        </w:tc>
        <w:tc>
          <w:tcPr>
            <w:tcW w:w="355" w:type="pct"/>
            <w:noWrap/>
            <w:vAlign w:val="center"/>
          </w:tcPr>
          <w:p w14:paraId="690FCED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65,9</w:t>
            </w:r>
          </w:p>
        </w:tc>
        <w:tc>
          <w:tcPr>
            <w:tcW w:w="355" w:type="pct"/>
            <w:vAlign w:val="center"/>
          </w:tcPr>
          <w:p w14:paraId="1E7F7A4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55,5</w:t>
            </w:r>
          </w:p>
        </w:tc>
        <w:tc>
          <w:tcPr>
            <w:tcW w:w="354" w:type="pct"/>
            <w:noWrap/>
            <w:vAlign w:val="center"/>
            <w:hideMark/>
          </w:tcPr>
          <w:p w14:paraId="1B82E40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350" w:type="pct"/>
            <w:noWrap/>
            <w:vAlign w:val="center"/>
          </w:tcPr>
          <w:p w14:paraId="0772285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460" w:type="pct"/>
            <w:vAlign w:val="center"/>
          </w:tcPr>
          <w:p w14:paraId="4182AF5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</w:tbl>
    <w:p w14:paraId="37CED453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14:paraId="14B43C89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A50DD6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Русский язык</w:t>
      </w:r>
    </w:p>
    <w:p w14:paraId="61831914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50DD6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5DBCBC92" wp14:editId="375C60E5">
            <wp:extent cx="5705475" cy="2533650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D65EEC7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14:paraId="4A863251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50DD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Математика</w:t>
      </w:r>
    </w:p>
    <w:p w14:paraId="1945282B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50DD6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55D90F94" wp14:editId="0F908E91">
            <wp:extent cx="5715000" cy="2838450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D22ABD4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14:paraId="06268BF5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14:paraId="0FD3E25D" w14:textId="77777777" w:rsidR="00234F28" w:rsidRPr="00A50DD6" w:rsidRDefault="00234F28" w:rsidP="005B31ED">
      <w:pPr>
        <w:tabs>
          <w:tab w:val="left" w:pos="709"/>
        </w:tabs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50DD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Результаты экзаменов  по предметам по выбору</w:t>
      </w:r>
    </w:p>
    <w:p w14:paraId="4E9FD1A4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3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917"/>
        <w:gridCol w:w="917"/>
        <w:gridCol w:w="917"/>
        <w:gridCol w:w="917"/>
        <w:gridCol w:w="918"/>
        <w:gridCol w:w="917"/>
        <w:gridCol w:w="917"/>
        <w:gridCol w:w="917"/>
        <w:gridCol w:w="918"/>
      </w:tblGrid>
      <w:tr w:rsidR="00234F28" w:rsidRPr="00A50DD6" w14:paraId="31CF1D13" w14:textId="77777777" w:rsidTr="000F4509">
        <w:trPr>
          <w:trHeight w:val="300"/>
        </w:trPr>
        <w:tc>
          <w:tcPr>
            <w:tcW w:w="2125" w:type="dxa"/>
            <w:noWrap/>
            <w:vAlign w:val="center"/>
            <w:hideMark/>
          </w:tcPr>
          <w:p w14:paraId="643A61D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17" w:type="dxa"/>
          </w:tcPr>
          <w:p w14:paraId="2EC81FB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noWrap/>
            <w:vAlign w:val="center"/>
            <w:hideMark/>
          </w:tcPr>
          <w:p w14:paraId="4E767D1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«5»</w:t>
            </w:r>
          </w:p>
        </w:tc>
        <w:tc>
          <w:tcPr>
            <w:tcW w:w="917" w:type="dxa"/>
            <w:noWrap/>
            <w:vAlign w:val="center"/>
            <w:hideMark/>
          </w:tcPr>
          <w:p w14:paraId="32A89BC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17" w:type="dxa"/>
            <w:noWrap/>
            <w:vAlign w:val="center"/>
            <w:hideMark/>
          </w:tcPr>
          <w:p w14:paraId="096C769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«4»</w:t>
            </w:r>
          </w:p>
        </w:tc>
        <w:tc>
          <w:tcPr>
            <w:tcW w:w="918" w:type="dxa"/>
            <w:noWrap/>
            <w:vAlign w:val="center"/>
            <w:hideMark/>
          </w:tcPr>
          <w:p w14:paraId="210E1DC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17" w:type="dxa"/>
            <w:noWrap/>
            <w:vAlign w:val="center"/>
            <w:hideMark/>
          </w:tcPr>
          <w:p w14:paraId="359A1BF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«3»</w:t>
            </w:r>
          </w:p>
        </w:tc>
        <w:tc>
          <w:tcPr>
            <w:tcW w:w="917" w:type="dxa"/>
            <w:noWrap/>
            <w:vAlign w:val="center"/>
            <w:hideMark/>
          </w:tcPr>
          <w:p w14:paraId="74307C9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17" w:type="dxa"/>
            <w:noWrap/>
            <w:vAlign w:val="center"/>
            <w:hideMark/>
          </w:tcPr>
          <w:p w14:paraId="0327C7B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«2»</w:t>
            </w:r>
          </w:p>
        </w:tc>
        <w:tc>
          <w:tcPr>
            <w:tcW w:w="918" w:type="dxa"/>
            <w:noWrap/>
            <w:vAlign w:val="center"/>
            <w:hideMark/>
          </w:tcPr>
          <w:p w14:paraId="2825162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234F28" w:rsidRPr="00A50DD6" w14:paraId="61C8C1BF" w14:textId="77777777" w:rsidTr="000F4509">
        <w:trPr>
          <w:trHeight w:val="300"/>
        </w:trPr>
        <w:tc>
          <w:tcPr>
            <w:tcW w:w="2125" w:type="dxa"/>
            <w:vMerge w:val="restart"/>
            <w:noWrap/>
            <w:vAlign w:val="center"/>
            <w:hideMark/>
          </w:tcPr>
          <w:p w14:paraId="719B4302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Английский язык</w:t>
            </w:r>
          </w:p>
        </w:tc>
        <w:tc>
          <w:tcPr>
            <w:tcW w:w="917" w:type="dxa"/>
          </w:tcPr>
          <w:p w14:paraId="6C668D2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14:paraId="3541DA8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7" w:type="dxa"/>
            <w:noWrap/>
            <w:vAlign w:val="center"/>
          </w:tcPr>
          <w:p w14:paraId="3A6919E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52,6</w:t>
            </w:r>
          </w:p>
        </w:tc>
        <w:tc>
          <w:tcPr>
            <w:tcW w:w="917" w:type="dxa"/>
            <w:noWrap/>
            <w:vAlign w:val="center"/>
          </w:tcPr>
          <w:p w14:paraId="6D146B5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8" w:type="dxa"/>
            <w:noWrap/>
            <w:vAlign w:val="center"/>
          </w:tcPr>
          <w:p w14:paraId="4367DFE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42,1</w:t>
            </w:r>
          </w:p>
        </w:tc>
        <w:tc>
          <w:tcPr>
            <w:tcW w:w="917" w:type="dxa"/>
            <w:noWrap/>
            <w:vAlign w:val="center"/>
          </w:tcPr>
          <w:p w14:paraId="0306346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noWrap/>
            <w:vAlign w:val="center"/>
          </w:tcPr>
          <w:p w14:paraId="201635A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917" w:type="dxa"/>
            <w:noWrap/>
            <w:vAlign w:val="center"/>
          </w:tcPr>
          <w:p w14:paraId="0F16264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5FC69ED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4F28" w:rsidRPr="00A50DD6" w14:paraId="42E21AAF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6DBDB133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2143D23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14:paraId="41E33B3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7" w:type="dxa"/>
            <w:noWrap/>
            <w:vAlign w:val="center"/>
          </w:tcPr>
          <w:p w14:paraId="4563037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917" w:type="dxa"/>
            <w:noWrap/>
            <w:vAlign w:val="center"/>
          </w:tcPr>
          <w:p w14:paraId="0288FAA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8" w:type="dxa"/>
            <w:noWrap/>
            <w:vAlign w:val="center"/>
          </w:tcPr>
          <w:p w14:paraId="5C05576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917" w:type="dxa"/>
            <w:noWrap/>
            <w:vAlign w:val="center"/>
          </w:tcPr>
          <w:p w14:paraId="53F7BA4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7" w:type="dxa"/>
            <w:noWrap/>
            <w:vAlign w:val="center"/>
          </w:tcPr>
          <w:p w14:paraId="61B12F4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7" w:type="dxa"/>
            <w:noWrap/>
            <w:vAlign w:val="center"/>
          </w:tcPr>
          <w:p w14:paraId="65704EB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2089006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34F28" w:rsidRPr="00A50DD6" w14:paraId="70DBC1A7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7726712E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18D0E81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17" w:type="dxa"/>
            <w:noWrap/>
            <w:vAlign w:val="center"/>
          </w:tcPr>
          <w:p w14:paraId="2164E0A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17" w:type="dxa"/>
            <w:noWrap/>
            <w:vAlign w:val="center"/>
          </w:tcPr>
          <w:p w14:paraId="360A0FE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82,4</w:t>
            </w:r>
          </w:p>
        </w:tc>
        <w:tc>
          <w:tcPr>
            <w:tcW w:w="917" w:type="dxa"/>
            <w:noWrap/>
            <w:vAlign w:val="center"/>
          </w:tcPr>
          <w:p w14:paraId="3B11BA9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8" w:type="dxa"/>
            <w:noWrap/>
            <w:vAlign w:val="center"/>
          </w:tcPr>
          <w:p w14:paraId="3230BF6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917" w:type="dxa"/>
            <w:noWrap/>
            <w:vAlign w:val="center"/>
          </w:tcPr>
          <w:p w14:paraId="132B85E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7" w:type="dxa"/>
            <w:noWrap/>
            <w:vAlign w:val="center"/>
          </w:tcPr>
          <w:p w14:paraId="07BC73D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7" w:type="dxa"/>
            <w:noWrap/>
            <w:vAlign w:val="center"/>
          </w:tcPr>
          <w:p w14:paraId="63B5BEA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4E60C11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4F28" w:rsidRPr="00A50DD6" w14:paraId="2F000F1E" w14:textId="77777777" w:rsidTr="000F4509">
        <w:trPr>
          <w:trHeight w:val="312"/>
        </w:trPr>
        <w:tc>
          <w:tcPr>
            <w:tcW w:w="2125" w:type="dxa"/>
            <w:vMerge w:val="restart"/>
            <w:noWrap/>
            <w:vAlign w:val="center"/>
            <w:hideMark/>
          </w:tcPr>
          <w:p w14:paraId="39A11602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17" w:type="dxa"/>
          </w:tcPr>
          <w:p w14:paraId="73D62BC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17" w:type="dxa"/>
            <w:noWrap/>
          </w:tcPr>
          <w:p w14:paraId="7A5993E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7" w:type="dxa"/>
            <w:noWrap/>
          </w:tcPr>
          <w:p w14:paraId="598D056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917" w:type="dxa"/>
            <w:noWrap/>
          </w:tcPr>
          <w:p w14:paraId="12140DB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18" w:type="dxa"/>
            <w:noWrap/>
          </w:tcPr>
          <w:p w14:paraId="265EF72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45,8</w:t>
            </w:r>
          </w:p>
        </w:tc>
        <w:tc>
          <w:tcPr>
            <w:tcW w:w="917" w:type="dxa"/>
            <w:noWrap/>
          </w:tcPr>
          <w:p w14:paraId="243C6C8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17" w:type="dxa"/>
            <w:noWrap/>
          </w:tcPr>
          <w:p w14:paraId="3D1D782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47,3</w:t>
            </w:r>
          </w:p>
        </w:tc>
        <w:tc>
          <w:tcPr>
            <w:tcW w:w="917" w:type="dxa"/>
            <w:noWrap/>
          </w:tcPr>
          <w:p w14:paraId="2E98221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8" w:type="dxa"/>
            <w:noWrap/>
          </w:tcPr>
          <w:p w14:paraId="1D610B6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234F28" w:rsidRPr="00A50DD6" w14:paraId="132592FF" w14:textId="77777777" w:rsidTr="000F4509">
        <w:trPr>
          <w:trHeight w:val="312"/>
        </w:trPr>
        <w:tc>
          <w:tcPr>
            <w:tcW w:w="2125" w:type="dxa"/>
            <w:vMerge/>
            <w:noWrap/>
            <w:vAlign w:val="center"/>
          </w:tcPr>
          <w:p w14:paraId="3050C66B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25D8CC8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17" w:type="dxa"/>
            <w:noWrap/>
          </w:tcPr>
          <w:p w14:paraId="092AAF0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7" w:type="dxa"/>
            <w:noWrap/>
          </w:tcPr>
          <w:p w14:paraId="45899FE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917" w:type="dxa"/>
            <w:noWrap/>
          </w:tcPr>
          <w:p w14:paraId="4BC7F3C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18" w:type="dxa"/>
            <w:noWrap/>
          </w:tcPr>
          <w:p w14:paraId="50E0D09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40,9</w:t>
            </w:r>
          </w:p>
        </w:tc>
        <w:tc>
          <w:tcPr>
            <w:tcW w:w="917" w:type="dxa"/>
            <w:noWrap/>
          </w:tcPr>
          <w:p w14:paraId="5BB032B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17" w:type="dxa"/>
            <w:noWrap/>
          </w:tcPr>
          <w:p w14:paraId="1197415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49,6</w:t>
            </w:r>
          </w:p>
        </w:tc>
        <w:tc>
          <w:tcPr>
            <w:tcW w:w="917" w:type="dxa"/>
            <w:noWrap/>
          </w:tcPr>
          <w:p w14:paraId="72B3A2A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</w:tcPr>
          <w:p w14:paraId="7073523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34F28" w:rsidRPr="00A50DD6" w14:paraId="719C6C24" w14:textId="77777777" w:rsidTr="000F4509">
        <w:trPr>
          <w:trHeight w:val="312"/>
        </w:trPr>
        <w:tc>
          <w:tcPr>
            <w:tcW w:w="2125" w:type="dxa"/>
            <w:vMerge/>
            <w:noWrap/>
            <w:vAlign w:val="center"/>
          </w:tcPr>
          <w:p w14:paraId="23850F17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42A09FA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17" w:type="dxa"/>
            <w:noWrap/>
          </w:tcPr>
          <w:p w14:paraId="2719894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17" w:type="dxa"/>
            <w:noWrap/>
          </w:tcPr>
          <w:p w14:paraId="19B4712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17" w:type="dxa"/>
            <w:noWrap/>
          </w:tcPr>
          <w:p w14:paraId="3A66223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18" w:type="dxa"/>
            <w:noWrap/>
          </w:tcPr>
          <w:p w14:paraId="7B3B562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46,8</w:t>
            </w:r>
          </w:p>
        </w:tc>
        <w:tc>
          <w:tcPr>
            <w:tcW w:w="917" w:type="dxa"/>
            <w:noWrap/>
          </w:tcPr>
          <w:p w14:paraId="2E65A6A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17" w:type="dxa"/>
            <w:noWrap/>
          </w:tcPr>
          <w:p w14:paraId="0CB8532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39,4</w:t>
            </w:r>
          </w:p>
        </w:tc>
        <w:tc>
          <w:tcPr>
            <w:tcW w:w="917" w:type="dxa"/>
            <w:noWrap/>
          </w:tcPr>
          <w:p w14:paraId="165BC9C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</w:tcPr>
          <w:p w14:paraId="5A57B3E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4F28" w:rsidRPr="00A50DD6" w14:paraId="51818C3B" w14:textId="77777777" w:rsidTr="000F4509">
        <w:trPr>
          <w:trHeight w:val="300"/>
        </w:trPr>
        <w:tc>
          <w:tcPr>
            <w:tcW w:w="2125" w:type="dxa"/>
            <w:vMerge w:val="restart"/>
            <w:noWrap/>
            <w:vAlign w:val="center"/>
            <w:hideMark/>
          </w:tcPr>
          <w:p w14:paraId="18EDA421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17" w:type="dxa"/>
          </w:tcPr>
          <w:p w14:paraId="6FBE53F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14:paraId="73A8EE1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17" w:type="dxa"/>
            <w:noWrap/>
            <w:vAlign w:val="center"/>
          </w:tcPr>
          <w:p w14:paraId="32C3F39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917" w:type="dxa"/>
            <w:noWrap/>
            <w:vAlign w:val="center"/>
          </w:tcPr>
          <w:p w14:paraId="22653AC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18" w:type="dxa"/>
            <w:noWrap/>
            <w:vAlign w:val="center"/>
          </w:tcPr>
          <w:p w14:paraId="208CCA5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52,6</w:t>
            </w:r>
          </w:p>
        </w:tc>
        <w:tc>
          <w:tcPr>
            <w:tcW w:w="917" w:type="dxa"/>
            <w:noWrap/>
            <w:vAlign w:val="center"/>
          </w:tcPr>
          <w:p w14:paraId="543B7AF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17" w:type="dxa"/>
            <w:noWrap/>
            <w:vAlign w:val="center"/>
          </w:tcPr>
          <w:p w14:paraId="08E85BC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917" w:type="dxa"/>
            <w:noWrap/>
            <w:vAlign w:val="center"/>
          </w:tcPr>
          <w:p w14:paraId="5514935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8" w:type="dxa"/>
            <w:noWrap/>
            <w:vAlign w:val="center"/>
          </w:tcPr>
          <w:p w14:paraId="1164579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234F28" w:rsidRPr="00A50DD6" w14:paraId="45BCF5CB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71ED92BD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42235EA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14:paraId="61F358E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17" w:type="dxa"/>
            <w:noWrap/>
            <w:vAlign w:val="center"/>
          </w:tcPr>
          <w:p w14:paraId="4FA76CA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917" w:type="dxa"/>
            <w:noWrap/>
            <w:vAlign w:val="center"/>
          </w:tcPr>
          <w:p w14:paraId="64FFA2A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18" w:type="dxa"/>
            <w:noWrap/>
            <w:vAlign w:val="center"/>
          </w:tcPr>
          <w:p w14:paraId="3E108B2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917" w:type="dxa"/>
            <w:noWrap/>
            <w:vAlign w:val="center"/>
          </w:tcPr>
          <w:p w14:paraId="1BB856B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17" w:type="dxa"/>
            <w:noWrap/>
            <w:vAlign w:val="center"/>
          </w:tcPr>
          <w:p w14:paraId="09E3F07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51,4</w:t>
            </w:r>
          </w:p>
        </w:tc>
        <w:tc>
          <w:tcPr>
            <w:tcW w:w="917" w:type="dxa"/>
            <w:noWrap/>
            <w:vAlign w:val="center"/>
          </w:tcPr>
          <w:p w14:paraId="088BF4D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8" w:type="dxa"/>
            <w:noWrap/>
            <w:vAlign w:val="center"/>
          </w:tcPr>
          <w:p w14:paraId="7C3CDB7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2,1</w:t>
            </w:r>
          </w:p>
        </w:tc>
      </w:tr>
      <w:tr w:rsidR="00234F28" w:rsidRPr="00A50DD6" w14:paraId="3A1EB16B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7D2E4D2D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7453AEC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17" w:type="dxa"/>
            <w:noWrap/>
            <w:vAlign w:val="center"/>
          </w:tcPr>
          <w:p w14:paraId="49651D2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17" w:type="dxa"/>
            <w:noWrap/>
            <w:vAlign w:val="center"/>
          </w:tcPr>
          <w:p w14:paraId="471D1E3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917" w:type="dxa"/>
            <w:noWrap/>
            <w:vAlign w:val="center"/>
          </w:tcPr>
          <w:p w14:paraId="431C054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18" w:type="dxa"/>
            <w:noWrap/>
            <w:vAlign w:val="center"/>
          </w:tcPr>
          <w:p w14:paraId="25037FF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917" w:type="dxa"/>
            <w:noWrap/>
            <w:vAlign w:val="center"/>
          </w:tcPr>
          <w:p w14:paraId="124FD96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917" w:type="dxa"/>
            <w:noWrap/>
            <w:vAlign w:val="center"/>
          </w:tcPr>
          <w:p w14:paraId="1C55102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59,6</w:t>
            </w:r>
          </w:p>
        </w:tc>
        <w:tc>
          <w:tcPr>
            <w:tcW w:w="917" w:type="dxa"/>
            <w:noWrap/>
            <w:vAlign w:val="center"/>
          </w:tcPr>
          <w:p w14:paraId="06587A3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8" w:type="dxa"/>
            <w:noWrap/>
            <w:vAlign w:val="center"/>
          </w:tcPr>
          <w:p w14:paraId="0B543FC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234F28" w:rsidRPr="00A50DD6" w14:paraId="7E9AEE34" w14:textId="77777777" w:rsidTr="000F4509">
        <w:trPr>
          <w:trHeight w:val="300"/>
        </w:trPr>
        <w:tc>
          <w:tcPr>
            <w:tcW w:w="2125" w:type="dxa"/>
            <w:vMerge w:val="restart"/>
            <w:noWrap/>
            <w:vAlign w:val="center"/>
            <w:hideMark/>
          </w:tcPr>
          <w:p w14:paraId="46893BB3" w14:textId="77777777" w:rsidR="00234F28" w:rsidRPr="00A50DD6" w:rsidRDefault="00234F28" w:rsidP="00234F2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917" w:type="dxa"/>
          </w:tcPr>
          <w:p w14:paraId="19C4161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14:paraId="12908F4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noWrap/>
            <w:vAlign w:val="center"/>
          </w:tcPr>
          <w:p w14:paraId="4ED57A9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noWrap/>
            <w:vAlign w:val="center"/>
          </w:tcPr>
          <w:p w14:paraId="6ECD175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18" w:type="dxa"/>
            <w:noWrap/>
            <w:vAlign w:val="center"/>
          </w:tcPr>
          <w:p w14:paraId="4D04998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917" w:type="dxa"/>
            <w:noWrap/>
            <w:vAlign w:val="center"/>
          </w:tcPr>
          <w:p w14:paraId="4482A9E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17" w:type="dxa"/>
            <w:noWrap/>
            <w:vAlign w:val="center"/>
          </w:tcPr>
          <w:p w14:paraId="63BC14C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76,3</w:t>
            </w:r>
          </w:p>
        </w:tc>
        <w:tc>
          <w:tcPr>
            <w:tcW w:w="917" w:type="dxa"/>
            <w:noWrap/>
            <w:vAlign w:val="center"/>
          </w:tcPr>
          <w:p w14:paraId="4175C95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5EB91D0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4F28" w:rsidRPr="00A50DD6" w14:paraId="7E5E1CD9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18B1333C" w14:textId="77777777" w:rsidR="00234F28" w:rsidRPr="00A50DD6" w:rsidRDefault="00234F28" w:rsidP="00234F2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61073F7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14:paraId="6E1A9AA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7" w:type="dxa"/>
            <w:noWrap/>
            <w:vAlign w:val="center"/>
          </w:tcPr>
          <w:p w14:paraId="0DAD1F5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917" w:type="dxa"/>
            <w:noWrap/>
            <w:vAlign w:val="center"/>
          </w:tcPr>
          <w:p w14:paraId="4598188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18" w:type="dxa"/>
            <w:noWrap/>
            <w:vAlign w:val="center"/>
          </w:tcPr>
          <w:p w14:paraId="76F10D2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917" w:type="dxa"/>
            <w:noWrap/>
            <w:vAlign w:val="center"/>
          </w:tcPr>
          <w:p w14:paraId="1891F6B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17" w:type="dxa"/>
            <w:noWrap/>
            <w:vAlign w:val="center"/>
          </w:tcPr>
          <w:p w14:paraId="32B2C63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68,3</w:t>
            </w:r>
          </w:p>
        </w:tc>
        <w:tc>
          <w:tcPr>
            <w:tcW w:w="917" w:type="dxa"/>
            <w:noWrap/>
            <w:vAlign w:val="center"/>
          </w:tcPr>
          <w:p w14:paraId="0F69F50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8" w:type="dxa"/>
            <w:noWrap/>
            <w:vAlign w:val="center"/>
          </w:tcPr>
          <w:p w14:paraId="6EE911D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1,7</w:t>
            </w:r>
          </w:p>
        </w:tc>
      </w:tr>
      <w:tr w:rsidR="00234F28" w:rsidRPr="00A50DD6" w14:paraId="19130107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7B85B66D" w14:textId="77777777" w:rsidR="00234F28" w:rsidRPr="00A50DD6" w:rsidRDefault="00234F28" w:rsidP="00234F2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53B46EB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17" w:type="dxa"/>
            <w:noWrap/>
            <w:vAlign w:val="center"/>
          </w:tcPr>
          <w:p w14:paraId="4C07DA0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7" w:type="dxa"/>
            <w:noWrap/>
            <w:vAlign w:val="center"/>
          </w:tcPr>
          <w:p w14:paraId="6443912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917" w:type="dxa"/>
            <w:noWrap/>
            <w:vAlign w:val="center"/>
          </w:tcPr>
          <w:p w14:paraId="0F23C2B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18" w:type="dxa"/>
            <w:noWrap/>
            <w:vAlign w:val="center"/>
          </w:tcPr>
          <w:p w14:paraId="69F16F2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917" w:type="dxa"/>
            <w:noWrap/>
            <w:vAlign w:val="center"/>
          </w:tcPr>
          <w:p w14:paraId="6E42C78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17" w:type="dxa"/>
            <w:noWrap/>
            <w:vAlign w:val="center"/>
          </w:tcPr>
          <w:p w14:paraId="12ED1FA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69,3</w:t>
            </w:r>
          </w:p>
        </w:tc>
        <w:tc>
          <w:tcPr>
            <w:tcW w:w="917" w:type="dxa"/>
            <w:noWrap/>
            <w:vAlign w:val="center"/>
          </w:tcPr>
          <w:p w14:paraId="2DE4C1C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8" w:type="dxa"/>
            <w:noWrap/>
            <w:vAlign w:val="center"/>
          </w:tcPr>
          <w:p w14:paraId="3BE9F2C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234F28" w:rsidRPr="00A50DD6" w14:paraId="10036AB6" w14:textId="77777777" w:rsidTr="000F4509">
        <w:trPr>
          <w:trHeight w:val="300"/>
        </w:trPr>
        <w:tc>
          <w:tcPr>
            <w:tcW w:w="2125" w:type="dxa"/>
            <w:vMerge w:val="restart"/>
            <w:noWrap/>
            <w:vAlign w:val="center"/>
            <w:hideMark/>
          </w:tcPr>
          <w:p w14:paraId="091B2963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17" w:type="dxa"/>
          </w:tcPr>
          <w:p w14:paraId="720F652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14:paraId="53A846C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7" w:type="dxa"/>
            <w:noWrap/>
            <w:vAlign w:val="center"/>
          </w:tcPr>
          <w:p w14:paraId="79AF664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917" w:type="dxa"/>
            <w:noWrap/>
            <w:vAlign w:val="center"/>
          </w:tcPr>
          <w:p w14:paraId="58F4926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8" w:type="dxa"/>
            <w:noWrap/>
            <w:vAlign w:val="center"/>
          </w:tcPr>
          <w:p w14:paraId="39A1722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917" w:type="dxa"/>
            <w:noWrap/>
            <w:vAlign w:val="center"/>
          </w:tcPr>
          <w:p w14:paraId="01A4275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7" w:type="dxa"/>
            <w:noWrap/>
            <w:vAlign w:val="center"/>
          </w:tcPr>
          <w:p w14:paraId="118710A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917" w:type="dxa"/>
            <w:noWrap/>
            <w:vAlign w:val="center"/>
          </w:tcPr>
          <w:p w14:paraId="05967F6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79A37D1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4F28" w:rsidRPr="00A50DD6" w14:paraId="6E8C48E5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6E218794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175B333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14:paraId="20C7FDE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noWrap/>
            <w:vAlign w:val="center"/>
          </w:tcPr>
          <w:p w14:paraId="336345C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917" w:type="dxa"/>
            <w:noWrap/>
            <w:vAlign w:val="center"/>
          </w:tcPr>
          <w:p w14:paraId="0277CC9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8" w:type="dxa"/>
            <w:noWrap/>
            <w:vAlign w:val="center"/>
          </w:tcPr>
          <w:p w14:paraId="48F1722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47,1</w:t>
            </w:r>
          </w:p>
        </w:tc>
        <w:tc>
          <w:tcPr>
            <w:tcW w:w="917" w:type="dxa"/>
            <w:noWrap/>
            <w:vAlign w:val="center"/>
          </w:tcPr>
          <w:p w14:paraId="71B5618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7" w:type="dxa"/>
            <w:noWrap/>
            <w:vAlign w:val="center"/>
          </w:tcPr>
          <w:p w14:paraId="566BE96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47,1</w:t>
            </w:r>
          </w:p>
        </w:tc>
        <w:tc>
          <w:tcPr>
            <w:tcW w:w="917" w:type="dxa"/>
            <w:noWrap/>
            <w:vAlign w:val="center"/>
          </w:tcPr>
          <w:p w14:paraId="04E5575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6D54F01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34F28" w:rsidRPr="00A50DD6" w14:paraId="44637868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16D57A98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16CCE75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17" w:type="dxa"/>
            <w:noWrap/>
            <w:vAlign w:val="center"/>
          </w:tcPr>
          <w:p w14:paraId="4DD4EC4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7" w:type="dxa"/>
            <w:noWrap/>
            <w:vAlign w:val="center"/>
          </w:tcPr>
          <w:p w14:paraId="7C79EFB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64,3</w:t>
            </w:r>
          </w:p>
        </w:tc>
        <w:tc>
          <w:tcPr>
            <w:tcW w:w="917" w:type="dxa"/>
            <w:noWrap/>
            <w:vAlign w:val="center"/>
          </w:tcPr>
          <w:p w14:paraId="6CEDD34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8" w:type="dxa"/>
            <w:noWrap/>
            <w:vAlign w:val="center"/>
          </w:tcPr>
          <w:p w14:paraId="7ACE896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917" w:type="dxa"/>
            <w:noWrap/>
            <w:vAlign w:val="center"/>
          </w:tcPr>
          <w:p w14:paraId="6079388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noWrap/>
            <w:vAlign w:val="center"/>
          </w:tcPr>
          <w:p w14:paraId="257BBC9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917" w:type="dxa"/>
            <w:noWrap/>
            <w:vAlign w:val="center"/>
          </w:tcPr>
          <w:p w14:paraId="16FDA86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1C31FA7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4F28" w:rsidRPr="00A50DD6" w14:paraId="68C17D41" w14:textId="77777777" w:rsidTr="000F4509">
        <w:trPr>
          <w:trHeight w:val="300"/>
        </w:trPr>
        <w:tc>
          <w:tcPr>
            <w:tcW w:w="2125" w:type="dxa"/>
            <w:vMerge w:val="restart"/>
            <w:noWrap/>
            <w:vAlign w:val="center"/>
            <w:hideMark/>
          </w:tcPr>
          <w:p w14:paraId="370F164F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917" w:type="dxa"/>
          </w:tcPr>
          <w:p w14:paraId="58D7971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14:paraId="61CBFE4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7" w:type="dxa"/>
            <w:noWrap/>
            <w:vAlign w:val="center"/>
          </w:tcPr>
          <w:p w14:paraId="69E7017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7" w:type="dxa"/>
            <w:noWrap/>
            <w:vAlign w:val="center"/>
          </w:tcPr>
          <w:p w14:paraId="5E2F64D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5B3C00D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7" w:type="dxa"/>
            <w:noWrap/>
            <w:vAlign w:val="center"/>
          </w:tcPr>
          <w:p w14:paraId="27FA150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7" w:type="dxa"/>
            <w:noWrap/>
            <w:vAlign w:val="center"/>
          </w:tcPr>
          <w:p w14:paraId="4006436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7" w:type="dxa"/>
            <w:noWrap/>
            <w:vAlign w:val="center"/>
          </w:tcPr>
          <w:p w14:paraId="4B53A7C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6359027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4F28" w:rsidRPr="00A50DD6" w14:paraId="3EFCCC8D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61EF0C84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2ABFFEF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14:paraId="22A6245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7" w:type="dxa"/>
            <w:noWrap/>
            <w:vAlign w:val="center"/>
          </w:tcPr>
          <w:p w14:paraId="5ACD4E8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917" w:type="dxa"/>
            <w:noWrap/>
            <w:vAlign w:val="center"/>
          </w:tcPr>
          <w:p w14:paraId="1149CBD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8" w:type="dxa"/>
            <w:noWrap/>
            <w:vAlign w:val="center"/>
          </w:tcPr>
          <w:p w14:paraId="571CA45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917" w:type="dxa"/>
            <w:noWrap/>
            <w:vAlign w:val="center"/>
          </w:tcPr>
          <w:p w14:paraId="00D92C7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7" w:type="dxa"/>
            <w:noWrap/>
            <w:vAlign w:val="center"/>
          </w:tcPr>
          <w:p w14:paraId="268AC38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17" w:type="dxa"/>
            <w:noWrap/>
            <w:vAlign w:val="center"/>
          </w:tcPr>
          <w:p w14:paraId="347C72D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254E115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34F28" w:rsidRPr="00A50DD6" w14:paraId="2D03229E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0340226B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4E750EE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17" w:type="dxa"/>
            <w:noWrap/>
            <w:vAlign w:val="center"/>
          </w:tcPr>
          <w:p w14:paraId="7BCA92C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noWrap/>
            <w:vAlign w:val="center"/>
          </w:tcPr>
          <w:p w14:paraId="256EF19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17" w:type="dxa"/>
            <w:noWrap/>
            <w:vAlign w:val="center"/>
          </w:tcPr>
          <w:p w14:paraId="2C36A7A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8" w:type="dxa"/>
            <w:noWrap/>
            <w:vAlign w:val="center"/>
          </w:tcPr>
          <w:p w14:paraId="47C9EF2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17" w:type="dxa"/>
            <w:noWrap/>
            <w:vAlign w:val="center"/>
          </w:tcPr>
          <w:p w14:paraId="28E7B9C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noWrap/>
            <w:vAlign w:val="center"/>
          </w:tcPr>
          <w:p w14:paraId="5CCFCE2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17" w:type="dxa"/>
            <w:noWrap/>
            <w:vAlign w:val="center"/>
          </w:tcPr>
          <w:p w14:paraId="2B23ADF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12D5BEB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4F28" w:rsidRPr="00A50DD6" w14:paraId="5BB57E97" w14:textId="77777777" w:rsidTr="000F4509">
        <w:trPr>
          <w:trHeight w:val="300"/>
        </w:trPr>
        <w:tc>
          <w:tcPr>
            <w:tcW w:w="2125" w:type="dxa"/>
            <w:vMerge w:val="restart"/>
            <w:noWrap/>
            <w:vAlign w:val="center"/>
            <w:hideMark/>
          </w:tcPr>
          <w:p w14:paraId="6C53C596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17" w:type="dxa"/>
          </w:tcPr>
          <w:p w14:paraId="64D0028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14:paraId="1AFECD3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17" w:type="dxa"/>
            <w:noWrap/>
            <w:vAlign w:val="center"/>
          </w:tcPr>
          <w:p w14:paraId="3C128ED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16,6</w:t>
            </w:r>
          </w:p>
        </w:tc>
        <w:tc>
          <w:tcPr>
            <w:tcW w:w="917" w:type="dxa"/>
            <w:noWrap/>
            <w:vAlign w:val="center"/>
          </w:tcPr>
          <w:p w14:paraId="2EFEB73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918" w:type="dxa"/>
            <w:noWrap/>
            <w:vAlign w:val="center"/>
          </w:tcPr>
          <w:p w14:paraId="7CC8263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44,8</w:t>
            </w:r>
          </w:p>
        </w:tc>
        <w:tc>
          <w:tcPr>
            <w:tcW w:w="917" w:type="dxa"/>
            <w:noWrap/>
            <w:vAlign w:val="center"/>
          </w:tcPr>
          <w:p w14:paraId="256E759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917" w:type="dxa"/>
            <w:noWrap/>
            <w:vAlign w:val="center"/>
          </w:tcPr>
          <w:p w14:paraId="19A17CC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17" w:type="dxa"/>
            <w:noWrap/>
            <w:vAlign w:val="center"/>
          </w:tcPr>
          <w:p w14:paraId="633C486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8" w:type="dxa"/>
            <w:noWrap/>
            <w:vAlign w:val="center"/>
          </w:tcPr>
          <w:p w14:paraId="1AB2E2D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234F28" w:rsidRPr="00A50DD6" w14:paraId="6F40A095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5CC645F0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3D75F54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14:paraId="714FB6F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7" w:type="dxa"/>
            <w:noWrap/>
            <w:vAlign w:val="center"/>
          </w:tcPr>
          <w:p w14:paraId="1A2B7D4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17" w:type="dxa"/>
            <w:noWrap/>
            <w:vAlign w:val="center"/>
          </w:tcPr>
          <w:p w14:paraId="1171A20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18" w:type="dxa"/>
            <w:noWrap/>
            <w:vAlign w:val="center"/>
          </w:tcPr>
          <w:p w14:paraId="4F609CF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917" w:type="dxa"/>
            <w:noWrap/>
            <w:vAlign w:val="center"/>
          </w:tcPr>
          <w:p w14:paraId="4873583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917" w:type="dxa"/>
            <w:noWrap/>
            <w:vAlign w:val="center"/>
          </w:tcPr>
          <w:p w14:paraId="0C0C530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68,9</w:t>
            </w:r>
          </w:p>
        </w:tc>
        <w:tc>
          <w:tcPr>
            <w:tcW w:w="917" w:type="dxa"/>
            <w:noWrap/>
            <w:vAlign w:val="center"/>
          </w:tcPr>
          <w:p w14:paraId="4FDA28F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8" w:type="dxa"/>
            <w:noWrap/>
            <w:vAlign w:val="center"/>
          </w:tcPr>
          <w:p w14:paraId="7F620AA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2,9</w:t>
            </w:r>
          </w:p>
        </w:tc>
      </w:tr>
      <w:tr w:rsidR="00234F28" w:rsidRPr="00A50DD6" w14:paraId="281CA0F4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1D5D5936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2134217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17" w:type="dxa"/>
            <w:noWrap/>
            <w:vAlign w:val="center"/>
          </w:tcPr>
          <w:p w14:paraId="67F3C81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17" w:type="dxa"/>
            <w:noWrap/>
            <w:vAlign w:val="center"/>
          </w:tcPr>
          <w:p w14:paraId="0E4EE9C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917" w:type="dxa"/>
            <w:noWrap/>
            <w:vAlign w:val="center"/>
          </w:tcPr>
          <w:p w14:paraId="046A3FB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918" w:type="dxa"/>
            <w:noWrap/>
            <w:vAlign w:val="center"/>
          </w:tcPr>
          <w:p w14:paraId="7B1B4EE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38,9</w:t>
            </w:r>
          </w:p>
        </w:tc>
        <w:tc>
          <w:tcPr>
            <w:tcW w:w="917" w:type="dxa"/>
            <w:noWrap/>
            <w:vAlign w:val="center"/>
          </w:tcPr>
          <w:p w14:paraId="61AFFF8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917" w:type="dxa"/>
            <w:noWrap/>
            <w:vAlign w:val="center"/>
          </w:tcPr>
          <w:p w14:paraId="37EB2D5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55,6</w:t>
            </w:r>
          </w:p>
        </w:tc>
        <w:tc>
          <w:tcPr>
            <w:tcW w:w="917" w:type="dxa"/>
            <w:noWrap/>
            <w:vAlign w:val="center"/>
          </w:tcPr>
          <w:p w14:paraId="54385FF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11C75BE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4F28" w:rsidRPr="00A50DD6" w14:paraId="1E023AB5" w14:textId="77777777" w:rsidTr="000F4509">
        <w:trPr>
          <w:trHeight w:val="300"/>
        </w:trPr>
        <w:tc>
          <w:tcPr>
            <w:tcW w:w="2125" w:type="dxa"/>
            <w:vMerge w:val="restart"/>
            <w:noWrap/>
            <w:vAlign w:val="center"/>
            <w:hideMark/>
          </w:tcPr>
          <w:p w14:paraId="6D577ECA" w14:textId="77777777" w:rsidR="00234F28" w:rsidRPr="00A50DD6" w:rsidRDefault="00234F28" w:rsidP="00234F2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917" w:type="dxa"/>
          </w:tcPr>
          <w:p w14:paraId="50A7F68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14:paraId="56A98FA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noWrap/>
            <w:vAlign w:val="center"/>
          </w:tcPr>
          <w:p w14:paraId="41F8E81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17" w:type="dxa"/>
            <w:noWrap/>
            <w:vAlign w:val="center"/>
          </w:tcPr>
          <w:p w14:paraId="04ED705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18" w:type="dxa"/>
            <w:noWrap/>
            <w:vAlign w:val="center"/>
          </w:tcPr>
          <w:p w14:paraId="23FB57E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917" w:type="dxa"/>
            <w:noWrap/>
            <w:vAlign w:val="center"/>
          </w:tcPr>
          <w:p w14:paraId="7C6714E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17" w:type="dxa"/>
            <w:noWrap/>
            <w:vAlign w:val="center"/>
          </w:tcPr>
          <w:p w14:paraId="1999A44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55,8</w:t>
            </w:r>
          </w:p>
        </w:tc>
        <w:tc>
          <w:tcPr>
            <w:tcW w:w="917" w:type="dxa"/>
            <w:noWrap/>
            <w:vAlign w:val="center"/>
          </w:tcPr>
          <w:p w14:paraId="36411BC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7AD37A2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4F28" w:rsidRPr="00A50DD6" w14:paraId="68392840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5692F410" w14:textId="77777777" w:rsidR="00234F28" w:rsidRPr="00A50DD6" w:rsidRDefault="00234F28" w:rsidP="00234F2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5EAA007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14:paraId="3AE1FD8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7" w:type="dxa"/>
            <w:noWrap/>
            <w:vAlign w:val="center"/>
          </w:tcPr>
          <w:p w14:paraId="0AC8D5E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917" w:type="dxa"/>
            <w:noWrap/>
            <w:vAlign w:val="center"/>
          </w:tcPr>
          <w:p w14:paraId="55C2C3E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18" w:type="dxa"/>
            <w:noWrap/>
            <w:vAlign w:val="center"/>
          </w:tcPr>
          <w:p w14:paraId="2BE3401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27,1</w:t>
            </w:r>
          </w:p>
        </w:tc>
        <w:tc>
          <w:tcPr>
            <w:tcW w:w="917" w:type="dxa"/>
            <w:noWrap/>
            <w:vAlign w:val="center"/>
          </w:tcPr>
          <w:p w14:paraId="481EF99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17" w:type="dxa"/>
            <w:noWrap/>
            <w:vAlign w:val="center"/>
          </w:tcPr>
          <w:p w14:paraId="6759EF0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17" w:type="dxa"/>
            <w:noWrap/>
            <w:vAlign w:val="center"/>
          </w:tcPr>
          <w:p w14:paraId="0033728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50BC709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34F28" w:rsidRPr="00A50DD6" w14:paraId="6395A5B0" w14:textId="77777777" w:rsidTr="000F4509">
        <w:trPr>
          <w:trHeight w:val="300"/>
        </w:trPr>
        <w:tc>
          <w:tcPr>
            <w:tcW w:w="2125" w:type="dxa"/>
            <w:vMerge/>
            <w:noWrap/>
            <w:vAlign w:val="center"/>
          </w:tcPr>
          <w:p w14:paraId="73CA1915" w14:textId="77777777" w:rsidR="00234F28" w:rsidRPr="00A50DD6" w:rsidRDefault="00234F28" w:rsidP="00234F2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2B3121C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17" w:type="dxa"/>
            <w:noWrap/>
            <w:vAlign w:val="center"/>
          </w:tcPr>
          <w:p w14:paraId="16EABA5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7" w:type="dxa"/>
            <w:noWrap/>
            <w:vAlign w:val="center"/>
          </w:tcPr>
          <w:p w14:paraId="45FAB78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17" w:type="dxa"/>
            <w:noWrap/>
            <w:vAlign w:val="center"/>
          </w:tcPr>
          <w:p w14:paraId="3E5E8FE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8" w:type="dxa"/>
            <w:noWrap/>
            <w:vAlign w:val="center"/>
          </w:tcPr>
          <w:p w14:paraId="4CC45C8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917" w:type="dxa"/>
            <w:noWrap/>
            <w:vAlign w:val="center"/>
          </w:tcPr>
          <w:p w14:paraId="241F64D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17" w:type="dxa"/>
            <w:noWrap/>
            <w:vAlign w:val="center"/>
          </w:tcPr>
          <w:p w14:paraId="636B665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917" w:type="dxa"/>
            <w:noWrap/>
            <w:vAlign w:val="center"/>
          </w:tcPr>
          <w:p w14:paraId="2A42DFB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628D58D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4F28" w:rsidRPr="00A50DD6" w14:paraId="36DF7C9F" w14:textId="77777777" w:rsidTr="000F4509">
        <w:trPr>
          <w:trHeight w:val="300"/>
        </w:trPr>
        <w:tc>
          <w:tcPr>
            <w:tcW w:w="2125" w:type="dxa"/>
            <w:vMerge w:val="restart"/>
            <w:noWrap/>
            <w:vAlign w:val="center"/>
            <w:hideMark/>
          </w:tcPr>
          <w:p w14:paraId="7F02479F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917" w:type="dxa"/>
          </w:tcPr>
          <w:p w14:paraId="1582942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14:paraId="4D7B4E1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7" w:type="dxa"/>
            <w:noWrap/>
            <w:vAlign w:val="center"/>
          </w:tcPr>
          <w:p w14:paraId="0E70076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917" w:type="dxa"/>
            <w:noWrap/>
            <w:vAlign w:val="center"/>
          </w:tcPr>
          <w:p w14:paraId="7AD99B1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18" w:type="dxa"/>
            <w:noWrap/>
            <w:vAlign w:val="center"/>
          </w:tcPr>
          <w:p w14:paraId="0920A26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917" w:type="dxa"/>
            <w:noWrap/>
            <w:vAlign w:val="center"/>
          </w:tcPr>
          <w:p w14:paraId="4403B88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7" w:type="dxa"/>
            <w:noWrap/>
            <w:vAlign w:val="center"/>
          </w:tcPr>
          <w:p w14:paraId="5DCA6B0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917" w:type="dxa"/>
            <w:noWrap/>
            <w:vAlign w:val="center"/>
          </w:tcPr>
          <w:p w14:paraId="3978EBE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6EFE8FC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4F28" w:rsidRPr="00A50DD6" w14:paraId="02770C6A" w14:textId="77777777" w:rsidTr="000F4509">
        <w:trPr>
          <w:trHeight w:val="300"/>
        </w:trPr>
        <w:tc>
          <w:tcPr>
            <w:tcW w:w="2125" w:type="dxa"/>
            <w:vMerge/>
            <w:noWrap/>
          </w:tcPr>
          <w:p w14:paraId="36BCAED0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7F8B2D3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14:paraId="1953688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17" w:type="dxa"/>
            <w:noWrap/>
            <w:vAlign w:val="center"/>
          </w:tcPr>
          <w:p w14:paraId="2FDE0E7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40,9</w:t>
            </w:r>
          </w:p>
        </w:tc>
        <w:tc>
          <w:tcPr>
            <w:tcW w:w="917" w:type="dxa"/>
            <w:noWrap/>
            <w:vAlign w:val="center"/>
          </w:tcPr>
          <w:p w14:paraId="74DE862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8" w:type="dxa"/>
            <w:noWrap/>
            <w:vAlign w:val="center"/>
          </w:tcPr>
          <w:p w14:paraId="17CDA7F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917" w:type="dxa"/>
            <w:noWrap/>
            <w:vAlign w:val="center"/>
          </w:tcPr>
          <w:p w14:paraId="47B0825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7" w:type="dxa"/>
            <w:noWrap/>
            <w:vAlign w:val="center"/>
          </w:tcPr>
          <w:p w14:paraId="59845F5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917" w:type="dxa"/>
            <w:noWrap/>
            <w:vAlign w:val="center"/>
          </w:tcPr>
          <w:p w14:paraId="464AD83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405470C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34F28" w:rsidRPr="00A50DD6" w14:paraId="611E7192" w14:textId="77777777" w:rsidTr="000F4509">
        <w:trPr>
          <w:trHeight w:val="300"/>
        </w:trPr>
        <w:tc>
          <w:tcPr>
            <w:tcW w:w="2125" w:type="dxa"/>
            <w:vMerge/>
            <w:noWrap/>
          </w:tcPr>
          <w:p w14:paraId="2C23DFA1" w14:textId="77777777" w:rsidR="00234F28" w:rsidRPr="00A50DD6" w:rsidRDefault="00234F28" w:rsidP="002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14:paraId="7746E1E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17" w:type="dxa"/>
            <w:noWrap/>
            <w:vAlign w:val="center"/>
          </w:tcPr>
          <w:p w14:paraId="7555578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17" w:type="dxa"/>
            <w:noWrap/>
            <w:vAlign w:val="center"/>
          </w:tcPr>
          <w:p w14:paraId="660B8C3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17" w:type="dxa"/>
            <w:noWrap/>
            <w:vAlign w:val="center"/>
          </w:tcPr>
          <w:p w14:paraId="640F006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8" w:type="dxa"/>
            <w:noWrap/>
            <w:vAlign w:val="center"/>
          </w:tcPr>
          <w:p w14:paraId="2E8F7B3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917" w:type="dxa"/>
            <w:noWrap/>
            <w:vAlign w:val="center"/>
          </w:tcPr>
          <w:p w14:paraId="5177846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7" w:type="dxa"/>
            <w:noWrap/>
            <w:vAlign w:val="center"/>
          </w:tcPr>
          <w:p w14:paraId="711EB0C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917" w:type="dxa"/>
            <w:noWrap/>
            <w:vAlign w:val="center"/>
          </w:tcPr>
          <w:p w14:paraId="4170312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14:paraId="0819CEC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14:paraId="67F7E09A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7069BC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DD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1D7A473" wp14:editId="44888A65">
            <wp:extent cx="5838825" cy="28098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2951975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FE4DE7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A50DD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Динамика количества «2» по предметам:</w:t>
      </w:r>
    </w:p>
    <w:p w14:paraId="42FFA428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497B81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DD6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AE5257C" wp14:editId="7F05F93D">
            <wp:extent cx="4867275" cy="25146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213F00F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ED5462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Нет «2» третий год подряд по предметам: «Английский язык», «История», «Лит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ратура», «Физика» и «Химия».</w:t>
      </w:r>
    </w:p>
    <w:p w14:paraId="08CADA7E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92CD1AA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По результатам ГИА 2024 года увеличилось количество обучающихся, набравших не менее 10 баллов в сумме трех лучших предметов и не получивших при этом неуд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влетворительной отметки на 1,3%: 2023 год – 69,3 %, 2024 год – 70,6 %.</w:t>
      </w:r>
    </w:p>
    <w:p w14:paraId="777458F0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584D936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50D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9AF452B" wp14:editId="33FD5EDC">
            <wp:extent cx="6384898" cy="3204376"/>
            <wp:effectExtent l="0" t="0" r="16510" b="1524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48DC75C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14:paraId="1E25C6A0" w14:textId="16F8BC71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Качество знаний по сдаваемым предметам 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представлены</w:t>
      </w:r>
      <w:proofErr w:type="gramEnd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в таблице в рейтинге по среднему % показа</w:t>
      </w:r>
      <w:r w:rsidR="005F371A"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теля. Лидером является школа № 9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 а Шило-Голицынская СОШ з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мыкает таблицу. </w:t>
      </w:r>
    </w:p>
    <w:p w14:paraId="2A41B66D" w14:textId="77777777" w:rsidR="00234F28" w:rsidRPr="00A50DD6" w:rsidRDefault="00234F28" w:rsidP="00234F2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ectPr w:rsidR="00234F28" w:rsidRPr="00A50DD6" w:rsidSect="00AB6785">
          <w:type w:val="continuous"/>
          <w:pgSz w:w="11906" w:h="16838"/>
          <w:pgMar w:top="709" w:right="850" w:bottom="426" w:left="1134" w:header="708" w:footer="708" w:gutter="0"/>
          <w:cols w:space="708"/>
          <w:docGrid w:linePitch="381"/>
        </w:sectPr>
      </w:pPr>
    </w:p>
    <w:p w14:paraId="36004652" w14:textId="77777777" w:rsidR="00234F28" w:rsidRPr="00A50DD6" w:rsidRDefault="00234F28" w:rsidP="00234F2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3967FA5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50DD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A2CE867" wp14:editId="47DC8006">
            <wp:extent cx="9881870" cy="4506595"/>
            <wp:effectExtent l="0" t="0" r="5080" b="825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450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BBE32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AAC7B86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60BAB28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8B1F187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D8B9345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E9DA5FF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0F5D8B8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287BD59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C77C324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98624AE" w14:textId="77777777" w:rsidR="00234F28" w:rsidRPr="00A50DD6" w:rsidRDefault="00234F28" w:rsidP="00234F2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ectPr w:rsidR="00234F28" w:rsidRPr="00A50DD6" w:rsidSect="000F4509">
          <w:pgSz w:w="16838" w:h="11906" w:orient="landscape"/>
          <w:pgMar w:top="709" w:right="709" w:bottom="850" w:left="567" w:header="708" w:footer="708" w:gutter="0"/>
          <w:cols w:space="708"/>
          <w:docGrid w:linePitch="381"/>
        </w:sectPr>
      </w:pPr>
    </w:p>
    <w:p w14:paraId="4A39F091" w14:textId="77777777" w:rsidR="00234F28" w:rsidRPr="00A50DD6" w:rsidRDefault="00234F28" w:rsidP="00234F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50DD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>Результаты региональных проверочных работ (РПР)</w:t>
      </w:r>
    </w:p>
    <w:p w14:paraId="3555F923" w14:textId="77777777" w:rsidR="00234F28" w:rsidRPr="00A50DD6" w:rsidRDefault="00234F28" w:rsidP="00234F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W w:w="9498" w:type="dxa"/>
        <w:tblInd w:w="498" w:type="dxa"/>
        <w:tblLayout w:type="fixed"/>
        <w:tblLook w:val="04A0" w:firstRow="1" w:lastRow="0" w:firstColumn="1" w:lastColumn="0" w:noHBand="0" w:noVBand="1"/>
      </w:tblPr>
      <w:tblGrid>
        <w:gridCol w:w="2079"/>
        <w:gridCol w:w="927"/>
        <w:gridCol w:w="927"/>
        <w:gridCol w:w="928"/>
        <w:gridCol w:w="927"/>
        <w:gridCol w:w="927"/>
        <w:gridCol w:w="928"/>
        <w:gridCol w:w="927"/>
        <w:gridCol w:w="928"/>
      </w:tblGrid>
      <w:tr w:rsidR="00234F28" w:rsidRPr="00A50DD6" w14:paraId="3E025022" w14:textId="77777777" w:rsidTr="000F4509">
        <w:trPr>
          <w:trHeight w:val="30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37C3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2021-2022 учебный год</w:t>
            </w:r>
          </w:p>
        </w:tc>
      </w:tr>
      <w:tr w:rsidR="00234F28" w:rsidRPr="00A50DD6" w14:paraId="49C47F95" w14:textId="77777777" w:rsidTr="000F4509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8FA9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908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AB7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C9F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415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E30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16C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841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93D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234F28" w:rsidRPr="00A50DD6" w14:paraId="429A87A8" w14:textId="77777777" w:rsidTr="000F4509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F5BF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участника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98C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058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9E4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DC6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75D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C72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A57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E4A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234F28" w:rsidRPr="00A50DD6" w14:paraId="326F7D77" w14:textId="77777777" w:rsidTr="000F4509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53047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этап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DEE0D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642D8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33B8A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4007B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747C3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CD9B6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CE8C7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EF7BD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234F28" w:rsidRPr="00A50DD6" w14:paraId="513534E0" w14:textId="77777777" w:rsidTr="000F4509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2D103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 участников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369C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E4E9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8BE8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62478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F54B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1094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48,3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0ECA9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F6AE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31,9</w:t>
            </w:r>
          </w:p>
        </w:tc>
      </w:tr>
      <w:tr w:rsidR="00234F28" w:rsidRPr="00A50DD6" w14:paraId="35933BEE" w14:textId="77777777" w:rsidTr="000F4509">
        <w:trPr>
          <w:trHeight w:val="30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531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2022-2023 учебный год</w:t>
            </w:r>
          </w:p>
        </w:tc>
      </w:tr>
      <w:tr w:rsidR="00234F28" w:rsidRPr="00A50DD6" w14:paraId="0CBF33F2" w14:textId="77777777" w:rsidTr="000F4509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6EDC5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15A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A714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6F4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B57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377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CFC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252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6E0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234F28" w:rsidRPr="00A50DD6" w14:paraId="735E1E2A" w14:textId="77777777" w:rsidTr="000F4509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38900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участника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F9159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BED1B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F733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736E0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51D2C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0EC42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86D83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209E1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34F28" w:rsidRPr="00A50DD6" w14:paraId="355B6BFE" w14:textId="77777777" w:rsidTr="000F4509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81F7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этап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C6CA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11AB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A7C0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3FB9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6D54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0B1F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88B9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06D3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234F28" w:rsidRPr="00A50DD6" w14:paraId="3ACDEB38" w14:textId="77777777" w:rsidTr="000F4509">
        <w:trPr>
          <w:trHeight w:val="32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AB6E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 участников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57AEA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D35A3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38AFE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C0BBC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F0CE7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D4070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0DCBA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B6E2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25,4</w:t>
            </w:r>
          </w:p>
        </w:tc>
      </w:tr>
      <w:tr w:rsidR="00234F28" w:rsidRPr="00A50DD6" w14:paraId="1E8DF85F" w14:textId="77777777" w:rsidTr="000F4509">
        <w:trPr>
          <w:trHeight w:val="32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C5926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2023-2024 учебный год</w:t>
            </w:r>
          </w:p>
        </w:tc>
      </w:tr>
      <w:tr w:rsidR="00234F28" w:rsidRPr="00A50DD6" w14:paraId="4B34C459" w14:textId="77777777" w:rsidTr="000F4509">
        <w:trPr>
          <w:trHeight w:val="32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E198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5E85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CE65E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295AF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947B9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564E55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08041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91F83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D2F1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234F28" w:rsidRPr="00A50DD6" w14:paraId="1E9ED76F" w14:textId="77777777" w:rsidTr="000F4509">
        <w:trPr>
          <w:trHeight w:val="32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5D643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 участников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DB9D8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37194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2E0A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1A211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B3248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8CBA9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DEF63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88122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234F28" w:rsidRPr="00A50DD6" w14:paraId="5DA401C1" w14:textId="77777777" w:rsidTr="000F4509">
        <w:trPr>
          <w:trHeight w:val="32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B8E3F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этап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CE75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305D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4B74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8812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0F84F7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CE2B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2E21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89B8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234F28" w:rsidRPr="00A50DD6" w14:paraId="62E52FD7" w14:textId="77777777" w:rsidTr="000F4509">
        <w:trPr>
          <w:trHeight w:val="32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43648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 участников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035AF3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C4DA3E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F55EAD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E111A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2EED6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3139CB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30779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C287EC" w14:textId="77777777" w:rsidR="00234F28" w:rsidRPr="00A50DD6" w:rsidRDefault="00234F28" w:rsidP="0023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32,8</w:t>
            </w:r>
          </w:p>
        </w:tc>
      </w:tr>
    </w:tbl>
    <w:p w14:paraId="0D693369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E5F0A1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В целом по результатам РПР 2023-2024 года наблюдается уменьшение колич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ства участников, в сравнении 1 и 2 этап, получивших неудовлетворительный результат на 0,5%. По сравнению с 2022-2023 учебным годом результаты РПР хуже на 7,4%.</w:t>
      </w:r>
    </w:p>
    <w:p w14:paraId="6B4D0DC7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Анализ результатов соотношения отметок по проведенным оценочным проц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A50DD6">
        <w:rPr>
          <w:rFonts w:ascii="Times New Roman" w:eastAsia="Calibri" w:hAnsi="Times New Roman" w:cs="Times New Roman"/>
          <w:sz w:val="26"/>
          <w:szCs w:val="26"/>
          <w:lang w:eastAsia="en-US"/>
        </w:rPr>
        <w:t>дурам ВПР в 2023 году и РПР и ГИА в 2024 году:</w:t>
      </w:r>
    </w:p>
    <w:tbl>
      <w:tblPr>
        <w:tblStyle w:val="2a"/>
        <w:tblW w:w="0" w:type="auto"/>
        <w:tblLook w:val="04A0" w:firstRow="1" w:lastRow="0" w:firstColumn="1" w:lastColumn="0" w:noHBand="0" w:noVBand="1"/>
      </w:tblPr>
      <w:tblGrid>
        <w:gridCol w:w="3296"/>
        <w:gridCol w:w="3302"/>
        <w:gridCol w:w="3358"/>
      </w:tblGrid>
      <w:tr w:rsidR="00234F28" w:rsidRPr="00A50DD6" w14:paraId="21500270" w14:textId="77777777" w:rsidTr="000F4509">
        <w:tc>
          <w:tcPr>
            <w:tcW w:w="3521" w:type="dxa"/>
            <w:vAlign w:val="center"/>
          </w:tcPr>
          <w:p w14:paraId="06167B77" w14:textId="77777777" w:rsidR="00234F28" w:rsidRPr="00A50DD6" w:rsidRDefault="00234F28" w:rsidP="00234F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50DD6">
              <w:rPr>
                <w:b/>
                <w:sz w:val="28"/>
                <w:szCs w:val="28"/>
                <w:lang w:eastAsia="en-US"/>
              </w:rPr>
              <w:t>ВПР 2023-2024 уч. год</w:t>
            </w:r>
          </w:p>
          <w:p w14:paraId="278B3490" w14:textId="77777777" w:rsidR="00234F28" w:rsidRPr="00A50DD6" w:rsidRDefault="00234F28" w:rsidP="00234F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50DD6">
              <w:rPr>
                <w:b/>
                <w:sz w:val="28"/>
                <w:szCs w:val="28"/>
                <w:lang w:eastAsia="en-US"/>
              </w:rPr>
              <w:t>«2», %</w:t>
            </w:r>
          </w:p>
        </w:tc>
        <w:tc>
          <w:tcPr>
            <w:tcW w:w="3521" w:type="dxa"/>
            <w:vAlign w:val="center"/>
          </w:tcPr>
          <w:p w14:paraId="226C31DC" w14:textId="77777777" w:rsidR="00234F28" w:rsidRPr="00A50DD6" w:rsidRDefault="00234F28" w:rsidP="00234F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50DD6">
              <w:rPr>
                <w:b/>
                <w:sz w:val="28"/>
                <w:szCs w:val="28"/>
                <w:lang w:eastAsia="en-US"/>
              </w:rPr>
              <w:t>РПР 2023-2024 уч. год</w:t>
            </w:r>
          </w:p>
          <w:p w14:paraId="2BC18B95" w14:textId="77777777" w:rsidR="00234F28" w:rsidRPr="00A50DD6" w:rsidRDefault="00234F28" w:rsidP="00234F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50DD6">
              <w:rPr>
                <w:b/>
                <w:sz w:val="28"/>
                <w:szCs w:val="28"/>
                <w:lang w:eastAsia="en-US"/>
              </w:rPr>
              <w:t>«2», %</w:t>
            </w:r>
          </w:p>
        </w:tc>
        <w:tc>
          <w:tcPr>
            <w:tcW w:w="3521" w:type="dxa"/>
            <w:vAlign w:val="center"/>
          </w:tcPr>
          <w:p w14:paraId="3B14919F" w14:textId="77777777" w:rsidR="00234F28" w:rsidRPr="00A50DD6" w:rsidRDefault="00234F28" w:rsidP="00234F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50DD6">
              <w:rPr>
                <w:b/>
                <w:sz w:val="28"/>
                <w:szCs w:val="28"/>
                <w:lang w:eastAsia="en-US"/>
              </w:rPr>
              <w:t>ГИА 2024 год</w:t>
            </w:r>
          </w:p>
          <w:p w14:paraId="1F2346F9" w14:textId="77777777" w:rsidR="00234F28" w:rsidRPr="00A50DD6" w:rsidRDefault="00234F28" w:rsidP="00234F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50DD6">
              <w:rPr>
                <w:b/>
                <w:sz w:val="28"/>
                <w:szCs w:val="28"/>
                <w:lang w:eastAsia="en-US"/>
              </w:rPr>
              <w:t>(без пересдачи)</w:t>
            </w:r>
          </w:p>
          <w:p w14:paraId="27667981" w14:textId="77777777" w:rsidR="00234F28" w:rsidRPr="00A50DD6" w:rsidRDefault="00234F28" w:rsidP="00234F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50DD6">
              <w:rPr>
                <w:b/>
                <w:sz w:val="28"/>
                <w:szCs w:val="28"/>
                <w:lang w:eastAsia="en-US"/>
              </w:rPr>
              <w:t>«2», %</w:t>
            </w:r>
          </w:p>
        </w:tc>
      </w:tr>
      <w:tr w:rsidR="00234F28" w:rsidRPr="00A50DD6" w14:paraId="42A958D1" w14:textId="77777777" w:rsidTr="000F4509">
        <w:tc>
          <w:tcPr>
            <w:tcW w:w="3521" w:type="dxa"/>
          </w:tcPr>
          <w:p w14:paraId="157A3B7C" w14:textId="77777777" w:rsidR="00234F28" w:rsidRPr="00A50DD6" w:rsidRDefault="00234F28" w:rsidP="00234F28">
            <w:pPr>
              <w:jc w:val="center"/>
              <w:rPr>
                <w:sz w:val="28"/>
                <w:szCs w:val="28"/>
                <w:lang w:eastAsia="en-US"/>
              </w:rPr>
            </w:pPr>
            <w:r w:rsidRPr="00A50DD6">
              <w:rPr>
                <w:sz w:val="28"/>
                <w:szCs w:val="28"/>
                <w:lang w:eastAsia="en-US"/>
              </w:rPr>
              <w:t>8,9%</w:t>
            </w:r>
          </w:p>
        </w:tc>
        <w:tc>
          <w:tcPr>
            <w:tcW w:w="3521" w:type="dxa"/>
          </w:tcPr>
          <w:p w14:paraId="0D48D1C0" w14:textId="77777777" w:rsidR="00234F28" w:rsidRPr="00A50DD6" w:rsidRDefault="00234F28" w:rsidP="00234F28">
            <w:pPr>
              <w:jc w:val="center"/>
              <w:rPr>
                <w:sz w:val="28"/>
                <w:szCs w:val="28"/>
                <w:lang w:eastAsia="en-US"/>
              </w:rPr>
            </w:pPr>
            <w:r w:rsidRPr="00A50DD6">
              <w:rPr>
                <w:sz w:val="28"/>
                <w:szCs w:val="28"/>
                <w:lang w:eastAsia="en-US"/>
              </w:rPr>
              <w:t>32,8%</w:t>
            </w:r>
          </w:p>
        </w:tc>
        <w:tc>
          <w:tcPr>
            <w:tcW w:w="3521" w:type="dxa"/>
          </w:tcPr>
          <w:p w14:paraId="3DA37417" w14:textId="77777777" w:rsidR="00234F28" w:rsidRPr="00A50DD6" w:rsidRDefault="00234F28" w:rsidP="00234F28">
            <w:pPr>
              <w:jc w:val="center"/>
              <w:rPr>
                <w:sz w:val="28"/>
                <w:szCs w:val="28"/>
                <w:lang w:eastAsia="en-US"/>
              </w:rPr>
            </w:pPr>
            <w:r w:rsidRPr="00A50DD6">
              <w:rPr>
                <w:sz w:val="28"/>
                <w:szCs w:val="28"/>
                <w:lang w:eastAsia="en-US"/>
              </w:rPr>
              <w:t>3,3%</w:t>
            </w:r>
          </w:p>
        </w:tc>
      </w:tr>
    </w:tbl>
    <w:p w14:paraId="75C1282F" w14:textId="77777777" w:rsidR="00234F28" w:rsidRPr="00A50DD6" w:rsidRDefault="00234F28" w:rsidP="00234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87F7D1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Выводы и проблемы:</w:t>
      </w:r>
    </w:p>
    <w:p w14:paraId="234EA0F3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Анализ результатов ОГЭ в Ртищевском районе показал, что в 2024 году 98,7% обучающихся 9 классов Ртищевского района были допущены до итоговой аттестации и из них 99,8% успешно справились. 1 обучающийся (0,2%) МОУ СОШ № 5 не пол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чил аттестат об основном общем образовании, получив по четырем предметам неуд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влетворительную оценку. </w:t>
      </w:r>
    </w:p>
    <w:p w14:paraId="1A814746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В 13 из 14 образовательных организациях 100% выпускников 9 классов получ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ли аттестат. </w:t>
      </w:r>
    </w:p>
    <w:p w14:paraId="6C97F65C" w14:textId="77777777" w:rsidR="00234F28" w:rsidRPr="00A50DD6" w:rsidRDefault="00234F28" w:rsidP="00234F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Результаты ГИА показали, что в СОШ № 5, 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Северской</w:t>
      </w:r>
      <w:proofErr w:type="gramEnd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 слабая подготовка обуч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ющихся по предметам русский язык, математика, информатика. Школами проводится недостаточная работа по выявлению и сопровождению 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обучающихся</w:t>
      </w:r>
      <w:proofErr w:type="gramEnd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«группы риска».</w:t>
      </w:r>
    </w:p>
    <w:p w14:paraId="67E1021E" w14:textId="77777777" w:rsidR="00234F28" w:rsidRPr="00A50DD6" w:rsidRDefault="00234F28" w:rsidP="00234F2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Задачи:</w:t>
      </w:r>
    </w:p>
    <w:p w14:paraId="3E1B3821" w14:textId="77777777" w:rsidR="00234F28" w:rsidRPr="00A50DD6" w:rsidRDefault="00234F28" w:rsidP="003F6FA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Провести муниципальный семинар для распространения лучших педагогич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ских практик по подготовке обучающихся к ГИА школ № 2, 4, 9 лицея № 3.</w:t>
      </w:r>
    </w:p>
    <w:p w14:paraId="35450DCD" w14:textId="77777777" w:rsidR="00234F28" w:rsidRPr="00A50DD6" w:rsidRDefault="00234F28" w:rsidP="003F6FA6">
      <w:pPr>
        <w:numPr>
          <w:ilvl w:val="0"/>
          <w:numId w:val="5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Поставить на персональный контроль работу учреждений по подготовке в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ы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пускников к итоговой аттестации:</w:t>
      </w:r>
    </w:p>
    <w:p w14:paraId="352F33B6" w14:textId="77777777" w:rsidR="00234F28" w:rsidRPr="00A50DD6" w:rsidRDefault="00234F28" w:rsidP="00234F28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по информатике – СОШ № 5, 7</w:t>
      </w:r>
    </w:p>
    <w:p w14:paraId="6EDF9678" w14:textId="77777777" w:rsidR="00234F28" w:rsidRPr="00A50DD6" w:rsidRDefault="00234F28" w:rsidP="00234F28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- по русскому языку – Ульяновскую,  с. Северка, № 5 школу, </w:t>
      </w:r>
    </w:p>
    <w:p w14:paraId="129C7321" w14:textId="77777777" w:rsidR="00234F28" w:rsidRPr="00A50DD6" w:rsidRDefault="00234F28" w:rsidP="00234F28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по математике  – школы № 5, 8</w:t>
      </w:r>
    </w:p>
    <w:p w14:paraId="16F98472" w14:textId="77777777" w:rsidR="00234F28" w:rsidRPr="00A50DD6" w:rsidRDefault="00234F28" w:rsidP="003F6FA6">
      <w:pPr>
        <w:numPr>
          <w:ilvl w:val="0"/>
          <w:numId w:val="5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>Проанализировать соответствие результатов ГИА и годовых отметок обуча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ю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щихся. Обеспечить контроль объективного выставления текущих, четвертных и год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вых отметок обучающихся на всем протяжении обучения.</w:t>
      </w:r>
    </w:p>
    <w:p w14:paraId="7D5AB984" w14:textId="77777777" w:rsidR="00234F28" w:rsidRPr="00A50DD6" w:rsidRDefault="00234F28" w:rsidP="003F6FA6">
      <w:pPr>
        <w:numPr>
          <w:ilvl w:val="0"/>
          <w:numId w:val="5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На заседаниях РМО, ШМО и методических советах провести анализ неспешн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сти обучающихся по предметам, выбранным на ГИА. Рассмотреть  вопросы работы со </w:t>
      </w:r>
      <w:proofErr w:type="gramStart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слабоуспевающими</w:t>
      </w:r>
      <w:proofErr w:type="gramEnd"/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и «группы риска» по качественной подготовке к ГИА, по форм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</w:t>
      </w: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рованию предметных компетенций. </w:t>
      </w:r>
    </w:p>
    <w:p w14:paraId="1C8BEE52" w14:textId="77777777" w:rsidR="00234F28" w:rsidRPr="00A50DD6" w:rsidRDefault="00234F28" w:rsidP="003F6FA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50D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На совещании с руководителями заслушать директоров с. Северка, № 5.</w:t>
      </w:r>
    </w:p>
    <w:p w14:paraId="0E590244" w14:textId="2A070E18" w:rsidR="00353C48" w:rsidRPr="00923DE3" w:rsidRDefault="00D036D6" w:rsidP="00234F2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ab/>
      </w:r>
    </w:p>
    <w:p w14:paraId="07B8A24E" w14:textId="77777777" w:rsidR="00EC3745" w:rsidRPr="00A50DD6" w:rsidRDefault="00EC3745" w:rsidP="00EC3745">
      <w:pPr>
        <w:tabs>
          <w:tab w:val="left" w:pos="709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D6">
        <w:rPr>
          <w:rFonts w:ascii="Times New Roman" w:hAnsi="Times New Roman" w:cs="Times New Roman"/>
          <w:b/>
          <w:sz w:val="28"/>
          <w:szCs w:val="28"/>
        </w:rPr>
        <w:t xml:space="preserve">Самоопределение и профессиональная ориентация </w:t>
      </w:r>
      <w:proofErr w:type="gramStart"/>
      <w:r w:rsidRPr="00A50DD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14:paraId="4E0374FA" w14:textId="77777777" w:rsidR="00353C48" w:rsidRPr="00A50DD6" w:rsidRDefault="00353C48" w:rsidP="00103D04">
      <w:pPr>
        <w:pStyle w:val="af1"/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14:paraId="797B3D8F" w14:textId="77777777" w:rsidR="00103D04" w:rsidRPr="00A50DD6" w:rsidRDefault="00103D04" w:rsidP="00103D04">
      <w:pPr>
        <w:pStyle w:val="af1"/>
        <w:spacing w:before="64"/>
        <w:ind w:left="113" w:right="11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В школах Ртищевского муниципального района осуществляется работа по с</w:t>
      </w:r>
      <w:r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 xml:space="preserve">моопределению и профессиональной ориентации обучающихся. </w:t>
      </w:r>
      <w:proofErr w:type="gramStart"/>
      <w:r w:rsidRPr="00A50DD6">
        <w:rPr>
          <w:rFonts w:ascii="Times New Roman" w:hAnsi="Times New Roman" w:cs="Times New Roman"/>
          <w:sz w:val="26"/>
          <w:szCs w:val="26"/>
        </w:rPr>
        <w:t>В 2023/2024 уче</w:t>
      </w:r>
      <w:r w:rsidRPr="00A50DD6">
        <w:rPr>
          <w:rFonts w:ascii="Times New Roman" w:hAnsi="Times New Roman" w:cs="Times New Roman"/>
          <w:sz w:val="26"/>
          <w:szCs w:val="26"/>
        </w:rPr>
        <w:t>б</w:t>
      </w:r>
      <w:r w:rsidRPr="00A50DD6">
        <w:rPr>
          <w:rFonts w:ascii="Times New Roman" w:hAnsi="Times New Roman" w:cs="Times New Roman"/>
          <w:sz w:val="26"/>
          <w:szCs w:val="26"/>
        </w:rPr>
        <w:t>ном году 489 обучающимся 9-х классов и 405 обучающимся 10-11-х классов оказана адресная психолого-педагогическая помощь по вопросам профориентационного с</w:t>
      </w:r>
      <w:r w:rsidRPr="00A50DD6">
        <w:rPr>
          <w:rFonts w:ascii="Times New Roman" w:hAnsi="Times New Roman" w:cs="Times New Roman"/>
          <w:sz w:val="26"/>
          <w:szCs w:val="26"/>
        </w:rPr>
        <w:t>а</w:t>
      </w:r>
      <w:r w:rsidRPr="00A50DD6">
        <w:rPr>
          <w:rFonts w:ascii="Times New Roman" w:hAnsi="Times New Roman" w:cs="Times New Roman"/>
          <w:sz w:val="26"/>
          <w:szCs w:val="26"/>
        </w:rPr>
        <w:t>моопределения: беседы, индивидуальные занятия, консультации.</w:t>
      </w:r>
      <w:proofErr w:type="gramEnd"/>
      <w:r w:rsidRPr="00A50DD6">
        <w:rPr>
          <w:rFonts w:ascii="Times New Roman" w:hAnsi="Times New Roman" w:cs="Times New Roman"/>
          <w:sz w:val="26"/>
          <w:szCs w:val="26"/>
        </w:rPr>
        <w:t xml:space="preserve"> В четырех ОУ</w:t>
      </w:r>
      <w:r w:rsidRPr="00A50DD6">
        <w:rPr>
          <w:rFonts w:ascii="Times New Roman" w:hAnsi="Times New Roman" w:cs="Times New Roman"/>
          <w:spacing w:val="1"/>
          <w:sz w:val="26"/>
          <w:szCs w:val="26"/>
        </w:rPr>
        <w:t xml:space="preserve"> б</w:t>
      </w:r>
      <w:r w:rsidRPr="00A50DD6">
        <w:rPr>
          <w:rFonts w:ascii="Times New Roman" w:hAnsi="Times New Roman" w:cs="Times New Roman"/>
          <w:spacing w:val="1"/>
          <w:sz w:val="26"/>
          <w:szCs w:val="26"/>
        </w:rPr>
        <w:t>ы</w:t>
      </w:r>
      <w:r w:rsidRPr="00A50DD6">
        <w:rPr>
          <w:rFonts w:ascii="Times New Roman" w:hAnsi="Times New Roman" w:cs="Times New Roman"/>
          <w:spacing w:val="1"/>
          <w:sz w:val="26"/>
          <w:szCs w:val="26"/>
        </w:rPr>
        <w:t xml:space="preserve">ли </w:t>
      </w:r>
      <w:r w:rsidRPr="00A50DD6">
        <w:rPr>
          <w:rFonts w:ascii="Times New Roman" w:hAnsi="Times New Roman" w:cs="Times New Roman"/>
          <w:sz w:val="26"/>
          <w:szCs w:val="26"/>
        </w:rPr>
        <w:t xml:space="preserve">открыты педагогические и медицинские классы (МАОУ «СОШ № 8» и МОУ «СОШ № 1» - педагогические классы и МОУ «СОШ № 2» и МОУ «СОШ № 7 им. ГСС Трынина А.С» - медицинские классы). </w:t>
      </w:r>
    </w:p>
    <w:p w14:paraId="07F57D74" w14:textId="77777777" w:rsidR="00103D04" w:rsidRPr="00A50DD6" w:rsidRDefault="00103D04" w:rsidP="00103D04">
      <w:pPr>
        <w:pStyle w:val="af1"/>
        <w:spacing w:before="2"/>
        <w:ind w:left="113" w:right="1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50DD6">
        <w:rPr>
          <w:rFonts w:ascii="Times New Roman" w:hAnsi="Times New Roman" w:cs="Times New Roman"/>
          <w:sz w:val="26"/>
          <w:szCs w:val="26"/>
        </w:rPr>
        <w:t>Важной формой профориентационной работы являются профессиональные пробы, которые проводиться на базе предприятия АО «Сады Придонья» п. Ртище</w:t>
      </w:r>
      <w:r w:rsidRPr="00A50DD6">
        <w:rPr>
          <w:rFonts w:ascii="Times New Roman" w:hAnsi="Times New Roman" w:cs="Times New Roman"/>
          <w:sz w:val="26"/>
          <w:szCs w:val="26"/>
        </w:rPr>
        <w:t>в</w:t>
      </w:r>
      <w:r w:rsidRPr="00A50DD6">
        <w:rPr>
          <w:rFonts w:ascii="Times New Roman" w:hAnsi="Times New Roman" w:cs="Times New Roman"/>
          <w:sz w:val="26"/>
          <w:szCs w:val="26"/>
        </w:rPr>
        <w:t>ский, ЛокоТЕХ, учреждении СПО СамГУПС в г. Ртищево, а также в рамках проекта «Билет в будущее».</w:t>
      </w:r>
    </w:p>
    <w:p w14:paraId="6FDA9132" w14:textId="59F531F6" w:rsidR="00103D04" w:rsidRPr="00A50DD6" w:rsidRDefault="00103D04" w:rsidP="00103D04">
      <w:pPr>
        <w:rPr>
          <w:b/>
          <w:bCs/>
          <w:sz w:val="28"/>
          <w:szCs w:val="28"/>
        </w:rPr>
        <w:sectPr w:rsidR="00103D04" w:rsidRPr="00A50DD6" w:rsidSect="00234F28">
          <w:type w:val="continuous"/>
          <w:pgSz w:w="11910" w:h="16840"/>
          <w:pgMar w:top="1040" w:right="570" w:bottom="280" w:left="1600" w:header="720" w:footer="720" w:gutter="0"/>
          <w:cols w:space="720"/>
        </w:sectPr>
      </w:pPr>
    </w:p>
    <w:p w14:paraId="34C0E2FA" w14:textId="2F012500" w:rsidR="00232B01" w:rsidRPr="00A50DD6" w:rsidRDefault="00232B01" w:rsidP="00923DE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232B01" w:rsidRPr="00A50DD6" w:rsidSect="00232B0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66D053BB" w14:textId="77777777" w:rsidR="00232B01" w:rsidRPr="00A50DD6" w:rsidRDefault="00232B01" w:rsidP="00923DE3">
      <w:pPr>
        <w:spacing w:after="0" w:line="240" w:lineRule="auto"/>
        <w:ind w:left="1072" w:right="10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DD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Система работы по самоопределению и профессиональной ориентации </w:t>
      </w:r>
      <w:proofErr w:type="gramStart"/>
      <w:r w:rsidRPr="00A50DD6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A50DD6">
        <w:rPr>
          <w:rFonts w:ascii="Times New Roman" w:hAnsi="Times New Roman" w:cs="Times New Roman"/>
          <w:b/>
          <w:sz w:val="26"/>
          <w:szCs w:val="26"/>
        </w:rPr>
        <w:t xml:space="preserve"> 2022-2023 учебный год</w:t>
      </w:r>
    </w:p>
    <w:p w14:paraId="61290EA3" w14:textId="77777777" w:rsidR="00232B01" w:rsidRPr="00A50DD6" w:rsidRDefault="00232B01" w:rsidP="00923DE3">
      <w:pPr>
        <w:pStyle w:val="af1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532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694"/>
        <w:gridCol w:w="1134"/>
        <w:gridCol w:w="2409"/>
        <w:gridCol w:w="2835"/>
        <w:gridCol w:w="5812"/>
      </w:tblGrid>
      <w:tr w:rsidR="00700079" w:rsidRPr="00A50DD6" w14:paraId="456E91A5" w14:textId="77777777" w:rsidTr="00700079">
        <w:trPr>
          <w:trHeight w:val="953"/>
        </w:trPr>
        <w:tc>
          <w:tcPr>
            <w:tcW w:w="445" w:type="dxa"/>
          </w:tcPr>
          <w:p w14:paraId="45DCBA2F" w14:textId="06E89149" w:rsidR="00103D04" w:rsidRPr="00A50DD6" w:rsidRDefault="00103D04" w:rsidP="000F4509">
            <w:pPr>
              <w:pStyle w:val="TableParagraph"/>
              <w:spacing w:line="249" w:lineRule="exact"/>
              <w:ind w:left="9"/>
              <w:rPr>
                <w:b/>
                <w:lang w:val="ru-RU"/>
              </w:rPr>
            </w:pPr>
            <w:r w:rsidRPr="00A50DD6">
              <w:rPr>
                <w:b/>
                <w:lang w:val="ru-RU"/>
              </w:rPr>
              <w:tab/>
            </w:r>
          </w:p>
        </w:tc>
        <w:tc>
          <w:tcPr>
            <w:tcW w:w="2694" w:type="dxa"/>
          </w:tcPr>
          <w:p w14:paraId="3FDF65FB" w14:textId="77777777" w:rsidR="00103D04" w:rsidRPr="00A50DD6" w:rsidRDefault="00103D04" w:rsidP="000F4509">
            <w:pPr>
              <w:pStyle w:val="TableParagraph"/>
              <w:spacing w:line="249" w:lineRule="exact"/>
              <w:ind w:left="296"/>
              <w:rPr>
                <w:b/>
              </w:rPr>
            </w:pPr>
            <w:r w:rsidRPr="00A50DD6">
              <w:rPr>
                <w:b/>
              </w:rPr>
              <w:t>Наименование показателя</w:t>
            </w:r>
          </w:p>
        </w:tc>
        <w:tc>
          <w:tcPr>
            <w:tcW w:w="1134" w:type="dxa"/>
          </w:tcPr>
          <w:p w14:paraId="78581DE7" w14:textId="77777777" w:rsidR="00103D04" w:rsidRPr="00A50DD6" w:rsidRDefault="00103D04" w:rsidP="000F4509">
            <w:pPr>
              <w:pStyle w:val="TableParagraph"/>
              <w:spacing w:line="249" w:lineRule="exact"/>
              <w:ind w:left="145" w:right="138"/>
              <w:rPr>
                <w:b/>
              </w:rPr>
            </w:pPr>
            <w:r w:rsidRPr="00A50DD6">
              <w:rPr>
                <w:b/>
              </w:rPr>
              <w:t>Результат</w:t>
            </w:r>
          </w:p>
          <w:p w14:paraId="6780314F" w14:textId="77777777" w:rsidR="00103D04" w:rsidRPr="00A50DD6" w:rsidRDefault="00103D04" w:rsidP="000F4509">
            <w:pPr>
              <w:pStyle w:val="TableParagraph"/>
              <w:spacing w:line="249" w:lineRule="exact"/>
              <w:ind w:left="145" w:right="138"/>
              <w:rPr>
                <w:b/>
              </w:rPr>
            </w:pPr>
            <w:r w:rsidRPr="00A50DD6">
              <w:rPr>
                <w:b/>
              </w:rPr>
              <w:t>2024/</w:t>
            </w:r>
          </w:p>
          <w:p w14:paraId="16E14838" w14:textId="63EDFD07" w:rsidR="00103D04" w:rsidRPr="00A50DD6" w:rsidRDefault="00103D04" w:rsidP="00700079">
            <w:pPr>
              <w:pStyle w:val="TableParagraph"/>
              <w:spacing w:line="249" w:lineRule="exact"/>
              <w:ind w:left="145" w:right="138"/>
              <w:rPr>
                <w:b/>
              </w:rPr>
            </w:pPr>
            <w:r w:rsidRPr="00A50DD6">
              <w:rPr>
                <w:b/>
              </w:rPr>
              <w:t>2023</w:t>
            </w:r>
          </w:p>
        </w:tc>
        <w:tc>
          <w:tcPr>
            <w:tcW w:w="2409" w:type="dxa"/>
          </w:tcPr>
          <w:p w14:paraId="5B9C3CAC" w14:textId="77777777" w:rsidR="00103D04" w:rsidRPr="00A50DD6" w:rsidRDefault="00103D04" w:rsidP="000F4509">
            <w:pPr>
              <w:pStyle w:val="TableParagraph"/>
              <w:spacing w:line="244" w:lineRule="exact"/>
              <w:ind w:left="165"/>
            </w:pPr>
            <w:r w:rsidRPr="00A50DD6">
              <w:t>Проблемная группа</w:t>
            </w:r>
          </w:p>
        </w:tc>
        <w:tc>
          <w:tcPr>
            <w:tcW w:w="2835" w:type="dxa"/>
          </w:tcPr>
          <w:p w14:paraId="13D07265" w14:textId="77777777" w:rsidR="00103D04" w:rsidRPr="00A50DD6" w:rsidRDefault="00103D04" w:rsidP="000F4509">
            <w:pPr>
              <w:pStyle w:val="TableParagraph"/>
              <w:ind w:left="145" w:right="132" w:hanging="7"/>
              <w:rPr>
                <w:lang w:val="ru-RU"/>
              </w:rPr>
            </w:pPr>
            <w:r w:rsidRPr="00A50DD6">
              <w:rPr>
                <w:lang w:val="ru-RU"/>
              </w:rPr>
              <w:t>Группа ОУ, продемо</w:t>
            </w:r>
            <w:r w:rsidRPr="00A50DD6">
              <w:rPr>
                <w:lang w:val="ru-RU"/>
              </w:rPr>
              <w:t>н</w:t>
            </w:r>
            <w:r w:rsidRPr="00A50DD6">
              <w:rPr>
                <w:lang w:val="ru-RU"/>
              </w:rPr>
              <w:t>стрировавшие лучшие р</w:t>
            </w:r>
            <w:r w:rsidRPr="00A50DD6">
              <w:rPr>
                <w:lang w:val="ru-RU"/>
              </w:rPr>
              <w:t>е</w:t>
            </w:r>
            <w:r w:rsidRPr="00A50DD6">
              <w:rPr>
                <w:lang w:val="ru-RU"/>
              </w:rPr>
              <w:t>зультаты и</w:t>
            </w:r>
          </w:p>
          <w:p w14:paraId="3EC15359" w14:textId="77777777" w:rsidR="00103D04" w:rsidRPr="00A50DD6" w:rsidRDefault="00103D04" w:rsidP="000F4509">
            <w:pPr>
              <w:pStyle w:val="TableParagraph"/>
              <w:spacing w:line="243" w:lineRule="exact"/>
              <w:ind w:left="223" w:right="214"/>
            </w:pPr>
            <w:r w:rsidRPr="00A50DD6">
              <w:t>практики</w:t>
            </w:r>
          </w:p>
        </w:tc>
        <w:tc>
          <w:tcPr>
            <w:tcW w:w="5812" w:type="dxa"/>
          </w:tcPr>
          <w:p w14:paraId="19A76230" w14:textId="77777777" w:rsidR="00103D04" w:rsidRPr="00A50DD6" w:rsidRDefault="00103D04" w:rsidP="000F4509">
            <w:pPr>
              <w:pStyle w:val="TableParagraph"/>
              <w:spacing w:line="242" w:lineRule="auto"/>
              <w:ind w:left="1037" w:right="170" w:hanging="855"/>
            </w:pPr>
            <w:r w:rsidRPr="00A50DD6">
              <w:t>Интерпретация результатов и выводы</w:t>
            </w:r>
          </w:p>
        </w:tc>
      </w:tr>
      <w:tr w:rsidR="00700079" w:rsidRPr="00A50DD6" w14:paraId="4E21068F" w14:textId="77777777" w:rsidTr="000F4509">
        <w:trPr>
          <w:trHeight w:val="903"/>
        </w:trPr>
        <w:tc>
          <w:tcPr>
            <w:tcW w:w="445" w:type="dxa"/>
          </w:tcPr>
          <w:p w14:paraId="3DD64859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1</w:t>
            </w:r>
          </w:p>
        </w:tc>
        <w:tc>
          <w:tcPr>
            <w:tcW w:w="2694" w:type="dxa"/>
          </w:tcPr>
          <w:p w14:paraId="60A25D44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proofErr w:type="gramStart"/>
            <w:r w:rsidRPr="00A50DD6">
              <w:rPr>
                <w:lang w:val="ru-RU"/>
              </w:rPr>
              <w:t>Доля обучающихся, п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ступивших в образов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тельные организации среднего профессионал</w:t>
            </w:r>
            <w:r w:rsidRPr="00A50DD6">
              <w:rPr>
                <w:lang w:val="ru-RU"/>
              </w:rPr>
              <w:t>ь</w:t>
            </w:r>
            <w:r w:rsidRPr="00A50DD6">
              <w:rPr>
                <w:lang w:val="ru-RU"/>
              </w:rPr>
              <w:t>ного образования и вы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шего образования по профилю обучения, от общего количества об</w:t>
            </w:r>
            <w:r w:rsidRPr="00A50DD6">
              <w:rPr>
                <w:lang w:val="ru-RU"/>
              </w:rPr>
              <w:t>у</w:t>
            </w:r>
            <w:r w:rsidRPr="00A50DD6">
              <w:rPr>
                <w:lang w:val="ru-RU"/>
              </w:rPr>
              <w:t>чающихся в профильных классах (11кл.)</w:t>
            </w:r>
            <w:proofErr w:type="gramEnd"/>
          </w:p>
        </w:tc>
        <w:tc>
          <w:tcPr>
            <w:tcW w:w="1134" w:type="dxa"/>
          </w:tcPr>
          <w:p w14:paraId="4FE0D8DD" w14:textId="77777777" w:rsidR="00103D04" w:rsidRPr="00A50DD6" w:rsidRDefault="00103D04" w:rsidP="000F4509">
            <w:pPr>
              <w:pStyle w:val="TableParagraph"/>
              <w:spacing w:line="230" w:lineRule="exact"/>
              <w:ind w:left="145" w:right="136"/>
              <w:jc w:val="both"/>
            </w:pPr>
            <w:r w:rsidRPr="00A50DD6">
              <w:t>97%/</w:t>
            </w:r>
          </w:p>
          <w:p w14:paraId="7FEC63FB" w14:textId="77777777" w:rsidR="00103D04" w:rsidRPr="00A50DD6" w:rsidRDefault="00103D04" w:rsidP="000F4509">
            <w:pPr>
              <w:pStyle w:val="TableParagraph"/>
              <w:spacing w:line="230" w:lineRule="exact"/>
              <w:ind w:left="145" w:right="136"/>
              <w:jc w:val="both"/>
            </w:pPr>
            <w:r w:rsidRPr="00A50DD6">
              <w:t>96%</w:t>
            </w:r>
          </w:p>
        </w:tc>
        <w:tc>
          <w:tcPr>
            <w:tcW w:w="2409" w:type="dxa"/>
          </w:tcPr>
          <w:p w14:paraId="2AC4A240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МОУ «СОШ №1» - 1-99,5%</w:t>
            </w:r>
          </w:p>
          <w:p w14:paraId="549133B6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МОУ «СОШ №2» - 1 99,5%</w:t>
            </w:r>
          </w:p>
          <w:p w14:paraId="6179AB60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МОУ «СОШ №5» - 2 – 99%</w:t>
            </w:r>
          </w:p>
          <w:p w14:paraId="13B06F0C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50DD6">
              <w:rPr>
                <w:rFonts w:ascii="Times New Roman" w:hAnsi="Times New Roman" w:cs="Times New Roman"/>
              </w:rPr>
              <w:t>МОУ «СОШ №9» - 1 -99,5%</w:t>
            </w:r>
          </w:p>
          <w:p w14:paraId="72A0EBC9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14:paraId="2282625A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14:paraId="7F03D28F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14:paraId="50B1BD2C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</w:pPr>
          </w:p>
          <w:p w14:paraId="4DB31953" w14:textId="77777777" w:rsidR="00103D04" w:rsidRPr="00A50DD6" w:rsidRDefault="00103D04" w:rsidP="000F4509">
            <w:pPr>
              <w:pStyle w:val="TableParagraph"/>
              <w:ind w:left="222" w:right="222"/>
              <w:jc w:val="both"/>
            </w:pPr>
          </w:p>
          <w:p w14:paraId="6ADF64E9" w14:textId="77777777" w:rsidR="00103D04" w:rsidRPr="00A50DD6" w:rsidRDefault="00103D04" w:rsidP="000F4509">
            <w:pPr>
              <w:pStyle w:val="TableParagraph"/>
              <w:ind w:left="222" w:right="222"/>
              <w:jc w:val="both"/>
            </w:pPr>
          </w:p>
          <w:p w14:paraId="172F1DBB" w14:textId="77777777" w:rsidR="00103D04" w:rsidRPr="00A50DD6" w:rsidRDefault="00103D04" w:rsidP="000F4509">
            <w:pPr>
              <w:pStyle w:val="TableParagraph"/>
              <w:ind w:left="222" w:right="222"/>
              <w:jc w:val="both"/>
            </w:pPr>
          </w:p>
        </w:tc>
        <w:tc>
          <w:tcPr>
            <w:tcW w:w="2835" w:type="dxa"/>
          </w:tcPr>
          <w:p w14:paraId="059455BF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>МОУ «Лицей №3 им. П.А. Столыпина» - 1 (по состо</w:t>
            </w:r>
            <w:r w:rsidRPr="00A50DD6">
              <w:rPr>
                <w:rFonts w:ascii="Times New Roman" w:hAnsi="Times New Roman" w:cs="Times New Roman"/>
                <w:lang w:val="ru-RU"/>
              </w:rPr>
              <w:t>я</w:t>
            </w:r>
            <w:r w:rsidRPr="00A50DD6">
              <w:rPr>
                <w:rFonts w:ascii="Times New Roman" w:hAnsi="Times New Roman" w:cs="Times New Roman"/>
                <w:lang w:val="ru-RU"/>
              </w:rPr>
              <w:t>нию здоровья)-99,5%</w:t>
            </w:r>
          </w:p>
          <w:p w14:paraId="26AA2674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>МОУ «СОШ №4»-100%</w:t>
            </w:r>
          </w:p>
          <w:p w14:paraId="6891EE1B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>МОУ «СОШ №7»-100%</w:t>
            </w:r>
          </w:p>
          <w:p w14:paraId="416863F7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>МАОУ «СОШ №8»-100%</w:t>
            </w:r>
          </w:p>
          <w:p w14:paraId="5CCFD29F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>филиал МОУ «СОШ №1» п. Ртищевский-100%</w:t>
            </w:r>
          </w:p>
          <w:p w14:paraId="2BCFFA13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 xml:space="preserve">МОУ «СОШ им. ГСС Н.Г. Маркелова </w:t>
            </w:r>
            <w:proofErr w:type="gramStart"/>
            <w:r w:rsidRPr="00A50DD6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A50DD6">
              <w:rPr>
                <w:rFonts w:ascii="Times New Roman" w:hAnsi="Times New Roman" w:cs="Times New Roman"/>
                <w:lang w:val="ru-RU"/>
              </w:rPr>
              <w:t>. Красная Зве</w:t>
            </w:r>
            <w:r w:rsidRPr="00A50DD6">
              <w:rPr>
                <w:rFonts w:ascii="Times New Roman" w:hAnsi="Times New Roman" w:cs="Times New Roman"/>
                <w:lang w:val="ru-RU"/>
              </w:rPr>
              <w:t>з</w:t>
            </w:r>
            <w:r w:rsidRPr="00A50DD6">
              <w:rPr>
                <w:rFonts w:ascii="Times New Roman" w:hAnsi="Times New Roman" w:cs="Times New Roman"/>
                <w:lang w:val="ru-RU"/>
              </w:rPr>
              <w:t>да»-100%</w:t>
            </w:r>
          </w:p>
          <w:p w14:paraId="64B97C59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 xml:space="preserve">филиал МОУ «СОШ им. ГСС Н.Г. Маркелова </w:t>
            </w:r>
            <w:proofErr w:type="gramStart"/>
            <w:r w:rsidRPr="00A50DD6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A50DD6">
              <w:rPr>
                <w:rFonts w:ascii="Times New Roman" w:hAnsi="Times New Roman" w:cs="Times New Roman"/>
                <w:lang w:val="ru-RU"/>
              </w:rPr>
              <w:t>. Красная Звезда» с. Владыкино-100%</w:t>
            </w:r>
          </w:p>
          <w:p w14:paraId="3AE44D2E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>МОУ «Темповская СОШ»-100%</w:t>
            </w:r>
          </w:p>
          <w:p w14:paraId="6371B84C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>МОУ «Ульяновская СОШ»-100%</w:t>
            </w:r>
          </w:p>
          <w:p w14:paraId="1CB82C9B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>филиал МОУ «</w:t>
            </w:r>
            <w:proofErr w:type="gramStart"/>
            <w:r w:rsidRPr="00A50DD6">
              <w:rPr>
                <w:rFonts w:ascii="Times New Roman" w:hAnsi="Times New Roman" w:cs="Times New Roman"/>
                <w:lang w:val="ru-RU"/>
              </w:rPr>
              <w:t>Ульяновская</w:t>
            </w:r>
            <w:proofErr w:type="gramEnd"/>
            <w:r w:rsidRPr="00A50DD6">
              <w:rPr>
                <w:rFonts w:ascii="Times New Roman" w:hAnsi="Times New Roman" w:cs="Times New Roman"/>
                <w:lang w:val="ru-RU"/>
              </w:rPr>
              <w:t xml:space="preserve"> СОШ» с. Салтыковка-100%</w:t>
            </w:r>
          </w:p>
          <w:p w14:paraId="6093E67C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>филиал МОУ «Шило-ГолицынскаяСОШ» с. Ер</w:t>
            </w:r>
            <w:r w:rsidRPr="00A50DD6">
              <w:rPr>
                <w:rFonts w:ascii="Times New Roman" w:hAnsi="Times New Roman" w:cs="Times New Roman"/>
                <w:lang w:val="ru-RU"/>
              </w:rPr>
              <w:t>ы</w:t>
            </w:r>
            <w:r w:rsidRPr="00A50DD6">
              <w:rPr>
                <w:rFonts w:ascii="Times New Roman" w:hAnsi="Times New Roman" w:cs="Times New Roman"/>
                <w:lang w:val="ru-RU"/>
              </w:rPr>
              <w:t>шовка -100%</w:t>
            </w:r>
          </w:p>
        </w:tc>
        <w:tc>
          <w:tcPr>
            <w:tcW w:w="5812" w:type="dxa"/>
          </w:tcPr>
          <w:p w14:paraId="24FE1B62" w14:textId="77777777" w:rsidR="00103D04" w:rsidRPr="00A50DD6" w:rsidRDefault="00103D04" w:rsidP="000F4509">
            <w:pPr>
              <w:pStyle w:val="TableParagraph"/>
              <w:ind w:left="106" w:right="10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Приведен показатель </w:t>
            </w:r>
            <w:proofErr w:type="gramStart"/>
            <w:r w:rsidRPr="00A50DD6">
              <w:rPr>
                <w:lang w:val="ru-RU"/>
              </w:rPr>
              <w:t>поступивших</w:t>
            </w:r>
            <w:proofErr w:type="gramEnd"/>
            <w:r w:rsidRPr="00A50DD6">
              <w:rPr>
                <w:lang w:val="ru-RU"/>
              </w:rPr>
              <w:t xml:space="preserve"> в профессиональные образовательные организации по данным 2023 года, так как мониторинг поступление в профессиональные</w:t>
            </w:r>
          </w:p>
          <w:p w14:paraId="436D4D80" w14:textId="77777777" w:rsidR="00103D04" w:rsidRPr="00A50DD6" w:rsidRDefault="00103D04" w:rsidP="000F4509">
            <w:pPr>
              <w:pStyle w:val="TableParagraph"/>
              <w:spacing w:line="250" w:lineRule="exact"/>
              <w:ind w:left="106" w:right="122"/>
              <w:jc w:val="both"/>
              <w:rPr>
                <w:spacing w:val="1"/>
                <w:lang w:val="ru-RU"/>
              </w:rPr>
            </w:pPr>
            <w:r w:rsidRPr="00A50DD6">
              <w:rPr>
                <w:lang w:val="ru-RU"/>
              </w:rPr>
              <w:t>образовательные организации осуществляется ежегодно в сентябре.</w:t>
            </w:r>
          </w:p>
          <w:p w14:paraId="53430B9A" w14:textId="77777777" w:rsidR="00103D04" w:rsidRPr="00A50DD6" w:rsidRDefault="00103D04" w:rsidP="000F4509">
            <w:pPr>
              <w:pStyle w:val="TableParagraph"/>
              <w:spacing w:line="250" w:lineRule="exact"/>
              <w:ind w:left="106" w:right="122"/>
              <w:jc w:val="both"/>
              <w:rPr>
                <w:spacing w:val="1"/>
              </w:rPr>
            </w:pPr>
            <w:r w:rsidRPr="00A50DD6">
              <w:rPr>
                <w:spacing w:val="1"/>
                <w:lang w:val="ru-RU"/>
              </w:rPr>
              <w:t>По итогам трудоустройство обучающихся 11 классов из 182 выпускников 176 поступили в ВУЗы и СПО в соо</w:t>
            </w:r>
            <w:r w:rsidRPr="00A50DD6">
              <w:rPr>
                <w:spacing w:val="1"/>
                <w:lang w:val="ru-RU"/>
              </w:rPr>
              <w:t>т</w:t>
            </w:r>
            <w:r w:rsidRPr="00A50DD6">
              <w:rPr>
                <w:spacing w:val="1"/>
                <w:lang w:val="ru-RU"/>
              </w:rPr>
              <w:t>ветствии с профилем обучения (97%), выбрали иное – 2 чел. (1%) (СОШ№1, СОШ№9), без уважительной прич</w:t>
            </w:r>
            <w:r w:rsidRPr="00A50DD6">
              <w:rPr>
                <w:spacing w:val="1"/>
                <w:lang w:val="ru-RU"/>
              </w:rPr>
              <w:t>и</w:t>
            </w:r>
            <w:r w:rsidRPr="00A50DD6">
              <w:rPr>
                <w:spacing w:val="1"/>
                <w:lang w:val="ru-RU"/>
              </w:rPr>
              <w:t xml:space="preserve">ны – 3 чел. (1,5%) (СОШ№2, СОШ№5), по состоянию здоровья – 1 чел. </w:t>
            </w:r>
            <w:r w:rsidRPr="00A50DD6">
              <w:rPr>
                <w:spacing w:val="1"/>
              </w:rPr>
              <w:t>(0,5%) (Лицей№3).</w:t>
            </w:r>
          </w:p>
        </w:tc>
      </w:tr>
      <w:tr w:rsidR="00700079" w:rsidRPr="00A50DD6" w14:paraId="4993E58C" w14:textId="77777777" w:rsidTr="000F4509">
        <w:trPr>
          <w:trHeight w:val="903"/>
        </w:trPr>
        <w:tc>
          <w:tcPr>
            <w:tcW w:w="445" w:type="dxa"/>
          </w:tcPr>
          <w:p w14:paraId="64058034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2</w:t>
            </w:r>
          </w:p>
        </w:tc>
        <w:tc>
          <w:tcPr>
            <w:tcW w:w="2694" w:type="dxa"/>
          </w:tcPr>
          <w:p w14:paraId="42142614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Доля </w:t>
            </w:r>
            <w:proofErr w:type="gramStart"/>
            <w:r w:rsidRPr="00A50DD6">
              <w:rPr>
                <w:lang w:val="ru-RU"/>
              </w:rPr>
              <w:t>обучающихся</w:t>
            </w:r>
            <w:proofErr w:type="gramEnd"/>
            <w:r w:rsidRPr="00A50DD6">
              <w:rPr>
                <w:lang w:val="ru-RU"/>
              </w:rPr>
              <w:t>, п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ступивших в образов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тельные организации среднего профессионал</w:t>
            </w:r>
            <w:r w:rsidRPr="00A50DD6">
              <w:rPr>
                <w:lang w:val="ru-RU"/>
              </w:rPr>
              <w:t>ь</w:t>
            </w:r>
            <w:r w:rsidRPr="00A50DD6">
              <w:rPr>
                <w:lang w:val="ru-RU"/>
              </w:rPr>
              <w:t>ного образования реги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на (9, 11 кл.)</w:t>
            </w:r>
          </w:p>
        </w:tc>
        <w:tc>
          <w:tcPr>
            <w:tcW w:w="1134" w:type="dxa"/>
          </w:tcPr>
          <w:p w14:paraId="1A05A948" w14:textId="77777777" w:rsidR="00103D04" w:rsidRPr="00A50DD6" w:rsidRDefault="00103D04" w:rsidP="000F4509">
            <w:pPr>
              <w:pStyle w:val="TableParagraph"/>
              <w:spacing w:line="230" w:lineRule="exact"/>
              <w:ind w:left="145" w:right="136"/>
              <w:jc w:val="both"/>
            </w:pPr>
            <w:r w:rsidRPr="00A50DD6">
              <w:t>32</w:t>
            </w:r>
            <w:proofErr w:type="gramStart"/>
            <w:r w:rsidRPr="00A50DD6">
              <w:t>,3</w:t>
            </w:r>
            <w:proofErr w:type="gramEnd"/>
            <w:r w:rsidRPr="00A50DD6">
              <w:t>%/</w:t>
            </w:r>
          </w:p>
          <w:p w14:paraId="663BE4BA" w14:textId="77777777" w:rsidR="00103D04" w:rsidRPr="00A50DD6" w:rsidRDefault="00103D04" w:rsidP="000F4509">
            <w:pPr>
              <w:pStyle w:val="TableParagraph"/>
              <w:spacing w:line="230" w:lineRule="exact"/>
              <w:ind w:left="145" w:right="136"/>
              <w:jc w:val="both"/>
            </w:pPr>
            <w:r w:rsidRPr="00A50DD6">
              <w:t>30%</w:t>
            </w:r>
          </w:p>
        </w:tc>
        <w:tc>
          <w:tcPr>
            <w:tcW w:w="2409" w:type="dxa"/>
          </w:tcPr>
          <w:p w14:paraId="22C2AEE8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</w:pPr>
          </w:p>
        </w:tc>
        <w:tc>
          <w:tcPr>
            <w:tcW w:w="2835" w:type="dxa"/>
          </w:tcPr>
          <w:p w14:paraId="21BCAD03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№1»- 40%</w:t>
            </w:r>
          </w:p>
          <w:p w14:paraId="5E45FE71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№2»- 33%</w:t>
            </w:r>
          </w:p>
          <w:p w14:paraId="3E3F114A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«Лицей №3 им. П.А. Столыпина»- 19%</w:t>
            </w:r>
          </w:p>
          <w:p w14:paraId="14870E5D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№4»- 34%</w:t>
            </w:r>
          </w:p>
          <w:p w14:paraId="1C3ECE65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№5»- 34%</w:t>
            </w:r>
          </w:p>
          <w:p w14:paraId="3080AC8B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№7»- 32%</w:t>
            </w:r>
          </w:p>
          <w:p w14:paraId="53681EA5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МАОУ «СОШ №8»-22%</w:t>
            </w:r>
          </w:p>
          <w:p w14:paraId="5C6C8B16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№9»- 20%</w:t>
            </w:r>
          </w:p>
          <w:p w14:paraId="4B20C174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им.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Красная Зве</w:t>
            </w:r>
            <w:r w:rsidRPr="00A50DD6">
              <w:rPr>
                <w:lang w:val="ru-RU"/>
              </w:rPr>
              <w:t>з</w:t>
            </w:r>
            <w:r w:rsidRPr="00A50DD6">
              <w:rPr>
                <w:lang w:val="ru-RU"/>
              </w:rPr>
              <w:t>да»-34%</w:t>
            </w:r>
          </w:p>
          <w:p w14:paraId="42AA5FA6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«МакаровскаяСОШ»- 40%</w:t>
            </w:r>
          </w:p>
          <w:p w14:paraId="1D243B59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им. ГСС Н.Т. </w:t>
            </w:r>
            <w:r w:rsidRPr="00A50DD6">
              <w:rPr>
                <w:lang w:val="ru-RU"/>
              </w:rPr>
              <w:lastRenderedPageBreak/>
              <w:t>Богомолова с. Северка»- 37%</w:t>
            </w:r>
          </w:p>
          <w:p w14:paraId="12058938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«ТемповскаяСОШ»- 25%</w:t>
            </w:r>
          </w:p>
          <w:p w14:paraId="796DF28C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«Ульяновская СОШ»- 87%</w:t>
            </w:r>
          </w:p>
          <w:p w14:paraId="09FED076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</w:pPr>
            <w:r w:rsidRPr="00A50DD6">
              <w:rPr>
                <w:lang w:val="ru-RU"/>
              </w:rPr>
              <w:t xml:space="preserve"> </w:t>
            </w:r>
            <w:r w:rsidRPr="00A50DD6">
              <w:t>МОУ «Шило-  ГолицынскаяСОШ»- 44%</w:t>
            </w:r>
          </w:p>
        </w:tc>
        <w:tc>
          <w:tcPr>
            <w:tcW w:w="5812" w:type="dxa"/>
          </w:tcPr>
          <w:p w14:paraId="0F8FEC0D" w14:textId="77777777" w:rsidR="00103D04" w:rsidRPr="00A50DD6" w:rsidRDefault="00103D04" w:rsidP="000F4509">
            <w:pPr>
              <w:pStyle w:val="TableParagraph"/>
              <w:ind w:left="106" w:right="10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lastRenderedPageBreak/>
              <w:t xml:space="preserve">Приведен показатель </w:t>
            </w:r>
            <w:proofErr w:type="gramStart"/>
            <w:r w:rsidRPr="00A50DD6">
              <w:rPr>
                <w:lang w:val="ru-RU"/>
              </w:rPr>
              <w:t>поступивших</w:t>
            </w:r>
            <w:proofErr w:type="gramEnd"/>
            <w:r w:rsidRPr="00A50DD6">
              <w:rPr>
                <w:lang w:val="ru-RU"/>
              </w:rPr>
              <w:t xml:space="preserve"> в профессиональные образовательные организации по данным 2023 года, так как мониторинг поступление в профессиональные</w:t>
            </w:r>
          </w:p>
          <w:p w14:paraId="1F5F7682" w14:textId="77777777" w:rsidR="00103D04" w:rsidRPr="00A50DD6" w:rsidRDefault="00103D04" w:rsidP="000F4509">
            <w:pPr>
              <w:pStyle w:val="TableParagraph"/>
              <w:spacing w:line="250" w:lineRule="exact"/>
              <w:ind w:left="106" w:right="122"/>
              <w:jc w:val="both"/>
              <w:rPr>
                <w:spacing w:val="1"/>
                <w:lang w:val="ru-RU"/>
              </w:rPr>
            </w:pPr>
            <w:r w:rsidRPr="00A50DD6">
              <w:rPr>
                <w:lang w:val="ru-RU"/>
              </w:rPr>
              <w:t>образовательные организации осуществляется ежегодно в сентябре.</w:t>
            </w:r>
          </w:p>
          <w:p w14:paraId="2C520D27" w14:textId="77777777" w:rsidR="00103D04" w:rsidRPr="00A50DD6" w:rsidRDefault="00103D04" w:rsidP="000F4509">
            <w:pPr>
              <w:pStyle w:val="TableParagraph"/>
              <w:ind w:left="106" w:right="100"/>
              <w:jc w:val="both"/>
              <w:rPr>
                <w:lang w:val="ru-RU"/>
              </w:rPr>
            </w:pPr>
            <w:bookmarkStart w:id="1" w:name="_Hlk171503834"/>
            <w:r w:rsidRPr="00A50DD6">
              <w:rPr>
                <w:lang w:val="ru-RU"/>
              </w:rPr>
              <w:t>В 2022/2023 уч. г. в выпускных классах обучалось 708 чел., из них в 9 кл. – 526 чел. и в 11 кл. – 182 чел. Из 526 чел. 9 кл. в СПО региона поступили 208 чел. (39,5%).</w:t>
            </w:r>
          </w:p>
          <w:p w14:paraId="62CF6649" w14:textId="77777777" w:rsidR="00103D04" w:rsidRPr="00A50DD6" w:rsidRDefault="00103D04" w:rsidP="000F4509">
            <w:pPr>
              <w:pStyle w:val="TableParagraph"/>
              <w:ind w:left="106" w:right="100"/>
              <w:jc w:val="both"/>
            </w:pPr>
            <w:r w:rsidRPr="00A50DD6">
              <w:rPr>
                <w:lang w:val="ru-RU"/>
              </w:rPr>
              <w:t xml:space="preserve"> из 182 чел. 11 кл. в СПО региона поступили 21 чел. </w:t>
            </w:r>
            <w:r w:rsidRPr="00A50DD6">
              <w:t xml:space="preserve">(11,5%). </w:t>
            </w:r>
            <w:bookmarkEnd w:id="1"/>
          </w:p>
        </w:tc>
      </w:tr>
      <w:tr w:rsidR="00700079" w:rsidRPr="00A50DD6" w14:paraId="0C3B7793" w14:textId="77777777" w:rsidTr="000F4509">
        <w:trPr>
          <w:trHeight w:val="903"/>
        </w:trPr>
        <w:tc>
          <w:tcPr>
            <w:tcW w:w="445" w:type="dxa"/>
          </w:tcPr>
          <w:p w14:paraId="49D9FC55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lastRenderedPageBreak/>
              <w:t>3</w:t>
            </w:r>
          </w:p>
        </w:tc>
        <w:tc>
          <w:tcPr>
            <w:tcW w:w="2694" w:type="dxa"/>
          </w:tcPr>
          <w:p w14:paraId="4AB225DD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Доля </w:t>
            </w:r>
            <w:proofErr w:type="gramStart"/>
            <w:r w:rsidRPr="00A50DD6">
              <w:rPr>
                <w:lang w:val="ru-RU"/>
              </w:rPr>
              <w:t>обучающихся</w:t>
            </w:r>
            <w:proofErr w:type="gramEnd"/>
            <w:r w:rsidRPr="00A50DD6">
              <w:rPr>
                <w:lang w:val="ru-RU"/>
              </w:rPr>
              <w:t>, п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ступивших в образов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тельные организации высшего образования р</w:t>
            </w:r>
            <w:r w:rsidRPr="00A50DD6">
              <w:rPr>
                <w:lang w:val="ru-RU"/>
              </w:rPr>
              <w:t>е</w:t>
            </w:r>
            <w:r w:rsidRPr="00A50DD6">
              <w:rPr>
                <w:lang w:val="ru-RU"/>
              </w:rPr>
              <w:t>гиона (11 кл.)</w:t>
            </w:r>
          </w:p>
        </w:tc>
        <w:tc>
          <w:tcPr>
            <w:tcW w:w="1134" w:type="dxa"/>
          </w:tcPr>
          <w:p w14:paraId="2F637916" w14:textId="77777777" w:rsidR="00103D04" w:rsidRPr="00A50DD6" w:rsidRDefault="00103D04" w:rsidP="000F4509">
            <w:pPr>
              <w:pStyle w:val="TableParagraph"/>
              <w:spacing w:line="244" w:lineRule="exact"/>
              <w:ind w:left="145" w:right="136"/>
              <w:jc w:val="both"/>
            </w:pPr>
            <w:r w:rsidRPr="00A50DD6">
              <w:t>38%/</w:t>
            </w:r>
          </w:p>
          <w:p w14:paraId="162906C1" w14:textId="77777777" w:rsidR="00103D04" w:rsidRPr="00A50DD6" w:rsidRDefault="00103D04" w:rsidP="000F4509">
            <w:pPr>
              <w:pStyle w:val="TableParagraph"/>
              <w:spacing w:line="244" w:lineRule="exact"/>
              <w:ind w:left="145" w:right="136"/>
              <w:jc w:val="both"/>
            </w:pPr>
            <w:r w:rsidRPr="00A50DD6">
              <w:t>45%</w:t>
            </w:r>
          </w:p>
        </w:tc>
        <w:tc>
          <w:tcPr>
            <w:tcW w:w="2409" w:type="dxa"/>
          </w:tcPr>
          <w:p w14:paraId="3EF4D1B6" w14:textId="77777777" w:rsidR="00103D04" w:rsidRPr="00A50DD6" w:rsidRDefault="00103D04" w:rsidP="000F4509">
            <w:pPr>
              <w:pStyle w:val="TableParagraph"/>
              <w:spacing w:line="230" w:lineRule="exact"/>
              <w:ind w:left="77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им.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Красная Звезда»- 0%</w:t>
            </w:r>
          </w:p>
          <w:p w14:paraId="511E046A" w14:textId="77777777" w:rsidR="00103D04" w:rsidRPr="00A50DD6" w:rsidRDefault="00103D04" w:rsidP="000F4509">
            <w:pPr>
              <w:pStyle w:val="TableParagraph"/>
              <w:spacing w:line="230" w:lineRule="exact"/>
              <w:ind w:left="77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«Ульяновская СОШ»- 0%</w:t>
            </w:r>
          </w:p>
          <w:p w14:paraId="079C336C" w14:textId="77777777" w:rsidR="00103D04" w:rsidRPr="00A50DD6" w:rsidRDefault="00103D04" w:rsidP="000F4509">
            <w:pPr>
              <w:pStyle w:val="TableParagraph"/>
              <w:tabs>
                <w:tab w:val="left" w:pos="808"/>
                <w:tab w:val="left" w:pos="809"/>
              </w:tabs>
              <w:spacing w:line="244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филиал МОУ «Шило-ГолицынскаяСОШ» с. Ерышовка - 0%</w:t>
            </w:r>
          </w:p>
        </w:tc>
        <w:tc>
          <w:tcPr>
            <w:tcW w:w="2835" w:type="dxa"/>
          </w:tcPr>
          <w:p w14:paraId="0E6D72B4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>МОУ «СОШ №1» - 46%</w:t>
            </w:r>
          </w:p>
          <w:p w14:paraId="17D62D46" w14:textId="77777777" w:rsidR="00103D04" w:rsidRPr="00A50DD6" w:rsidRDefault="00103D04" w:rsidP="000F4509">
            <w:pPr>
              <w:pStyle w:val="TableParagraph"/>
              <w:spacing w:line="230" w:lineRule="exact"/>
              <w:ind w:left="77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№2» - 28% МОУ «Лицей №3 им. П.А. Столыпина» - 37%</w:t>
            </w:r>
          </w:p>
          <w:p w14:paraId="0E938DA8" w14:textId="77777777" w:rsidR="00103D04" w:rsidRPr="00A50DD6" w:rsidRDefault="00103D04" w:rsidP="000F4509">
            <w:pPr>
              <w:pStyle w:val="TableParagraph"/>
              <w:spacing w:line="230" w:lineRule="exact"/>
              <w:ind w:left="77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№4»- 30%</w:t>
            </w:r>
          </w:p>
          <w:p w14:paraId="4DAE147C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>МОУ «СОШ №5» - 28%</w:t>
            </w:r>
          </w:p>
          <w:p w14:paraId="2A54CA91" w14:textId="77777777" w:rsidR="00103D04" w:rsidRPr="00A50DD6" w:rsidRDefault="00103D04" w:rsidP="000F4509">
            <w:pPr>
              <w:pStyle w:val="TableParagraph"/>
              <w:spacing w:line="230" w:lineRule="exact"/>
              <w:ind w:left="77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№7»- 35%</w:t>
            </w:r>
          </w:p>
          <w:p w14:paraId="11EBD746" w14:textId="77777777" w:rsidR="00103D04" w:rsidRPr="00A50DD6" w:rsidRDefault="00103D04" w:rsidP="000F4509">
            <w:pPr>
              <w:pStyle w:val="TableParagraph"/>
              <w:spacing w:line="230" w:lineRule="exact"/>
              <w:ind w:left="77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МАОУ «СОШ №8»- 31%</w:t>
            </w:r>
          </w:p>
          <w:p w14:paraId="1FAE4D8E" w14:textId="77777777" w:rsidR="00103D04" w:rsidRPr="00A50DD6" w:rsidRDefault="00103D04" w:rsidP="000F4509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0DD6">
              <w:rPr>
                <w:rFonts w:ascii="Times New Roman" w:hAnsi="Times New Roman" w:cs="Times New Roman"/>
                <w:lang w:val="ru-RU"/>
              </w:rPr>
              <w:t>МОУ «СОШ №9» - 68%</w:t>
            </w:r>
          </w:p>
          <w:p w14:paraId="7CE2121B" w14:textId="77777777" w:rsidR="00103D04" w:rsidRPr="00A50DD6" w:rsidRDefault="00103D04" w:rsidP="000F4509">
            <w:pPr>
              <w:pStyle w:val="TableParagraph"/>
              <w:spacing w:line="230" w:lineRule="exact"/>
              <w:ind w:left="77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филиал МОУ «СОШ №1» п. Ртищевский- 66%</w:t>
            </w:r>
          </w:p>
          <w:p w14:paraId="07DD87A1" w14:textId="77777777" w:rsidR="00103D04" w:rsidRPr="00A50DD6" w:rsidRDefault="00103D04" w:rsidP="000F4509">
            <w:pPr>
              <w:pStyle w:val="TableParagraph"/>
              <w:spacing w:line="230" w:lineRule="exact"/>
              <w:ind w:left="77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филиал МОУ «СОШ им.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Красная Звезда» с. Влад</w:t>
            </w:r>
            <w:r w:rsidRPr="00A50DD6">
              <w:rPr>
                <w:lang w:val="ru-RU"/>
              </w:rPr>
              <w:t>ы</w:t>
            </w:r>
            <w:r w:rsidRPr="00A50DD6">
              <w:rPr>
                <w:lang w:val="ru-RU"/>
              </w:rPr>
              <w:t>кино- 50%</w:t>
            </w:r>
          </w:p>
          <w:p w14:paraId="58A8DBAA" w14:textId="77777777" w:rsidR="00103D04" w:rsidRPr="00A50DD6" w:rsidRDefault="00103D04" w:rsidP="000F4509">
            <w:pPr>
              <w:pStyle w:val="TableParagraph"/>
              <w:spacing w:line="230" w:lineRule="exact"/>
              <w:ind w:left="77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«Темповская СОШ»- 25%</w:t>
            </w:r>
          </w:p>
          <w:p w14:paraId="61000117" w14:textId="77777777" w:rsidR="00103D04" w:rsidRPr="00A50DD6" w:rsidRDefault="00103D04" w:rsidP="000F4509">
            <w:pPr>
              <w:pStyle w:val="TableParagraph"/>
              <w:spacing w:line="230" w:lineRule="exact"/>
              <w:ind w:left="77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филиал МОУ «Ульяно</w:t>
            </w:r>
            <w:r w:rsidRPr="00A50DD6">
              <w:rPr>
                <w:lang w:val="ru-RU"/>
              </w:rPr>
              <w:t>в</w:t>
            </w:r>
            <w:r w:rsidRPr="00A50DD6">
              <w:rPr>
                <w:lang w:val="ru-RU"/>
              </w:rPr>
              <w:t xml:space="preserve">ская СОШ»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Салтыковка- 66%</w:t>
            </w:r>
          </w:p>
        </w:tc>
        <w:tc>
          <w:tcPr>
            <w:tcW w:w="5812" w:type="dxa"/>
          </w:tcPr>
          <w:p w14:paraId="5836C49E" w14:textId="77777777" w:rsidR="00103D04" w:rsidRPr="00A50DD6" w:rsidRDefault="00103D04" w:rsidP="000F4509">
            <w:pPr>
              <w:pStyle w:val="TableParagraph"/>
              <w:ind w:left="106" w:right="10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В 2022/2023 учебном году было 182 выпускников 11 </w:t>
            </w:r>
            <w:proofErr w:type="gramStart"/>
            <w:r w:rsidRPr="00A50DD6">
              <w:rPr>
                <w:lang w:val="ru-RU"/>
              </w:rPr>
              <w:t>кла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сов</w:t>
            </w:r>
            <w:proofErr w:type="gramEnd"/>
            <w:r w:rsidRPr="00A50DD6">
              <w:rPr>
                <w:lang w:val="ru-RU"/>
              </w:rPr>
              <w:t xml:space="preserve"> из 12 ОО в </w:t>
            </w:r>
            <w:proofErr w:type="gramStart"/>
            <w:r w:rsidRPr="00A50DD6">
              <w:rPr>
                <w:lang w:val="ru-RU"/>
              </w:rPr>
              <w:t>которых</w:t>
            </w:r>
            <w:proofErr w:type="gramEnd"/>
            <w:r w:rsidRPr="00A50DD6">
              <w:rPr>
                <w:lang w:val="ru-RU"/>
              </w:rPr>
              <w:t xml:space="preserve"> 69 обучающихся района поступ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 xml:space="preserve">ли в ВУЗы Саратовской области. </w:t>
            </w:r>
          </w:p>
          <w:p w14:paraId="4821C581" w14:textId="77777777" w:rsidR="00103D04" w:rsidRPr="00A50DD6" w:rsidRDefault="00103D04" w:rsidP="000F4509">
            <w:pPr>
              <w:pStyle w:val="TableParagraph"/>
              <w:spacing w:line="230" w:lineRule="exact"/>
              <w:ind w:left="77" w:right="142"/>
              <w:jc w:val="both"/>
              <w:rPr>
                <w:lang w:val="ru-RU"/>
              </w:rPr>
            </w:pPr>
            <w:proofErr w:type="gramStart"/>
            <w:r w:rsidRPr="00A50DD6">
              <w:rPr>
                <w:lang w:val="ru-RU"/>
              </w:rPr>
              <w:t>МОУ «СОШ им. ГСС Н.Г. Маркелова с. Красная Звезда» 4 из 4 выпускников поступили в СПО (Пенза-2, Аркадак-1, Ртищево-1), МОУ «Ульяновская СОШ» 3 из 3 поступили в СПО (Ртищево, Аркадак, Владикавказ), филиал МОУ «Шило-Голицынская СОШ» с. Ерышовка 2 из 2 поступили в СПО Саратовской области</w:t>
            </w:r>
            <w:proofErr w:type="gramEnd"/>
          </w:p>
          <w:p w14:paraId="52A2B31D" w14:textId="77777777" w:rsidR="00103D04" w:rsidRPr="00A50DD6" w:rsidRDefault="00103D04" w:rsidP="000F4509">
            <w:pPr>
              <w:pStyle w:val="TableParagraph"/>
              <w:ind w:left="106" w:right="107"/>
              <w:jc w:val="both"/>
              <w:rPr>
                <w:lang w:val="ru-RU"/>
              </w:rPr>
            </w:pPr>
          </w:p>
          <w:p w14:paraId="46BE43CA" w14:textId="77777777" w:rsidR="00103D04" w:rsidRPr="00A50DD6" w:rsidRDefault="00103D04" w:rsidP="000F4509">
            <w:pPr>
              <w:pStyle w:val="TableParagraph"/>
              <w:ind w:left="106" w:right="10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 </w:t>
            </w:r>
          </w:p>
        </w:tc>
      </w:tr>
      <w:tr w:rsidR="00700079" w:rsidRPr="00A50DD6" w14:paraId="3E346D7B" w14:textId="77777777" w:rsidTr="000F4509">
        <w:trPr>
          <w:trHeight w:val="903"/>
        </w:trPr>
        <w:tc>
          <w:tcPr>
            <w:tcW w:w="445" w:type="dxa"/>
          </w:tcPr>
          <w:p w14:paraId="6066F80D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4</w:t>
            </w:r>
          </w:p>
        </w:tc>
        <w:tc>
          <w:tcPr>
            <w:tcW w:w="2694" w:type="dxa"/>
          </w:tcPr>
          <w:p w14:paraId="6946E6A8" w14:textId="77777777" w:rsidR="00103D04" w:rsidRPr="00A50DD6" w:rsidRDefault="00103D04" w:rsidP="000F4509">
            <w:pPr>
              <w:pStyle w:val="TableParagraph"/>
              <w:spacing w:line="234" w:lineRule="exact"/>
              <w:ind w:left="109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Доля обучающихся 9-11 классов ОО,</w:t>
            </w:r>
          </w:p>
          <w:p w14:paraId="600BB65D" w14:textId="77777777" w:rsidR="00103D04" w:rsidRPr="00A50DD6" w:rsidRDefault="00103D04" w:rsidP="000F4509">
            <w:pPr>
              <w:pStyle w:val="TableParagraph"/>
              <w:spacing w:line="234" w:lineRule="exact"/>
              <w:ind w:left="109"/>
              <w:jc w:val="both"/>
              <w:rPr>
                <w:lang w:val="ru-RU"/>
              </w:rPr>
            </w:pPr>
            <w:proofErr w:type="gramStart"/>
            <w:r w:rsidRPr="00A50DD6">
              <w:rPr>
                <w:lang w:val="ru-RU"/>
              </w:rPr>
              <w:t>принявших</w:t>
            </w:r>
            <w:proofErr w:type="gramEnd"/>
            <w:r w:rsidRPr="00A50DD6">
              <w:rPr>
                <w:lang w:val="ru-RU"/>
              </w:rPr>
              <w:t xml:space="preserve"> участие в</w:t>
            </w:r>
          </w:p>
          <w:p w14:paraId="3C5FE6E0" w14:textId="77777777" w:rsidR="00103D04" w:rsidRPr="00A50DD6" w:rsidRDefault="00103D04" w:rsidP="000F4509">
            <w:pPr>
              <w:pStyle w:val="TableParagraph"/>
              <w:spacing w:line="234" w:lineRule="exact"/>
              <w:ind w:left="109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психолого-педагогической</w:t>
            </w:r>
          </w:p>
          <w:p w14:paraId="4628F817" w14:textId="77777777" w:rsidR="00103D04" w:rsidRPr="00A50DD6" w:rsidRDefault="00103D04" w:rsidP="000F4509">
            <w:pPr>
              <w:pStyle w:val="TableParagraph"/>
              <w:spacing w:line="234" w:lineRule="exact"/>
              <w:ind w:left="109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диагностике склонностей,</w:t>
            </w:r>
          </w:p>
          <w:p w14:paraId="2CC26698" w14:textId="77777777" w:rsidR="00103D04" w:rsidRPr="00A50DD6" w:rsidRDefault="00103D04" w:rsidP="000F4509">
            <w:pPr>
              <w:pStyle w:val="TableParagraph"/>
              <w:spacing w:line="234" w:lineRule="exact"/>
              <w:ind w:left="109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способностей и компете</w:t>
            </w:r>
            <w:r w:rsidRPr="00A50DD6">
              <w:rPr>
                <w:lang w:val="ru-RU"/>
              </w:rPr>
              <w:t>н</w:t>
            </w:r>
            <w:r w:rsidRPr="00A50DD6">
              <w:rPr>
                <w:lang w:val="ru-RU"/>
              </w:rPr>
              <w:t>ций</w:t>
            </w:r>
          </w:p>
          <w:p w14:paraId="38E69FB3" w14:textId="77777777" w:rsidR="00103D04" w:rsidRPr="00A50DD6" w:rsidRDefault="00103D04" w:rsidP="000F4509">
            <w:pPr>
              <w:pStyle w:val="TableParagraph"/>
              <w:spacing w:line="234" w:lineRule="exact"/>
              <w:ind w:left="109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обучающихся, необход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>мыхдля продолжения о</w:t>
            </w:r>
            <w:r w:rsidRPr="00A50DD6">
              <w:rPr>
                <w:lang w:val="ru-RU"/>
              </w:rPr>
              <w:t>б</w:t>
            </w:r>
            <w:r w:rsidRPr="00A50DD6">
              <w:rPr>
                <w:lang w:val="ru-RU"/>
              </w:rPr>
              <w:t>разования и выбора пр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фессии, от общего колич</w:t>
            </w:r>
            <w:r w:rsidRPr="00A50DD6">
              <w:rPr>
                <w:lang w:val="ru-RU"/>
              </w:rPr>
              <w:t>е</w:t>
            </w:r>
            <w:r w:rsidRPr="00A50DD6">
              <w:rPr>
                <w:lang w:val="ru-RU"/>
              </w:rPr>
              <w:t>ства обучающихся 9 кла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сов</w:t>
            </w:r>
          </w:p>
        </w:tc>
        <w:tc>
          <w:tcPr>
            <w:tcW w:w="1134" w:type="dxa"/>
          </w:tcPr>
          <w:p w14:paraId="02895EA3" w14:textId="77777777" w:rsidR="00103D04" w:rsidRPr="00A50DD6" w:rsidRDefault="00103D04" w:rsidP="000F4509">
            <w:pPr>
              <w:pStyle w:val="TableParagraph"/>
              <w:spacing w:line="244" w:lineRule="exact"/>
              <w:ind w:left="145" w:right="136"/>
              <w:jc w:val="both"/>
            </w:pPr>
            <w:r w:rsidRPr="00A50DD6">
              <w:t>100%/</w:t>
            </w:r>
          </w:p>
          <w:p w14:paraId="6B004710" w14:textId="77777777" w:rsidR="00103D04" w:rsidRPr="00A50DD6" w:rsidRDefault="00103D04" w:rsidP="000F4509">
            <w:pPr>
              <w:pStyle w:val="TableParagraph"/>
              <w:spacing w:line="244" w:lineRule="exact"/>
              <w:ind w:left="145" w:right="136"/>
              <w:jc w:val="both"/>
            </w:pPr>
            <w:r w:rsidRPr="00A50DD6">
              <w:t>100%</w:t>
            </w:r>
          </w:p>
        </w:tc>
        <w:tc>
          <w:tcPr>
            <w:tcW w:w="2409" w:type="dxa"/>
          </w:tcPr>
          <w:p w14:paraId="04B32555" w14:textId="77777777" w:rsidR="00103D04" w:rsidRPr="00A50DD6" w:rsidRDefault="00103D04" w:rsidP="000F4509">
            <w:pPr>
              <w:pStyle w:val="TableParagraph"/>
              <w:tabs>
                <w:tab w:val="left" w:pos="808"/>
                <w:tab w:val="left" w:pos="809"/>
              </w:tabs>
              <w:spacing w:line="244" w:lineRule="exact"/>
              <w:jc w:val="both"/>
            </w:pPr>
            <w:r w:rsidRPr="00A50DD6">
              <w:t>-</w:t>
            </w:r>
          </w:p>
        </w:tc>
        <w:tc>
          <w:tcPr>
            <w:tcW w:w="2835" w:type="dxa"/>
          </w:tcPr>
          <w:p w14:paraId="67ABE34D" w14:textId="77777777" w:rsidR="00103D04" w:rsidRPr="00A50DD6" w:rsidRDefault="00103D04" w:rsidP="000F4509">
            <w:pPr>
              <w:pStyle w:val="TableParagraph"/>
              <w:spacing w:line="230" w:lineRule="exact"/>
              <w:ind w:left="77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В 14 (100%) ОО, доля </w:t>
            </w:r>
            <w:proofErr w:type="gramStart"/>
            <w:r w:rsidRPr="00A50DD6">
              <w:rPr>
                <w:lang w:val="ru-RU"/>
              </w:rPr>
              <w:t>об</w:t>
            </w:r>
            <w:r w:rsidRPr="00A50DD6">
              <w:rPr>
                <w:lang w:val="ru-RU"/>
              </w:rPr>
              <w:t>у</w:t>
            </w:r>
            <w:r w:rsidRPr="00A50DD6">
              <w:rPr>
                <w:lang w:val="ru-RU"/>
              </w:rPr>
              <w:t>чающихся</w:t>
            </w:r>
            <w:proofErr w:type="gramEnd"/>
            <w:r w:rsidRPr="00A50DD6">
              <w:rPr>
                <w:lang w:val="ru-RU"/>
              </w:rPr>
              <w:t>, принявших участие в психолого-педагогической диагност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>ке, что составляет 100%</w:t>
            </w:r>
          </w:p>
        </w:tc>
        <w:tc>
          <w:tcPr>
            <w:tcW w:w="5812" w:type="dxa"/>
          </w:tcPr>
          <w:p w14:paraId="483BEE5E" w14:textId="77777777" w:rsidR="00103D04" w:rsidRPr="00A50DD6" w:rsidRDefault="00103D04" w:rsidP="000F4509">
            <w:pPr>
              <w:pStyle w:val="TableParagraph"/>
              <w:ind w:left="106" w:right="10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По результатам мониторинга выявлено, что в общеобраз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вательных учреждениях большое внимание уделяется профессиональной диагностике на уровне основного и среднего общего образования.</w:t>
            </w:r>
          </w:p>
        </w:tc>
      </w:tr>
      <w:tr w:rsidR="00700079" w:rsidRPr="00A50DD6" w14:paraId="2E523EBF" w14:textId="77777777" w:rsidTr="000F4509">
        <w:trPr>
          <w:trHeight w:val="903"/>
        </w:trPr>
        <w:tc>
          <w:tcPr>
            <w:tcW w:w="445" w:type="dxa"/>
          </w:tcPr>
          <w:p w14:paraId="7C58DFA5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5</w:t>
            </w:r>
          </w:p>
        </w:tc>
        <w:tc>
          <w:tcPr>
            <w:tcW w:w="2694" w:type="dxa"/>
          </w:tcPr>
          <w:p w14:paraId="7888C695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Доля ОО, </w:t>
            </w:r>
            <w:proofErr w:type="gramStart"/>
            <w:r w:rsidRPr="00A50DD6">
              <w:rPr>
                <w:lang w:val="ru-RU"/>
              </w:rPr>
              <w:t>имеющих</w:t>
            </w:r>
            <w:proofErr w:type="gramEnd"/>
            <w:r w:rsidRPr="00A50DD6">
              <w:rPr>
                <w:lang w:val="ru-RU"/>
              </w:rPr>
              <w:t xml:space="preserve"> л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кальные планы по пр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фориентационной работе в ОО</w:t>
            </w:r>
          </w:p>
        </w:tc>
        <w:tc>
          <w:tcPr>
            <w:tcW w:w="1134" w:type="dxa"/>
          </w:tcPr>
          <w:p w14:paraId="323735E5" w14:textId="77777777" w:rsidR="00103D04" w:rsidRPr="00A50DD6" w:rsidRDefault="00103D04" w:rsidP="000F4509">
            <w:pPr>
              <w:pStyle w:val="TableParagraph"/>
              <w:spacing w:line="244" w:lineRule="exact"/>
              <w:ind w:left="145" w:right="136"/>
              <w:jc w:val="both"/>
            </w:pPr>
            <w:r w:rsidRPr="00A50DD6">
              <w:t>100%/</w:t>
            </w:r>
          </w:p>
          <w:p w14:paraId="0B1B5E19" w14:textId="77777777" w:rsidR="00103D04" w:rsidRPr="00A50DD6" w:rsidRDefault="00103D04" w:rsidP="000F4509">
            <w:pPr>
              <w:pStyle w:val="TableParagraph"/>
              <w:spacing w:line="244" w:lineRule="exact"/>
              <w:ind w:left="145" w:right="136"/>
              <w:jc w:val="both"/>
            </w:pPr>
            <w:r w:rsidRPr="00A50DD6">
              <w:t>100%</w:t>
            </w:r>
          </w:p>
        </w:tc>
        <w:tc>
          <w:tcPr>
            <w:tcW w:w="2409" w:type="dxa"/>
          </w:tcPr>
          <w:p w14:paraId="33F598A2" w14:textId="77777777" w:rsidR="00103D04" w:rsidRPr="00A50DD6" w:rsidRDefault="00103D04" w:rsidP="000F4509">
            <w:pPr>
              <w:pStyle w:val="TableParagraph"/>
              <w:tabs>
                <w:tab w:val="left" w:pos="808"/>
                <w:tab w:val="left" w:pos="809"/>
              </w:tabs>
              <w:spacing w:line="244" w:lineRule="exact"/>
              <w:jc w:val="both"/>
            </w:pPr>
          </w:p>
        </w:tc>
        <w:tc>
          <w:tcPr>
            <w:tcW w:w="2835" w:type="dxa"/>
          </w:tcPr>
          <w:p w14:paraId="6FED577D" w14:textId="77777777" w:rsidR="00103D04" w:rsidRPr="00A50DD6" w:rsidRDefault="00103D04" w:rsidP="000F4509">
            <w:pPr>
              <w:pStyle w:val="TableParagraph"/>
              <w:spacing w:line="230" w:lineRule="exact"/>
              <w:ind w:left="77" w:right="142"/>
              <w:jc w:val="both"/>
            </w:pPr>
            <w:r w:rsidRPr="00A50DD6">
              <w:t>В 14 (100%) ОО</w:t>
            </w:r>
          </w:p>
        </w:tc>
        <w:tc>
          <w:tcPr>
            <w:tcW w:w="5812" w:type="dxa"/>
          </w:tcPr>
          <w:p w14:paraId="7F42520A" w14:textId="77777777" w:rsidR="00103D04" w:rsidRPr="00A50DD6" w:rsidRDefault="00103D04" w:rsidP="000F4509">
            <w:pPr>
              <w:pStyle w:val="TableParagraph"/>
              <w:ind w:right="107"/>
              <w:jc w:val="both"/>
            </w:pPr>
            <w:r w:rsidRPr="00A50DD6">
              <w:rPr>
                <w:lang w:val="ru-RU"/>
              </w:rPr>
              <w:t>В 2023 году во всех школах Ртищевского муниципального района план работы по профориентации разработан в соо</w:t>
            </w:r>
            <w:r w:rsidRPr="00A50DD6">
              <w:rPr>
                <w:lang w:val="ru-RU"/>
              </w:rPr>
              <w:t>т</w:t>
            </w:r>
            <w:r w:rsidRPr="00A50DD6">
              <w:rPr>
                <w:lang w:val="ru-RU"/>
              </w:rPr>
              <w:t xml:space="preserve">ветствии с программой профориентационного минимума. </w:t>
            </w:r>
            <w:r w:rsidRPr="00A50DD6">
              <w:t>Все общеобразовательные организации выбрали базовый уровень Профминимума.</w:t>
            </w:r>
          </w:p>
        </w:tc>
      </w:tr>
      <w:tr w:rsidR="00700079" w:rsidRPr="00A50DD6" w14:paraId="7CD01DF7" w14:textId="77777777" w:rsidTr="000F4509">
        <w:trPr>
          <w:trHeight w:val="903"/>
        </w:trPr>
        <w:tc>
          <w:tcPr>
            <w:tcW w:w="445" w:type="dxa"/>
          </w:tcPr>
          <w:p w14:paraId="243DFBA2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lastRenderedPageBreak/>
              <w:t>6</w:t>
            </w:r>
          </w:p>
        </w:tc>
        <w:tc>
          <w:tcPr>
            <w:tcW w:w="2694" w:type="dxa"/>
          </w:tcPr>
          <w:p w14:paraId="78EB2BF2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Количество проведенных профориентационных мероприятий с родит</w:t>
            </w:r>
            <w:r w:rsidRPr="00A50DD6">
              <w:rPr>
                <w:lang w:val="ru-RU"/>
              </w:rPr>
              <w:t>е</w:t>
            </w:r>
            <w:r w:rsidRPr="00A50DD6">
              <w:rPr>
                <w:lang w:val="ru-RU"/>
              </w:rPr>
              <w:t>лями (законными пре</w:t>
            </w:r>
            <w:r w:rsidRPr="00A50DD6">
              <w:rPr>
                <w:lang w:val="ru-RU"/>
              </w:rPr>
              <w:t>д</w:t>
            </w:r>
            <w:r w:rsidRPr="00A50DD6">
              <w:rPr>
                <w:lang w:val="ru-RU"/>
              </w:rPr>
              <w:t>ставителями) обуча</w:t>
            </w:r>
            <w:r w:rsidRPr="00A50DD6">
              <w:rPr>
                <w:lang w:val="ru-RU"/>
              </w:rPr>
              <w:t>ю</w:t>
            </w:r>
            <w:r w:rsidRPr="00A50DD6">
              <w:rPr>
                <w:lang w:val="ru-RU"/>
              </w:rPr>
              <w:t>щихся по вопросам пр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фессионального сам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определения обуча</w:t>
            </w:r>
            <w:r w:rsidRPr="00A50DD6">
              <w:rPr>
                <w:lang w:val="ru-RU"/>
              </w:rPr>
              <w:t>ю</w:t>
            </w:r>
            <w:r w:rsidRPr="00A50DD6">
              <w:rPr>
                <w:lang w:val="ru-RU"/>
              </w:rPr>
              <w:t>щихся</w:t>
            </w:r>
          </w:p>
        </w:tc>
        <w:tc>
          <w:tcPr>
            <w:tcW w:w="1134" w:type="dxa"/>
          </w:tcPr>
          <w:p w14:paraId="7101E8A9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126/</w:t>
            </w:r>
          </w:p>
          <w:p w14:paraId="71477E13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112</w:t>
            </w:r>
          </w:p>
        </w:tc>
        <w:tc>
          <w:tcPr>
            <w:tcW w:w="2409" w:type="dxa"/>
          </w:tcPr>
          <w:p w14:paraId="5EBC8148" w14:textId="77777777" w:rsidR="00103D04" w:rsidRPr="00A50DD6" w:rsidRDefault="00103D04" w:rsidP="000F4509">
            <w:pPr>
              <w:pStyle w:val="TableParagraph"/>
              <w:spacing w:before="1"/>
              <w:ind w:left="131" w:right="179"/>
              <w:jc w:val="both"/>
            </w:pPr>
            <w:r w:rsidRPr="00A50DD6">
              <w:t>-</w:t>
            </w:r>
          </w:p>
          <w:p w14:paraId="00B89408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</w:p>
        </w:tc>
        <w:tc>
          <w:tcPr>
            <w:tcW w:w="2835" w:type="dxa"/>
          </w:tcPr>
          <w:p w14:paraId="4413A776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№1»- 8 </w:t>
            </w:r>
          </w:p>
          <w:p w14:paraId="410C2852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№2»- 16</w:t>
            </w:r>
          </w:p>
          <w:p w14:paraId="0A73978D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«Лицей №3 им. П.А. Столыпина»- 20</w:t>
            </w:r>
          </w:p>
          <w:p w14:paraId="0F89B3D3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№4»- 14</w:t>
            </w:r>
          </w:p>
          <w:p w14:paraId="30C45096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№5»- 8</w:t>
            </w:r>
          </w:p>
          <w:p w14:paraId="76546766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№7. им ГСС А.С. Трынина»-5</w:t>
            </w:r>
          </w:p>
          <w:p w14:paraId="1F0FBD40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МАОУ «СОШ №8»- 7</w:t>
            </w:r>
          </w:p>
          <w:p w14:paraId="39DC0A34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№9»- 6</w:t>
            </w:r>
          </w:p>
          <w:p w14:paraId="49805172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им.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Красная Зве</w:t>
            </w:r>
            <w:r w:rsidRPr="00A50DD6">
              <w:rPr>
                <w:lang w:val="ru-RU"/>
              </w:rPr>
              <w:t>з</w:t>
            </w:r>
            <w:r w:rsidRPr="00A50DD6">
              <w:rPr>
                <w:lang w:val="ru-RU"/>
              </w:rPr>
              <w:t>да»- 9</w:t>
            </w:r>
          </w:p>
          <w:p w14:paraId="5AC1531C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«Макаровская СОШ»- 2</w:t>
            </w:r>
          </w:p>
          <w:p w14:paraId="459E4B10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им. ГСС Н.Т. Богомолова с. Северка»- 4</w:t>
            </w:r>
          </w:p>
          <w:p w14:paraId="64B2823F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«Темповская СОШ»- 5</w:t>
            </w:r>
          </w:p>
          <w:p w14:paraId="2F3B9822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«Ульяновская СОШ»- 8</w:t>
            </w:r>
          </w:p>
          <w:p w14:paraId="1C4823C0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  <w:r w:rsidRPr="00A50DD6">
              <w:t>МОУ «Шило-Голицынская СОШ»- 14</w:t>
            </w:r>
          </w:p>
        </w:tc>
        <w:tc>
          <w:tcPr>
            <w:tcW w:w="5812" w:type="dxa"/>
          </w:tcPr>
          <w:p w14:paraId="16903699" w14:textId="77777777" w:rsidR="00103D04" w:rsidRPr="00A50DD6" w:rsidRDefault="00103D04" w:rsidP="000F4509">
            <w:pPr>
              <w:pStyle w:val="TableParagraph"/>
              <w:ind w:left="106" w:right="10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Одним из важных направлений </w:t>
            </w:r>
            <w:r w:rsidRPr="00A50DD6">
              <w:rPr>
                <w:spacing w:val="-1"/>
                <w:lang w:val="ru-RU"/>
              </w:rPr>
              <w:t xml:space="preserve">профориентационной </w:t>
            </w:r>
            <w:r w:rsidRPr="00A50DD6">
              <w:rPr>
                <w:lang w:val="ru-RU"/>
              </w:rPr>
              <w:t>р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боты в школе является работа с родителями (законными представителями) обучающихся по вопросам професси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 xml:space="preserve">нального </w:t>
            </w:r>
            <w:r w:rsidRPr="00A50DD6">
              <w:rPr>
                <w:spacing w:val="-1"/>
                <w:lang w:val="ru-RU"/>
              </w:rPr>
              <w:t xml:space="preserve">самоопределения </w:t>
            </w:r>
            <w:r w:rsidRPr="00A50DD6">
              <w:rPr>
                <w:lang w:val="ru-RU"/>
              </w:rPr>
              <w:t>школьников.</w:t>
            </w:r>
          </w:p>
          <w:p w14:paraId="358B47C0" w14:textId="77777777" w:rsidR="00103D04" w:rsidRPr="00A50DD6" w:rsidRDefault="00103D04" w:rsidP="000F4509">
            <w:pPr>
              <w:pStyle w:val="TableParagraph"/>
              <w:ind w:left="106" w:right="345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Отсутствуют мероприятия для родителей (законных представителей) по вопросам профессионального</w:t>
            </w:r>
          </w:p>
          <w:p w14:paraId="3B4C651F" w14:textId="77777777" w:rsidR="00103D04" w:rsidRPr="00A50DD6" w:rsidRDefault="00103D04" w:rsidP="000F4509">
            <w:pPr>
              <w:pStyle w:val="TableParagraph"/>
              <w:ind w:left="106" w:right="170"/>
              <w:jc w:val="both"/>
            </w:pPr>
            <w:r w:rsidRPr="00A50DD6">
              <w:rPr>
                <w:lang w:val="ru-RU"/>
              </w:rPr>
              <w:t>самоопределения школьников в филиале начальной шк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лы. С родителями (законными представителями) обуча</w:t>
            </w:r>
            <w:r w:rsidRPr="00A50DD6">
              <w:rPr>
                <w:lang w:val="ru-RU"/>
              </w:rPr>
              <w:t>ю</w:t>
            </w:r>
            <w:r w:rsidRPr="00A50DD6">
              <w:rPr>
                <w:lang w:val="ru-RU"/>
              </w:rPr>
              <w:t>щихся ОО проводились консультационные встречи, род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 xml:space="preserve">тельские собрания, дни открытых дверей и др. </w:t>
            </w:r>
            <w:r w:rsidRPr="00A50DD6">
              <w:t>В сравнении с 2022/2023 уч. г. – 112 мероприятий, 2023/2024 уч. г. – 126 мероприятий.</w:t>
            </w:r>
          </w:p>
        </w:tc>
      </w:tr>
      <w:tr w:rsidR="00700079" w:rsidRPr="00A50DD6" w14:paraId="486B2CD4" w14:textId="77777777" w:rsidTr="000F4509">
        <w:trPr>
          <w:trHeight w:val="278"/>
        </w:trPr>
        <w:tc>
          <w:tcPr>
            <w:tcW w:w="445" w:type="dxa"/>
          </w:tcPr>
          <w:p w14:paraId="571A866A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7</w:t>
            </w:r>
          </w:p>
        </w:tc>
        <w:tc>
          <w:tcPr>
            <w:tcW w:w="2694" w:type="dxa"/>
          </w:tcPr>
          <w:p w14:paraId="2FA369C0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Доля выпускников 9-х классов, поступивших в профессиональные обр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зовательные организации в соответствии с проф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>лем предметов, выбра</w:t>
            </w:r>
            <w:r w:rsidRPr="00A50DD6">
              <w:rPr>
                <w:lang w:val="ru-RU"/>
              </w:rPr>
              <w:t>н</w:t>
            </w:r>
            <w:r w:rsidRPr="00A50DD6">
              <w:rPr>
                <w:lang w:val="ru-RU"/>
              </w:rPr>
              <w:t>ных для прохождения ГИА</w:t>
            </w:r>
          </w:p>
        </w:tc>
        <w:tc>
          <w:tcPr>
            <w:tcW w:w="1134" w:type="dxa"/>
          </w:tcPr>
          <w:p w14:paraId="2B1CAB0A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55</w:t>
            </w:r>
            <w:proofErr w:type="gramStart"/>
            <w:r w:rsidRPr="00A50DD6">
              <w:t>,5</w:t>
            </w:r>
            <w:proofErr w:type="gramEnd"/>
            <w:r w:rsidRPr="00A50DD6">
              <w:t>%/</w:t>
            </w:r>
          </w:p>
          <w:p w14:paraId="05DA72A2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55%</w:t>
            </w:r>
          </w:p>
        </w:tc>
        <w:tc>
          <w:tcPr>
            <w:tcW w:w="2409" w:type="dxa"/>
          </w:tcPr>
          <w:p w14:paraId="286C55B8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не трудоустроились в:</w:t>
            </w:r>
          </w:p>
          <w:p w14:paraId="5F213568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№2»- 1 чел. </w:t>
            </w:r>
          </w:p>
          <w:p w14:paraId="180AAE27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№4»- 1 чел.  </w:t>
            </w:r>
          </w:p>
          <w:p w14:paraId="6CC7B9B3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№5»- 2 чел.</w:t>
            </w:r>
          </w:p>
          <w:p w14:paraId="452BF652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им. 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 xml:space="preserve">. </w:t>
            </w:r>
            <w:proofErr w:type="gramStart"/>
            <w:r w:rsidRPr="00A50DD6">
              <w:rPr>
                <w:lang w:val="ru-RU"/>
              </w:rPr>
              <w:t>Кра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ная</w:t>
            </w:r>
            <w:proofErr w:type="gramEnd"/>
            <w:r w:rsidRPr="00A50DD6">
              <w:rPr>
                <w:lang w:val="ru-RU"/>
              </w:rPr>
              <w:t xml:space="preserve"> Звезда»- 1 чел.</w:t>
            </w:r>
          </w:p>
          <w:p w14:paraId="42959004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им. ГСС Н.Т. Богомолова с. С</w:t>
            </w:r>
            <w:r w:rsidRPr="00A50DD6">
              <w:rPr>
                <w:lang w:val="ru-RU"/>
              </w:rPr>
              <w:t>е</w:t>
            </w:r>
            <w:r w:rsidRPr="00A50DD6">
              <w:rPr>
                <w:lang w:val="ru-RU"/>
              </w:rPr>
              <w:t xml:space="preserve">верка»- 2 чел. </w:t>
            </w:r>
          </w:p>
          <w:p w14:paraId="7EC2B653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«Шил</w:t>
            </w:r>
            <w:proofErr w:type="gramStart"/>
            <w:r w:rsidRPr="00A50DD6">
              <w:rPr>
                <w:lang w:val="ru-RU"/>
              </w:rPr>
              <w:t>о-</w:t>
            </w:r>
            <w:proofErr w:type="gramEnd"/>
            <w:r w:rsidRPr="00A50DD6">
              <w:rPr>
                <w:lang w:val="ru-RU"/>
              </w:rPr>
              <w:t xml:space="preserve">  Голицы</w:t>
            </w:r>
            <w:r w:rsidRPr="00A50DD6">
              <w:rPr>
                <w:lang w:val="ru-RU"/>
              </w:rPr>
              <w:t>н</w:t>
            </w:r>
            <w:r w:rsidRPr="00A50DD6">
              <w:rPr>
                <w:lang w:val="ru-RU"/>
              </w:rPr>
              <w:t xml:space="preserve">ская СОШ» филиал в с. Малиновка- 1 чел.  </w:t>
            </w:r>
          </w:p>
          <w:p w14:paraId="0ED99C4B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14:paraId="4D4DB2C0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№1»- 59%</w:t>
            </w:r>
          </w:p>
          <w:p w14:paraId="38CF50DC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№2»- 47%</w:t>
            </w:r>
          </w:p>
          <w:p w14:paraId="045DCAFD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«Лицей №3 им. П.А. Столыпина»- 40%</w:t>
            </w:r>
          </w:p>
          <w:p w14:paraId="1D40EED4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№4»- 65%</w:t>
            </w:r>
          </w:p>
          <w:p w14:paraId="5F170737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№5»- 44%</w:t>
            </w:r>
          </w:p>
          <w:p w14:paraId="117CBEC5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№7»-61% МАОУ «СОШ №8»- 50%</w:t>
            </w:r>
          </w:p>
          <w:p w14:paraId="79AF53B8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№9»- 41%</w:t>
            </w:r>
          </w:p>
          <w:p w14:paraId="562BB6F9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им. 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Красная Зве</w:t>
            </w:r>
            <w:r w:rsidRPr="00A50DD6">
              <w:rPr>
                <w:lang w:val="ru-RU"/>
              </w:rPr>
              <w:t>з</w:t>
            </w:r>
            <w:r w:rsidRPr="00A50DD6">
              <w:rPr>
                <w:lang w:val="ru-RU"/>
              </w:rPr>
              <w:t>да»- 48%</w:t>
            </w:r>
          </w:p>
          <w:p w14:paraId="6617557B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«Макаровская СОШ»- 40%</w:t>
            </w:r>
          </w:p>
          <w:p w14:paraId="28374686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«СОШ им. ГСС Н.Т. Богом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лова с. Северка»- 71%</w:t>
            </w:r>
          </w:p>
          <w:p w14:paraId="6B99394D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«Темповская СОШ»- 76%</w:t>
            </w:r>
          </w:p>
          <w:p w14:paraId="703828C5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«Ульяновская СОШ»- 100%</w:t>
            </w:r>
          </w:p>
          <w:p w14:paraId="3580F9B0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  <w:r w:rsidRPr="00A50DD6">
              <w:t>МОУ «Шило-  Голицынская 0,СОШ»- 57%</w:t>
            </w:r>
          </w:p>
        </w:tc>
        <w:tc>
          <w:tcPr>
            <w:tcW w:w="5812" w:type="dxa"/>
          </w:tcPr>
          <w:p w14:paraId="2FF7B2F9" w14:textId="77777777" w:rsidR="00103D04" w:rsidRPr="00A50DD6" w:rsidRDefault="00103D04" w:rsidP="000F4509">
            <w:pPr>
              <w:pStyle w:val="TableParagraph"/>
              <w:ind w:left="106" w:right="10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Приведен показатель по </w:t>
            </w:r>
            <w:proofErr w:type="gramStart"/>
            <w:r w:rsidRPr="00A50DD6">
              <w:rPr>
                <w:lang w:val="ru-RU"/>
              </w:rPr>
              <w:t>ступивших</w:t>
            </w:r>
            <w:proofErr w:type="gramEnd"/>
            <w:r w:rsidRPr="00A50DD6">
              <w:rPr>
                <w:lang w:val="ru-RU"/>
              </w:rPr>
              <w:t xml:space="preserve"> в профессиональные образовательные организации по данным 2023 года, так как мониторинг поступление в профессиональные</w:t>
            </w:r>
          </w:p>
          <w:p w14:paraId="4C99D2B9" w14:textId="77777777" w:rsidR="00103D04" w:rsidRPr="00A50DD6" w:rsidRDefault="00103D04" w:rsidP="000F4509">
            <w:pPr>
              <w:pStyle w:val="TableParagraph"/>
              <w:spacing w:line="250" w:lineRule="exact"/>
              <w:ind w:left="106" w:right="122"/>
              <w:jc w:val="both"/>
              <w:rPr>
                <w:spacing w:val="1"/>
                <w:lang w:val="ru-RU"/>
              </w:rPr>
            </w:pPr>
            <w:r w:rsidRPr="00A50DD6">
              <w:rPr>
                <w:lang w:val="ru-RU"/>
              </w:rPr>
              <w:t>образовательные организации осуществляется ежегодно в сентябре.</w:t>
            </w:r>
          </w:p>
          <w:p w14:paraId="4435DBFF" w14:textId="77777777" w:rsidR="00103D04" w:rsidRPr="00A50DD6" w:rsidRDefault="00103D04" w:rsidP="000F4509">
            <w:pPr>
              <w:pStyle w:val="TableParagraph"/>
              <w:ind w:left="106" w:right="10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В 2022/2023 уч. г. в 9 кл. обучались 526 чел</w:t>
            </w:r>
            <w:proofErr w:type="gramStart"/>
            <w:r w:rsidRPr="00A50DD6">
              <w:rPr>
                <w:lang w:val="ru-RU"/>
              </w:rPr>
              <w:t xml:space="preserve">.. </w:t>
            </w:r>
            <w:proofErr w:type="gramEnd"/>
            <w:r w:rsidRPr="00A50DD6">
              <w:rPr>
                <w:lang w:val="ru-RU"/>
              </w:rPr>
              <w:t>Из них пр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должили получаться в 10 к л. – 218 чел. (41,5%), в СПО 292 чел. (55,5%).</w:t>
            </w:r>
          </w:p>
          <w:p w14:paraId="6145A8D7" w14:textId="77777777" w:rsidR="00103D04" w:rsidRPr="00A50DD6" w:rsidRDefault="00103D04" w:rsidP="000F4509">
            <w:pPr>
              <w:pStyle w:val="TableParagraph"/>
              <w:ind w:left="106" w:right="100"/>
              <w:jc w:val="both"/>
            </w:pPr>
            <w:r w:rsidRPr="00A50DD6">
              <w:rPr>
                <w:lang w:val="ru-RU"/>
              </w:rPr>
              <w:t xml:space="preserve">16 чел. (3%) не трудоустроились: из них – 8 чел. были не допущены или остались повторно, 2 чел. пошли работать (Крутец и Владыкино), выехал в Армению – 1 чел. (Шило-Голицынская СОШ), не трудоустроились по состоянию здоровья 2 чел. </w:t>
            </w:r>
            <w:proofErr w:type="gramStart"/>
            <w:r w:rsidRPr="00A50DD6">
              <w:rPr>
                <w:lang w:val="ru-RU"/>
              </w:rPr>
              <w:t xml:space="preserve">( </w:t>
            </w:r>
            <w:proofErr w:type="gramEnd"/>
            <w:r w:rsidRPr="00A50DD6">
              <w:rPr>
                <w:lang w:val="ru-RU"/>
              </w:rPr>
              <w:t xml:space="preserve">Ерышовская и СОШ №1 (коррекция), ушла в отпуск по уходу за ребенком 1 чел. </w:t>
            </w:r>
            <w:r w:rsidRPr="00A50DD6">
              <w:t>(СОШ №1 (коррекция), не поступали 2 чел. (Александровская и СОШ №1 (коррекция).</w:t>
            </w:r>
          </w:p>
        </w:tc>
      </w:tr>
      <w:tr w:rsidR="00700079" w:rsidRPr="00A50DD6" w14:paraId="776B30B9" w14:textId="77777777" w:rsidTr="000F4509">
        <w:trPr>
          <w:trHeight w:val="278"/>
        </w:trPr>
        <w:tc>
          <w:tcPr>
            <w:tcW w:w="445" w:type="dxa"/>
          </w:tcPr>
          <w:p w14:paraId="52A389FF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8</w:t>
            </w:r>
          </w:p>
        </w:tc>
        <w:tc>
          <w:tcPr>
            <w:tcW w:w="2694" w:type="dxa"/>
          </w:tcPr>
          <w:p w14:paraId="66F1D254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Доля </w:t>
            </w:r>
            <w:proofErr w:type="gramStart"/>
            <w:r w:rsidRPr="00A50DD6">
              <w:rPr>
                <w:lang w:val="ru-RU"/>
              </w:rPr>
              <w:t>обучающихся</w:t>
            </w:r>
            <w:proofErr w:type="gramEnd"/>
            <w:r w:rsidRPr="00A50DD6">
              <w:rPr>
                <w:lang w:val="ru-RU"/>
              </w:rPr>
              <w:t>, пр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>нявших участие во Вс</w:t>
            </w:r>
            <w:r w:rsidRPr="00A50DD6">
              <w:rPr>
                <w:lang w:val="ru-RU"/>
              </w:rPr>
              <w:t>е</w:t>
            </w:r>
            <w:r w:rsidRPr="00A50DD6">
              <w:rPr>
                <w:lang w:val="ru-RU"/>
              </w:rPr>
              <w:lastRenderedPageBreak/>
              <w:t>российском профорие</w:t>
            </w:r>
            <w:r w:rsidRPr="00A50DD6">
              <w:rPr>
                <w:lang w:val="ru-RU"/>
              </w:rPr>
              <w:t>н</w:t>
            </w:r>
            <w:r w:rsidRPr="00A50DD6">
              <w:rPr>
                <w:lang w:val="ru-RU"/>
              </w:rPr>
              <w:t>тационном проекте «Б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>лет в будущее» от общ</w:t>
            </w:r>
            <w:r w:rsidRPr="00A50DD6">
              <w:rPr>
                <w:lang w:val="ru-RU"/>
              </w:rPr>
              <w:t>е</w:t>
            </w:r>
            <w:r w:rsidRPr="00A50DD6">
              <w:rPr>
                <w:lang w:val="ru-RU"/>
              </w:rPr>
              <w:t>го количества обуча</w:t>
            </w:r>
            <w:r w:rsidRPr="00A50DD6">
              <w:rPr>
                <w:lang w:val="ru-RU"/>
              </w:rPr>
              <w:t>ю</w:t>
            </w:r>
            <w:r w:rsidRPr="00A50DD6">
              <w:rPr>
                <w:lang w:val="ru-RU"/>
              </w:rPr>
              <w:t>щихся ОО (по уровням образования)</w:t>
            </w:r>
          </w:p>
        </w:tc>
        <w:tc>
          <w:tcPr>
            <w:tcW w:w="1134" w:type="dxa"/>
          </w:tcPr>
          <w:p w14:paraId="661EC06C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lastRenderedPageBreak/>
              <w:t>ООО-53,28%/</w:t>
            </w:r>
            <w:r w:rsidRPr="00A50DD6">
              <w:lastRenderedPageBreak/>
              <w:t>18,9%</w:t>
            </w:r>
          </w:p>
          <w:p w14:paraId="44C8DC41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СОО-70,93%/12,3%</w:t>
            </w:r>
          </w:p>
          <w:p w14:paraId="68B68E77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</w:p>
        </w:tc>
        <w:tc>
          <w:tcPr>
            <w:tcW w:w="2409" w:type="dxa"/>
          </w:tcPr>
          <w:p w14:paraId="3E8457CD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lastRenderedPageBreak/>
              <w:t>МОУ «СОШ №1»-7,25</w:t>
            </w:r>
          </w:p>
          <w:p w14:paraId="762934E0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МАОУ «СОШ №8»-</w:t>
            </w:r>
            <w:r w:rsidRPr="00A50DD6">
              <w:rPr>
                <w:lang w:val="ru-RU"/>
              </w:rPr>
              <w:lastRenderedPageBreak/>
              <w:t>11,63</w:t>
            </w:r>
          </w:p>
          <w:p w14:paraId="25DE7AAD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им.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Кра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ная Звезда»-0</w:t>
            </w:r>
          </w:p>
          <w:p w14:paraId="6314F7B7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</w:pPr>
            <w:r w:rsidRPr="00A50DD6">
              <w:t>МОУ «Ульяновская СОШ»-0</w:t>
            </w:r>
          </w:p>
          <w:p w14:paraId="36702283" w14:textId="77777777" w:rsidR="00103D04" w:rsidRPr="00A50DD6" w:rsidRDefault="00103D04" w:rsidP="000F4509">
            <w:pPr>
              <w:pStyle w:val="TableParagraph"/>
              <w:spacing w:before="2"/>
              <w:ind w:left="102" w:right="169"/>
            </w:pPr>
          </w:p>
        </w:tc>
        <w:tc>
          <w:tcPr>
            <w:tcW w:w="2835" w:type="dxa"/>
          </w:tcPr>
          <w:p w14:paraId="06E8DF2C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lastRenderedPageBreak/>
              <w:t>МОУ «СОШ №2»-97,41</w:t>
            </w:r>
          </w:p>
          <w:p w14:paraId="2EC65DD2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«Лицей №3»-97,39</w:t>
            </w:r>
          </w:p>
          <w:p w14:paraId="0B0A1C08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lastRenderedPageBreak/>
              <w:t>МОУ «СОШ №4»-53,04</w:t>
            </w:r>
          </w:p>
          <w:p w14:paraId="1DE2111C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№5»-100</w:t>
            </w:r>
          </w:p>
          <w:p w14:paraId="04B72D7A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№7. им ГСС А.С. Трынина»-40,94</w:t>
            </w:r>
          </w:p>
          <w:p w14:paraId="02584DAF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№9»-37,65</w:t>
            </w:r>
          </w:p>
          <w:p w14:paraId="10A8D412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«Макаровская-СОШ»-71,43</w:t>
            </w:r>
          </w:p>
          <w:p w14:paraId="37DC7170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им. ГСС Н.Т. Богомолова с. Северка»-100</w:t>
            </w:r>
          </w:p>
          <w:p w14:paraId="1EF89754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«Темповская СОШ»-71,62</w:t>
            </w:r>
          </w:p>
          <w:p w14:paraId="41D2297D" w14:textId="77777777" w:rsidR="00103D04" w:rsidRPr="00A50DD6" w:rsidRDefault="00103D04" w:rsidP="000F4509">
            <w:pPr>
              <w:pStyle w:val="TableParagraph"/>
              <w:spacing w:line="251" w:lineRule="exact"/>
              <w:rPr>
                <w:lang w:val="ru-RU"/>
              </w:rPr>
            </w:pPr>
            <w:r w:rsidRPr="00A50DD6">
              <w:rPr>
                <w:lang w:val="ru-RU"/>
              </w:rPr>
              <w:t>МОУ «Шило-Голицынская СОШ»-94,94</w:t>
            </w:r>
          </w:p>
        </w:tc>
        <w:tc>
          <w:tcPr>
            <w:tcW w:w="5812" w:type="dxa"/>
          </w:tcPr>
          <w:p w14:paraId="368E6E30" w14:textId="77777777" w:rsidR="00103D04" w:rsidRPr="00A50DD6" w:rsidRDefault="00103D04" w:rsidP="000F4509">
            <w:pPr>
              <w:pStyle w:val="TableParagraph"/>
              <w:ind w:left="106" w:right="321"/>
              <w:rPr>
                <w:lang w:val="ru-RU"/>
              </w:rPr>
            </w:pPr>
            <w:r w:rsidRPr="00A50DD6">
              <w:rPr>
                <w:lang w:val="ru-RU"/>
              </w:rPr>
              <w:lastRenderedPageBreak/>
              <w:t>С 1 сентября 2023 г. прошла массовая регистрация об</w:t>
            </w:r>
            <w:r w:rsidRPr="00A50DD6">
              <w:rPr>
                <w:lang w:val="ru-RU"/>
              </w:rPr>
              <w:t>у</w:t>
            </w:r>
            <w:r w:rsidRPr="00A50DD6">
              <w:rPr>
                <w:lang w:val="ru-RU"/>
              </w:rPr>
              <w:lastRenderedPageBreak/>
              <w:t xml:space="preserve">чающихся 6-11 классов в проекте «Билет в будущее». Успешной практикой по организации профессиональной </w:t>
            </w:r>
            <w:r w:rsidRPr="00A50DD6">
              <w:rPr>
                <w:spacing w:val="-1"/>
                <w:lang w:val="ru-RU"/>
              </w:rPr>
              <w:t xml:space="preserve">ориентации </w:t>
            </w:r>
            <w:proofErr w:type="gramStart"/>
            <w:r w:rsidRPr="00A50DD6">
              <w:rPr>
                <w:lang w:val="ru-RU"/>
              </w:rPr>
              <w:t>обучающихся</w:t>
            </w:r>
            <w:proofErr w:type="gramEnd"/>
            <w:r w:rsidRPr="00A50DD6">
              <w:rPr>
                <w:lang w:val="ru-RU"/>
              </w:rPr>
              <w:t xml:space="preserve"> является участие во всеро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сийском проекте «Билет в будущее» в 10 ОО Ртище</w:t>
            </w:r>
            <w:r w:rsidRPr="00A50DD6">
              <w:rPr>
                <w:lang w:val="ru-RU"/>
              </w:rPr>
              <w:t>в</w:t>
            </w:r>
            <w:r w:rsidRPr="00A50DD6">
              <w:rPr>
                <w:lang w:val="ru-RU"/>
              </w:rPr>
              <w:t>ского района.</w:t>
            </w:r>
          </w:p>
          <w:p w14:paraId="1125EFBF" w14:textId="77777777" w:rsidR="00103D04" w:rsidRPr="00A50DD6" w:rsidRDefault="00103D04" w:rsidP="000F4509">
            <w:pPr>
              <w:pStyle w:val="TableParagraph"/>
              <w:ind w:left="106" w:right="321"/>
              <w:rPr>
                <w:lang w:val="ru-RU"/>
              </w:rPr>
            </w:pPr>
            <w:r w:rsidRPr="00A50DD6">
              <w:rPr>
                <w:lang w:val="ru-RU"/>
              </w:rPr>
              <w:t xml:space="preserve">Рекомендовать в 2024-2025 учебном году МОУ «СОШ №1» -7,25, МАОУ «СОШ №8»- 11,63, МОУ «СОШ им.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 xml:space="preserve">. </w:t>
            </w:r>
            <w:proofErr w:type="gramStart"/>
            <w:r w:rsidRPr="00A50DD6">
              <w:rPr>
                <w:lang w:val="ru-RU"/>
              </w:rPr>
              <w:t>Красная</w:t>
            </w:r>
            <w:proofErr w:type="gramEnd"/>
            <w:r w:rsidRPr="00A50DD6">
              <w:rPr>
                <w:lang w:val="ru-RU"/>
              </w:rPr>
              <w:t xml:space="preserve"> Звезда»-0, МОУ «Уль</w:t>
            </w:r>
            <w:r w:rsidRPr="00A50DD6">
              <w:rPr>
                <w:lang w:val="ru-RU"/>
              </w:rPr>
              <w:t>я</w:t>
            </w:r>
            <w:r w:rsidRPr="00A50DD6">
              <w:rPr>
                <w:lang w:val="ru-RU"/>
              </w:rPr>
              <w:t>новская СОШ»-0 зарегистрировать не менее 50% от о</w:t>
            </w:r>
            <w:r w:rsidRPr="00A50DD6">
              <w:rPr>
                <w:lang w:val="ru-RU"/>
              </w:rPr>
              <w:t>б</w:t>
            </w:r>
            <w:r w:rsidRPr="00A50DD6">
              <w:rPr>
                <w:lang w:val="ru-RU"/>
              </w:rPr>
              <w:t xml:space="preserve">щего количества обучающихся 6-11 классов. </w:t>
            </w:r>
          </w:p>
        </w:tc>
      </w:tr>
      <w:tr w:rsidR="00700079" w:rsidRPr="00A50DD6" w14:paraId="3939FABF" w14:textId="77777777" w:rsidTr="000F4509">
        <w:trPr>
          <w:trHeight w:val="278"/>
        </w:trPr>
        <w:tc>
          <w:tcPr>
            <w:tcW w:w="445" w:type="dxa"/>
          </w:tcPr>
          <w:p w14:paraId="66392E34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lastRenderedPageBreak/>
              <w:t>9</w:t>
            </w:r>
          </w:p>
        </w:tc>
        <w:tc>
          <w:tcPr>
            <w:tcW w:w="2694" w:type="dxa"/>
          </w:tcPr>
          <w:p w14:paraId="3AAE6A9D" w14:textId="77777777" w:rsidR="00103D04" w:rsidRPr="00A50DD6" w:rsidRDefault="00103D04" w:rsidP="000F4509">
            <w:pPr>
              <w:pStyle w:val="TableParagraph"/>
              <w:ind w:left="109" w:right="88"/>
              <w:jc w:val="both"/>
            </w:pPr>
            <w:proofErr w:type="gramStart"/>
            <w:r w:rsidRPr="00A50DD6">
              <w:rPr>
                <w:lang w:val="ru-RU"/>
              </w:rPr>
              <w:t>Доля обучающихся, пр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>нявших участие в откр</w:t>
            </w:r>
            <w:r w:rsidRPr="00A50DD6">
              <w:rPr>
                <w:lang w:val="ru-RU"/>
              </w:rPr>
              <w:t>ы</w:t>
            </w:r>
            <w:r w:rsidRPr="00A50DD6">
              <w:rPr>
                <w:lang w:val="ru-RU"/>
              </w:rPr>
              <w:t>тых онлайн-уроках, ре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лизуемых с учетом опыта цикла открытых уроков «Проектория», напра</w:t>
            </w:r>
            <w:r w:rsidRPr="00A50DD6">
              <w:rPr>
                <w:lang w:val="ru-RU"/>
              </w:rPr>
              <w:t>в</w:t>
            </w:r>
            <w:r w:rsidRPr="00A50DD6">
              <w:rPr>
                <w:lang w:val="ru-RU"/>
              </w:rPr>
              <w:t xml:space="preserve">ленных на раннюю </w:t>
            </w:r>
            <w:r w:rsidRPr="00A50DD6">
              <w:t>профориентацию от общего количества обучающихся ОО (по уровням образования)</w:t>
            </w:r>
            <w:proofErr w:type="gramEnd"/>
          </w:p>
        </w:tc>
        <w:tc>
          <w:tcPr>
            <w:tcW w:w="1134" w:type="dxa"/>
          </w:tcPr>
          <w:p w14:paraId="503CEE30" w14:textId="77777777" w:rsidR="00103D04" w:rsidRPr="00A50DD6" w:rsidRDefault="00103D04" w:rsidP="000F4509">
            <w:pPr>
              <w:pStyle w:val="TableParagraph"/>
              <w:spacing w:line="245" w:lineRule="exact"/>
              <w:ind w:left="145" w:right="136"/>
            </w:pPr>
            <w:r w:rsidRPr="00A50DD6">
              <w:t>НОО-100%/</w:t>
            </w:r>
          </w:p>
          <w:p w14:paraId="4C8A8985" w14:textId="77777777" w:rsidR="00103D04" w:rsidRPr="00A50DD6" w:rsidRDefault="00103D04" w:rsidP="000F4509">
            <w:pPr>
              <w:pStyle w:val="TableParagraph"/>
              <w:spacing w:line="245" w:lineRule="exact"/>
              <w:ind w:left="145" w:right="136"/>
            </w:pPr>
            <w:r w:rsidRPr="00A50DD6">
              <w:t>100%</w:t>
            </w:r>
          </w:p>
          <w:p w14:paraId="79CA843C" w14:textId="77777777" w:rsidR="00103D04" w:rsidRPr="00A50DD6" w:rsidRDefault="00103D04" w:rsidP="000F4509">
            <w:pPr>
              <w:pStyle w:val="TableParagraph"/>
              <w:spacing w:line="245" w:lineRule="exact"/>
              <w:ind w:left="145" w:right="136"/>
            </w:pPr>
            <w:r w:rsidRPr="00A50DD6">
              <w:t>ООО-100%/</w:t>
            </w:r>
          </w:p>
          <w:p w14:paraId="693FF897" w14:textId="77777777" w:rsidR="00103D04" w:rsidRPr="00A50DD6" w:rsidRDefault="00103D04" w:rsidP="000F4509">
            <w:pPr>
              <w:pStyle w:val="TableParagraph"/>
              <w:spacing w:line="245" w:lineRule="exact"/>
              <w:ind w:left="145" w:right="136"/>
            </w:pPr>
            <w:r w:rsidRPr="00A50DD6">
              <w:t>100%</w:t>
            </w:r>
          </w:p>
          <w:p w14:paraId="5630B05D" w14:textId="77777777" w:rsidR="00103D04" w:rsidRPr="00A50DD6" w:rsidRDefault="00103D04" w:rsidP="000F4509">
            <w:pPr>
              <w:pStyle w:val="TableParagraph"/>
              <w:spacing w:line="245" w:lineRule="exact"/>
              <w:ind w:left="145" w:right="136"/>
            </w:pPr>
            <w:r w:rsidRPr="00A50DD6">
              <w:t>СОО-100%/</w:t>
            </w:r>
          </w:p>
          <w:p w14:paraId="24EAD520" w14:textId="77777777" w:rsidR="00103D04" w:rsidRPr="00A50DD6" w:rsidRDefault="00103D04" w:rsidP="000F4509">
            <w:pPr>
              <w:pStyle w:val="TableParagraph"/>
              <w:spacing w:line="245" w:lineRule="exact"/>
              <w:ind w:left="145" w:right="136"/>
            </w:pPr>
            <w:r w:rsidRPr="00A50DD6">
              <w:t>100%</w:t>
            </w:r>
          </w:p>
        </w:tc>
        <w:tc>
          <w:tcPr>
            <w:tcW w:w="2409" w:type="dxa"/>
          </w:tcPr>
          <w:p w14:paraId="5FFEF155" w14:textId="77777777" w:rsidR="00103D04" w:rsidRPr="00A50DD6" w:rsidRDefault="00103D04" w:rsidP="000F4509">
            <w:pPr>
              <w:pStyle w:val="TableParagraph"/>
              <w:spacing w:before="2" w:line="238" w:lineRule="exact"/>
              <w:ind w:left="102"/>
              <w:rPr>
                <w:lang w:val="ru-RU"/>
              </w:rPr>
            </w:pPr>
            <w:r w:rsidRPr="00A50DD6">
              <w:rPr>
                <w:lang w:val="ru-RU"/>
              </w:rPr>
              <w:t>Проблемной группы по данному показателю не выявлено</w:t>
            </w:r>
          </w:p>
        </w:tc>
        <w:tc>
          <w:tcPr>
            <w:tcW w:w="2835" w:type="dxa"/>
          </w:tcPr>
          <w:p w14:paraId="527D395F" w14:textId="77777777" w:rsidR="00103D04" w:rsidRPr="00A50DD6" w:rsidRDefault="00103D04" w:rsidP="000F4509">
            <w:pPr>
              <w:pStyle w:val="TableParagraph"/>
              <w:spacing w:line="245" w:lineRule="exact"/>
              <w:ind w:left="106"/>
              <w:rPr>
                <w:lang w:val="ru-RU"/>
              </w:rPr>
            </w:pPr>
            <w:r w:rsidRPr="00A50DD6">
              <w:rPr>
                <w:lang w:val="ru-RU"/>
              </w:rPr>
              <w:t xml:space="preserve">В 14 (100%) ОО, доля </w:t>
            </w:r>
            <w:proofErr w:type="gramStart"/>
            <w:r w:rsidRPr="00A50DD6">
              <w:rPr>
                <w:lang w:val="ru-RU"/>
              </w:rPr>
              <w:t>об</w:t>
            </w:r>
            <w:r w:rsidRPr="00A50DD6">
              <w:rPr>
                <w:lang w:val="ru-RU"/>
              </w:rPr>
              <w:t>у</w:t>
            </w:r>
            <w:r w:rsidRPr="00A50DD6">
              <w:rPr>
                <w:lang w:val="ru-RU"/>
              </w:rPr>
              <w:t>чающихся</w:t>
            </w:r>
            <w:proofErr w:type="gramEnd"/>
            <w:r w:rsidRPr="00A50DD6">
              <w:rPr>
                <w:lang w:val="ru-RU"/>
              </w:rPr>
              <w:t>, принявших уч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стие в «Проектория»-100%</w:t>
            </w:r>
          </w:p>
        </w:tc>
        <w:tc>
          <w:tcPr>
            <w:tcW w:w="5812" w:type="dxa"/>
          </w:tcPr>
          <w:p w14:paraId="290ED624" w14:textId="77777777" w:rsidR="00103D04" w:rsidRPr="00A50DD6" w:rsidRDefault="00103D04" w:rsidP="000F4509">
            <w:pPr>
              <w:pStyle w:val="TableParagraph"/>
              <w:ind w:left="106" w:right="203"/>
              <w:rPr>
                <w:lang w:val="ru-RU"/>
              </w:rPr>
            </w:pPr>
            <w:r w:rsidRPr="00A50DD6">
              <w:rPr>
                <w:lang w:val="ru-RU"/>
              </w:rPr>
              <w:t>В сравнении с предыдущим показателем наиболее акти</w:t>
            </w:r>
            <w:r w:rsidRPr="00A50DD6">
              <w:rPr>
                <w:lang w:val="ru-RU"/>
              </w:rPr>
              <w:t>в</w:t>
            </w:r>
            <w:r w:rsidRPr="00A50DD6">
              <w:rPr>
                <w:lang w:val="ru-RU"/>
              </w:rPr>
              <w:t>но в профориентационную работу образовательные учреждения включают цикл открытых уроков «Проект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рия».</w:t>
            </w:r>
          </w:p>
        </w:tc>
      </w:tr>
      <w:tr w:rsidR="00700079" w:rsidRPr="00A50DD6" w14:paraId="0A02B0BB" w14:textId="77777777" w:rsidTr="000F4509">
        <w:trPr>
          <w:trHeight w:val="278"/>
        </w:trPr>
        <w:tc>
          <w:tcPr>
            <w:tcW w:w="445" w:type="dxa"/>
          </w:tcPr>
          <w:p w14:paraId="005538CC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10</w:t>
            </w:r>
          </w:p>
        </w:tc>
        <w:tc>
          <w:tcPr>
            <w:tcW w:w="2694" w:type="dxa"/>
          </w:tcPr>
          <w:p w14:paraId="6070A18E" w14:textId="77777777" w:rsidR="00103D04" w:rsidRPr="00A50DD6" w:rsidRDefault="00103D04" w:rsidP="000F4509">
            <w:pPr>
              <w:pStyle w:val="TableParagraph"/>
              <w:tabs>
                <w:tab w:val="left" w:pos="1515"/>
                <w:tab w:val="left" w:pos="2099"/>
                <w:tab w:val="left" w:pos="2330"/>
                <w:tab w:val="left" w:pos="2700"/>
              </w:tabs>
              <w:ind w:left="109" w:right="98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Доля выпускников начальной школы, у к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торых представление о профессии людей и ее значимости по результ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 xml:space="preserve">там </w:t>
            </w:r>
            <w:r w:rsidRPr="00A50DD6">
              <w:rPr>
                <w:spacing w:val="-2"/>
                <w:lang w:val="ru-RU"/>
              </w:rPr>
              <w:t xml:space="preserve">ВПР </w:t>
            </w:r>
            <w:r w:rsidRPr="00A50DD6">
              <w:rPr>
                <w:lang w:val="ru-RU"/>
              </w:rPr>
              <w:t xml:space="preserve">сформировано </w:t>
            </w:r>
            <w:r w:rsidRPr="00A50DD6">
              <w:rPr>
                <w:spacing w:val="-1"/>
                <w:lang w:val="ru-RU"/>
              </w:rPr>
              <w:t xml:space="preserve">полностью </w:t>
            </w:r>
            <w:r w:rsidRPr="00A50DD6">
              <w:rPr>
                <w:lang w:val="ru-RU"/>
              </w:rPr>
              <w:t>(расчет: доля обучающихся, справи</w:t>
            </w:r>
            <w:r w:rsidRPr="00A50DD6">
              <w:rPr>
                <w:lang w:val="ru-RU"/>
              </w:rPr>
              <w:t>в</w:t>
            </w:r>
            <w:r w:rsidRPr="00A50DD6">
              <w:rPr>
                <w:lang w:val="ru-RU"/>
              </w:rPr>
              <w:t>шихся с заданием 8 ВПР по окружающему миру на 3 балла)</w:t>
            </w:r>
          </w:p>
        </w:tc>
        <w:tc>
          <w:tcPr>
            <w:tcW w:w="1134" w:type="dxa"/>
          </w:tcPr>
          <w:p w14:paraId="5BF2AE4F" w14:textId="77777777" w:rsidR="00103D04" w:rsidRPr="00A50DD6" w:rsidRDefault="00103D04" w:rsidP="000F4509">
            <w:pPr>
              <w:pStyle w:val="TableParagraph"/>
              <w:spacing w:line="245" w:lineRule="exact"/>
              <w:ind w:left="145" w:right="136"/>
            </w:pPr>
            <w:r w:rsidRPr="00A50DD6">
              <w:t>40%/</w:t>
            </w:r>
          </w:p>
          <w:p w14:paraId="0816003E" w14:textId="77777777" w:rsidR="00103D04" w:rsidRPr="00A50DD6" w:rsidRDefault="00103D04" w:rsidP="000F4509">
            <w:pPr>
              <w:pStyle w:val="TableParagraph"/>
              <w:spacing w:line="245" w:lineRule="exact"/>
              <w:ind w:left="145" w:right="136"/>
            </w:pPr>
            <w:r w:rsidRPr="00A50DD6">
              <w:t>53%</w:t>
            </w:r>
          </w:p>
        </w:tc>
        <w:tc>
          <w:tcPr>
            <w:tcW w:w="2409" w:type="dxa"/>
          </w:tcPr>
          <w:p w14:paraId="4F140172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№1»- 23%</w:t>
            </w:r>
          </w:p>
          <w:p w14:paraId="4D8851B9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«Лицей №3 им. П.А. Столыпина»- 23%</w:t>
            </w:r>
          </w:p>
          <w:p w14:paraId="01B401D9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№4»- 40,8%</w:t>
            </w:r>
          </w:p>
          <w:p w14:paraId="71B79AED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№5»- 36%</w:t>
            </w:r>
          </w:p>
          <w:p w14:paraId="2BBF5FAD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№9»- 46%</w:t>
            </w:r>
          </w:p>
          <w:p w14:paraId="67C637B4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им.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Кра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ная Звезда»- 0%</w:t>
            </w:r>
          </w:p>
          <w:p w14:paraId="3A53D5A6" w14:textId="77777777" w:rsidR="00103D04" w:rsidRPr="00A50DD6" w:rsidRDefault="00103D04" w:rsidP="000F4509">
            <w:pPr>
              <w:pStyle w:val="TableParagraph"/>
              <w:spacing w:line="230" w:lineRule="exact"/>
              <w:ind w:left="102"/>
              <w:rPr>
                <w:lang w:val="ru-RU"/>
              </w:rPr>
            </w:pPr>
            <w:r w:rsidRPr="00A50DD6">
              <w:rPr>
                <w:lang w:val="ru-RU"/>
              </w:rPr>
              <w:t>МОУ «Темповск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яСОШ»- 16,6%</w:t>
            </w:r>
          </w:p>
          <w:p w14:paraId="3D38124D" w14:textId="77777777" w:rsidR="00103D04" w:rsidRPr="00A50DD6" w:rsidRDefault="00103D04" w:rsidP="000F4509">
            <w:pPr>
              <w:pStyle w:val="TableParagraph"/>
              <w:spacing w:line="230" w:lineRule="exact"/>
              <w:ind w:left="102"/>
              <w:rPr>
                <w:lang w:val="ru-RU"/>
              </w:rPr>
            </w:pPr>
            <w:r w:rsidRPr="00A50DD6">
              <w:rPr>
                <w:lang w:val="ru-RU"/>
              </w:rPr>
              <w:t>МОУ «Ульяновская СОШ»- 6,25%</w:t>
            </w:r>
          </w:p>
          <w:p w14:paraId="2B22FB60" w14:textId="77777777" w:rsidR="00103D04" w:rsidRPr="00A50DD6" w:rsidRDefault="00103D04" w:rsidP="000F4509">
            <w:pPr>
              <w:pStyle w:val="TableParagraph"/>
              <w:spacing w:line="230" w:lineRule="exact"/>
              <w:ind w:left="102"/>
            </w:pPr>
            <w:r w:rsidRPr="00A50DD6">
              <w:t>МОУ «Шило-Голицынская СОШ»-44,4%</w:t>
            </w:r>
          </w:p>
        </w:tc>
        <w:tc>
          <w:tcPr>
            <w:tcW w:w="2835" w:type="dxa"/>
          </w:tcPr>
          <w:p w14:paraId="78125ED3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№2»- 63%</w:t>
            </w:r>
          </w:p>
          <w:p w14:paraId="73CCB365" w14:textId="77777777" w:rsidR="00103D04" w:rsidRPr="00A50DD6" w:rsidRDefault="00103D04" w:rsidP="000F4509">
            <w:pPr>
              <w:pStyle w:val="TableParagraph"/>
              <w:spacing w:line="230" w:lineRule="exact"/>
              <w:ind w:left="102"/>
              <w:rPr>
                <w:lang w:val="ru-RU"/>
              </w:rPr>
            </w:pPr>
            <w:r w:rsidRPr="00A50DD6">
              <w:rPr>
                <w:lang w:val="ru-RU"/>
              </w:rPr>
              <w:t>МОУ «СОШ №7. им ГСС А.С. Трынина»- 55%</w:t>
            </w:r>
          </w:p>
          <w:p w14:paraId="0F0B1584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МАОУ «СОШ №8»- 54%</w:t>
            </w:r>
          </w:p>
          <w:p w14:paraId="37452B1E" w14:textId="77777777" w:rsidR="00103D04" w:rsidRPr="00A50DD6" w:rsidRDefault="00103D04" w:rsidP="000F4509">
            <w:pPr>
              <w:pStyle w:val="TableParagraph"/>
              <w:spacing w:line="230" w:lineRule="exact"/>
              <w:ind w:left="102"/>
              <w:rPr>
                <w:lang w:val="ru-RU"/>
              </w:rPr>
            </w:pPr>
            <w:r w:rsidRPr="00A50DD6">
              <w:rPr>
                <w:lang w:val="ru-RU"/>
              </w:rPr>
              <w:t>МОУ «Макаровская СОШ-75%</w:t>
            </w:r>
          </w:p>
          <w:p w14:paraId="7393E048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</w:p>
          <w:p w14:paraId="0B1027D1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</w:p>
          <w:p w14:paraId="05D42192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</w:p>
        </w:tc>
        <w:tc>
          <w:tcPr>
            <w:tcW w:w="5812" w:type="dxa"/>
          </w:tcPr>
          <w:p w14:paraId="36188AB2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Результаты ВПР в 2023/2024 уч. г. показали низкий р</w:t>
            </w:r>
            <w:r w:rsidRPr="00A50DD6">
              <w:rPr>
                <w:lang w:val="ru-RU"/>
              </w:rPr>
              <w:t>е</w:t>
            </w:r>
            <w:r w:rsidRPr="00A50DD6">
              <w:rPr>
                <w:lang w:val="ru-RU"/>
              </w:rPr>
              <w:t xml:space="preserve">зультат сформированного представления о профессии людей у 40% выпускников начальной школы, в 2022/2023 уч. г. – 53%. </w:t>
            </w:r>
          </w:p>
          <w:p w14:paraId="668DB264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proofErr w:type="gramStart"/>
            <w:r w:rsidRPr="00A50DD6">
              <w:rPr>
                <w:lang w:val="ru-RU"/>
              </w:rPr>
              <w:t>Предметные умения по учебному предмету «Окружа</w:t>
            </w:r>
            <w:r w:rsidRPr="00A50DD6">
              <w:rPr>
                <w:lang w:val="ru-RU"/>
              </w:rPr>
              <w:t>ю</w:t>
            </w:r>
            <w:r w:rsidRPr="00A50DD6">
              <w:rPr>
                <w:lang w:val="ru-RU"/>
              </w:rPr>
              <w:t>щий мир», направленного на проверку следующих пон</w:t>
            </w:r>
            <w:r w:rsidRPr="00A50DD6">
              <w:rPr>
                <w:lang w:val="ru-RU"/>
              </w:rPr>
              <w:t>я</w:t>
            </w:r>
            <w:r w:rsidRPr="00A50DD6">
              <w:rPr>
                <w:lang w:val="ru-RU"/>
              </w:rPr>
              <w:t>тий:</w:t>
            </w:r>
            <w:proofErr w:type="gramEnd"/>
            <w:r w:rsidRPr="00A50DD6">
              <w:rPr>
                <w:lang w:val="ru-RU"/>
              </w:rPr>
              <w:t xml:space="preserve"> «Значение труда в жизни человека и общества. Тр</w:t>
            </w:r>
            <w:r w:rsidRPr="00A50DD6">
              <w:rPr>
                <w:lang w:val="ru-RU"/>
              </w:rPr>
              <w:t>у</w:t>
            </w:r>
            <w:r w:rsidRPr="00A50DD6">
              <w:rPr>
                <w:lang w:val="ru-RU"/>
              </w:rPr>
              <w:t>долюбие как общественно значимая ценность в культуре народов России и мира. Профессии людей. Личная отве</w:t>
            </w:r>
            <w:r w:rsidRPr="00A50DD6">
              <w:rPr>
                <w:lang w:val="ru-RU"/>
              </w:rPr>
              <w:t>т</w:t>
            </w:r>
            <w:r w:rsidRPr="00A50DD6">
              <w:rPr>
                <w:lang w:val="ru-RU"/>
              </w:rPr>
              <w:t>ственность человека за результаты своего труда и профе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сиональное мастерство».</w:t>
            </w:r>
          </w:p>
          <w:p w14:paraId="65019D76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Учителям начальной школы необходимо более углубле</w:t>
            </w:r>
            <w:r w:rsidRPr="00A50DD6">
              <w:rPr>
                <w:lang w:val="ru-RU"/>
              </w:rPr>
              <w:t>н</w:t>
            </w:r>
            <w:r w:rsidRPr="00A50DD6">
              <w:rPr>
                <w:lang w:val="ru-RU"/>
              </w:rPr>
              <w:t>но изучать профессии людей. Отработать задание №8 по предмету «Окружающий мир» на примере КИМов за прошлый год.</w:t>
            </w:r>
          </w:p>
        </w:tc>
      </w:tr>
      <w:tr w:rsidR="00700079" w:rsidRPr="00A50DD6" w14:paraId="203D0C50" w14:textId="77777777" w:rsidTr="000F4509">
        <w:trPr>
          <w:trHeight w:val="278"/>
        </w:trPr>
        <w:tc>
          <w:tcPr>
            <w:tcW w:w="445" w:type="dxa"/>
          </w:tcPr>
          <w:p w14:paraId="2442A8E3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11</w:t>
            </w:r>
          </w:p>
        </w:tc>
        <w:tc>
          <w:tcPr>
            <w:tcW w:w="2694" w:type="dxa"/>
          </w:tcPr>
          <w:p w14:paraId="2C55D3B9" w14:textId="77777777" w:rsidR="00103D04" w:rsidRPr="00A50DD6" w:rsidRDefault="00103D04" w:rsidP="000F4509">
            <w:pPr>
              <w:pStyle w:val="TableParagraph"/>
              <w:spacing w:line="234" w:lineRule="exact"/>
              <w:ind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Доля</w:t>
            </w:r>
            <w:r w:rsidRPr="00A50DD6">
              <w:rPr>
                <w:lang w:val="ru-RU"/>
              </w:rPr>
              <w:tab/>
              <w:t>обучающихся</w:t>
            </w:r>
            <w:r w:rsidRPr="00A50DD6">
              <w:rPr>
                <w:lang w:val="ru-RU"/>
              </w:rPr>
              <w:tab/>
              <w:t>10-11 классов   принявших участие в психолого-педагогической диагн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lastRenderedPageBreak/>
              <w:t>стике склонностей, сп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собностей и компетенций обучающихся, необход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>мых для продолжения о</w:t>
            </w:r>
            <w:r w:rsidRPr="00A50DD6">
              <w:rPr>
                <w:lang w:val="ru-RU"/>
              </w:rPr>
              <w:t>б</w:t>
            </w:r>
            <w:r w:rsidRPr="00A50DD6">
              <w:rPr>
                <w:lang w:val="ru-RU"/>
              </w:rPr>
              <w:t>разования и выбора пр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фессии, от общего колич</w:t>
            </w:r>
            <w:r w:rsidRPr="00A50DD6">
              <w:rPr>
                <w:lang w:val="ru-RU"/>
              </w:rPr>
              <w:t>е</w:t>
            </w:r>
            <w:r w:rsidRPr="00A50DD6">
              <w:rPr>
                <w:lang w:val="ru-RU"/>
              </w:rPr>
              <w:t>ства обучающихся 10-11 классов</w:t>
            </w:r>
          </w:p>
        </w:tc>
        <w:tc>
          <w:tcPr>
            <w:tcW w:w="1134" w:type="dxa"/>
          </w:tcPr>
          <w:p w14:paraId="73A83014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lastRenderedPageBreak/>
              <w:t>100%/ 100%</w:t>
            </w:r>
          </w:p>
        </w:tc>
        <w:tc>
          <w:tcPr>
            <w:tcW w:w="2409" w:type="dxa"/>
          </w:tcPr>
          <w:p w14:paraId="1649613C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  <w:r w:rsidRPr="00A50DD6">
              <w:t>-</w:t>
            </w:r>
          </w:p>
        </w:tc>
        <w:tc>
          <w:tcPr>
            <w:tcW w:w="2835" w:type="dxa"/>
          </w:tcPr>
          <w:p w14:paraId="1823F8EA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В 12 (100%) ОО, доля </w:t>
            </w:r>
            <w:proofErr w:type="gramStart"/>
            <w:r w:rsidRPr="00A50DD6">
              <w:rPr>
                <w:lang w:val="ru-RU"/>
              </w:rPr>
              <w:t>об</w:t>
            </w:r>
            <w:r w:rsidRPr="00A50DD6">
              <w:rPr>
                <w:lang w:val="ru-RU"/>
              </w:rPr>
              <w:t>у</w:t>
            </w:r>
            <w:r w:rsidRPr="00A50DD6">
              <w:rPr>
                <w:lang w:val="ru-RU"/>
              </w:rPr>
              <w:t>чающихся</w:t>
            </w:r>
            <w:proofErr w:type="gramEnd"/>
            <w:r w:rsidRPr="00A50DD6">
              <w:rPr>
                <w:lang w:val="ru-RU"/>
              </w:rPr>
              <w:t>, принявших уч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 xml:space="preserve">стие в психолого-педагогической диагностике, </w:t>
            </w:r>
            <w:r w:rsidRPr="00A50DD6">
              <w:rPr>
                <w:lang w:val="ru-RU"/>
              </w:rPr>
              <w:lastRenderedPageBreak/>
              <w:t>что составляет 100%</w:t>
            </w:r>
          </w:p>
        </w:tc>
        <w:tc>
          <w:tcPr>
            <w:tcW w:w="5812" w:type="dxa"/>
          </w:tcPr>
          <w:p w14:paraId="3710F2BD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lastRenderedPageBreak/>
              <w:t>По результатам мониторинга выявлено, что в общеобр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зовательных учреждениях большое внимание уделяется профессиональной диагностике на уровне среднего общ</w:t>
            </w:r>
            <w:r w:rsidRPr="00A50DD6">
              <w:rPr>
                <w:lang w:val="ru-RU"/>
              </w:rPr>
              <w:t>е</w:t>
            </w:r>
            <w:r w:rsidRPr="00A50DD6">
              <w:rPr>
                <w:lang w:val="ru-RU"/>
              </w:rPr>
              <w:t>го образования.</w:t>
            </w:r>
          </w:p>
        </w:tc>
      </w:tr>
      <w:tr w:rsidR="00700079" w:rsidRPr="00A50DD6" w14:paraId="02AA87E5" w14:textId="77777777" w:rsidTr="000F4509">
        <w:trPr>
          <w:trHeight w:val="278"/>
        </w:trPr>
        <w:tc>
          <w:tcPr>
            <w:tcW w:w="445" w:type="dxa"/>
          </w:tcPr>
          <w:p w14:paraId="610E0FC2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lastRenderedPageBreak/>
              <w:t>12</w:t>
            </w:r>
          </w:p>
        </w:tc>
        <w:tc>
          <w:tcPr>
            <w:tcW w:w="2694" w:type="dxa"/>
          </w:tcPr>
          <w:p w14:paraId="737F763E" w14:textId="77777777" w:rsidR="00103D04" w:rsidRPr="00A50DD6" w:rsidRDefault="00103D04" w:rsidP="000F4509">
            <w:pPr>
              <w:pStyle w:val="TableParagraph"/>
              <w:tabs>
                <w:tab w:val="left" w:pos="1260"/>
                <w:tab w:val="left" w:pos="1793"/>
              </w:tabs>
              <w:spacing w:line="242" w:lineRule="auto"/>
              <w:ind w:left="109" w:right="92"/>
              <w:rPr>
                <w:lang w:val="ru-RU"/>
              </w:rPr>
            </w:pPr>
            <w:proofErr w:type="gramStart"/>
            <w:r w:rsidRPr="00A50DD6">
              <w:rPr>
                <w:lang w:val="ru-RU"/>
              </w:rPr>
              <w:t>Доля обучающихся, пр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>нявших участие в мер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приятиях</w:t>
            </w:r>
            <w:proofErr w:type="gramEnd"/>
          </w:p>
          <w:p w14:paraId="7BE81085" w14:textId="77777777" w:rsidR="00103D04" w:rsidRPr="00A50DD6" w:rsidRDefault="00103D04" w:rsidP="000F4509">
            <w:pPr>
              <w:pStyle w:val="TableParagraph"/>
              <w:spacing w:line="250" w:lineRule="exact"/>
              <w:ind w:left="109"/>
            </w:pPr>
            <w:r w:rsidRPr="00A50DD6">
              <w:rPr>
                <w:spacing w:val="-1"/>
              </w:rPr>
              <w:t xml:space="preserve">профориентационной </w:t>
            </w:r>
            <w:r w:rsidRPr="00A50DD6">
              <w:t>направленности</w:t>
            </w:r>
          </w:p>
        </w:tc>
        <w:tc>
          <w:tcPr>
            <w:tcW w:w="1134" w:type="dxa"/>
          </w:tcPr>
          <w:p w14:paraId="10CEC305" w14:textId="77777777" w:rsidR="00103D04" w:rsidRPr="00A50DD6" w:rsidRDefault="00103D04" w:rsidP="000F4509">
            <w:pPr>
              <w:pStyle w:val="TableParagraph"/>
            </w:pPr>
            <w:r w:rsidRPr="00A50DD6">
              <w:t>100%/ 100%</w:t>
            </w:r>
          </w:p>
        </w:tc>
        <w:tc>
          <w:tcPr>
            <w:tcW w:w="2409" w:type="dxa"/>
          </w:tcPr>
          <w:p w14:paraId="671C3E4D" w14:textId="77777777" w:rsidR="00103D04" w:rsidRPr="00A50DD6" w:rsidRDefault="00103D04" w:rsidP="000F4509">
            <w:pPr>
              <w:pStyle w:val="TableParagraph"/>
            </w:pPr>
            <w:r w:rsidRPr="00A50DD6">
              <w:t>-</w:t>
            </w:r>
          </w:p>
        </w:tc>
        <w:tc>
          <w:tcPr>
            <w:tcW w:w="2835" w:type="dxa"/>
          </w:tcPr>
          <w:p w14:paraId="418F059C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</w:pPr>
            <w:r w:rsidRPr="00A50DD6">
              <w:t>В 14 (100%) ОО – 100%</w:t>
            </w:r>
          </w:p>
        </w:tc>
        <w:tc>
          <w:tcPr>
            <w:tcW w:w="5812" w:type="dxa"/>
          </w:tcPr>
          <w:p w14:paraId="26D71242" w14:textId="77777777" w:rsidR="00103D04" w:rsidRPr="00A50DD6" w:rsidRDefault="00103D04" w:rsidP="000F4509">
            <w:pPr>
              <w:pStyle w:val="TableParagraph"/>
              <w:ind w:left="106" w:right="342"/>
              <w:rPr>
                <w:lang w:val="ru-RU"/>
              </w:rPr>
            </w:pPr>
            <w:r w:rsidRPr="00A50DD6">
              <w:rPr>
                <w:lang w:val="ru-RU"/>
              </w:rPr>
              <w:t>На всех уровнях образования доля обучающихся, в том числе обучающихся с ОВЗ,</w:t>
            </w:r>
            <w:r w:rsidRPr="00A50DD6">
              <w:rPr>
                <w:spacing w:val="1"/>
                <w:lang w:val="ru-RU"/>
              </w:rPr>
              <w:t xml:space="preserve"> обучающиеся активно пр</w:t>
            </w:r>
            <w:r w:rsidRPr="00A50DD6">
              <w:rPr>
                <w:spacing w:val="1"/>
                <w:lang w:val="ru-RU"/>
              </w:rPr>
              <w:t>и</w:t>
            </w:r>
            <w:r w:rsidRPr="00A50DD6">
              <w:rPr>
                <w:spacing w:val="1"/>
                <w:lang w:val="ru-RU"/>
              </w:rPr>
              <w:t xml:space="preserve">нимали участие в мероприятиях профориентационной направленности. </w:t>
            </w:r>
          </w:p>
          <w:p w14:paraId="23E426A0" w14:textId="77777777" w:rsidR="00103D04" w:rsidRPr="00A50DD6" w:rsidRDefault="00103D04" w:rsidP="000F4509">
            <w:pPr>
              <w:pStyle w:val="TableParagraph"/>
              <w:ind w:left="106" w:right="529"/>
              <w:rPr>
                <w:lang w:val="ru-RU"/>
              </w:rPr>
            </w:pPr>
          </w:p>
        </w:tc>
      </w:tr>
      <w:tr w:rsidR="00700079" w:rsidRPr="00A50DD6" w14:paraId="78ECC243" w14:textId="77777777" w:rsidTr="000F4509">
        <w:trPr>
          <w:trHeight w:val="278"/>
        </w:trPr>
        <w:tc>
          <w:tcPr>
            <w:tcW w:w="445" w:type="dxa"/>
          </w:tcPr>
          <w:p w14:paraId="632BFF68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13</w:t>
            </w:r>
          </w:p>
        </w:tc>
        <w:tc>
          <w:tcPr>
            <w:tcW w:w="2694" w:type="dxa"/>
          </w:tcPr>
          <w:p w14:paraId="29F220DC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Доля молодежи в во</w:t>
            </w:r>
            <w:r w:rsidRPr="00A50DD6">
              <w:rPr>
                <w:lang w:val="ru-RU"/>
              </w:rPr>
              <w:t>з</w:t>
            </w:r>
            <w:r w:rsidRPr="00A50DD6">
              <w:rPr>
                <w:lang w:val="ru-RU"/>
              </w:rPr>
              <w:t>расте от 14 до 15 лет от числа участников пр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фессиональных конку</w:t>
            </w:r>
            <w:r w:rsidRPr="00A50DD6">
              <w:rPr>
                <w:lang w:val="ru-RU"/>
              </w:rPr>
              <w:t>р</w:t>
            </w:r>
            <w:r w:rsidRPr="00A50DD6">
              <w:rPr>
                <w:lang w:val="ru-RU"/>
              </w:rPr>
              <w:t>сов, направленных на с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моопределение и пр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фессиональную саморе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лизацию, в рамках пла</w:t>
            </w:r>
            <w:r w:rsidRPr="00A50DD6">
              <w:rPr>
                <w:lang w:val="ru-RU"/>
              </w:rPr>
              <w:t>т</w:t>
            </w:r>
            <w:r w:rsidRPr="00A50DD6">
              <w:rPr>
                <w:lang w:val="ru-RU"/>
              </w:rPr>
              <w:t>формы «Росси</w:t>
            </w:r>
            <w:proofErr w:type="gramStart"/>
            <w:r w:rsidRPr="00A50DD6">
              <w:rPr>
                <w:lang w:val="ru-RU"/>
              </w:rPr>
              <w:t>я-</w:t>
            </w:r>
            <w:proofErr w:type="gramEnd"/>
            <w:r w:rsidRPr="00A50DD6">
              <w:rPr>
                <w:lang w:val="ru-RU"/>
              </w:rPr>
              <w:t xml:space="preserve"> страна возможностей»</w:t>
            </w:r>
          </w:p>
        </w:tc>
        <w:tc>
          <w:tcPr>
            <w:tcW w:w="1134" w:type="dxa"/>
          </w:tcPr>
          <w:p w14:paraId="48E36DDD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4,5%/ 6%</w:t>
            </w:r>
          </w:p>
        </w:tc>
        <w:tc>
          <w:tcPr>
            <w:tcW w:w="2409" w:type="dxa"/>
          </w:tcPr>
          <w:p w14:paraId="57FA9E3C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  <w:r w:rsidRPr="00A50DD6">
              <w:t>МОУ «СОШ №1»- 0%</w:t>
            </w:r>
          </w:p>
          <w:p w14:paraId="449553AA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  <w:r w:rsidRPr="00A50DD6">
              <w:t>МОУ «СОШ №2»- 0% МОУ «СОШ №4»- 0%</w:t>
            </w:r>
          </w:p>
          <w:p w14:paraId="2FB781DE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  <w:r w:rsidRPr="00A50DD6">
              <w:t>МОУ «СОШ №5»- 0%</w:t>
            </w:r>
          </w:p>
          <w:p w14:paraId="2DFDE4B6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  <w:r w:rsidRPr="00A50DD6">
              <w:t xml:space="preserve">МОУ «СОШ №7»-0% </w:t>
            </w:r>
          </w:p>
          <w:p w14:paraId="003BE367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  <w:r w:rsidRPr="00A50DD6">
              <w:t>МОУ «СОШ №9»- 0%</w:t>
            </w:r>
          </w:p>
          <w:p w14:paraId="148F8C42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им. 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Кра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ная Звезда»- 0%</w:t>
            </w:r>
          </w:p>
          <w:p w14:paraId="62048F66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им. ГСС Н.Т. Богомолова с. С</w:t>
            </w:r>
            <w:r w:rsidRPr="00A50DD6">
              <w:rPr>
                <w:lang w:val="ru-RU"/>
              </w:rPr>
              <w:t>е</w:t>
            </w:r>
            <w:r w:rsidRPr="00A50DD6">
              <w:rPr>
                <w:lang w:val="ru-RU"/>
              </w:rPr>
              <w:t>верка»- 0%</w:t>
            </w:r>
          </w:p>
          <w:p w14:paraId="63FE38F1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«Темповск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яСОШ»- 0%</w:t>
            </w:r>
          </w:p>
          <w:p w14:paraId="2ADB4F64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«Макаровск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яСОШ»- 0%</w:t>
            </w:r>
          </w:p>
          <w:p w14:paraId="153EB664" w14:textId="3C10E7CF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  <w:r w:rsidRPr="00A50DD6">
              <w:rPr>
                <w:lang w:val="ru-RU"/>
              </w:rPr>
              <w:t xml:space="preserve">МОУ «Лицей №3 им. </w:t>
            </w:r>
            <w:r w:rsidRPr="00A50DD6">
              <w:t xml:space="preserve">П.А. Столыпина»- 22,4% </w:t>
            </w:r>
          </w:p>
        </w:tc>
        <w:tc>
          <w:tcPr>
            <w:tcW w:w="2835" w:type="dxa"/>
          </w:tcPr>
          <w:p w14:paraId="21E7E88E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МАОУ «СОШ №8»- 52,4%</w:t>
            </w:r>
          </w:p>
          <w:p w14:paraId="58D15B56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«Ульяновская СОШ»- 55%</w:t>
            </w:r>
          </w:p>
          <w:p w14:paraId="72A9E494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  <w:r w:rsidRPr="00A50DD6">
              <w:t>МОУ «Шило-  Голицынская СОШ»-3%</w:t>
            </w:r>
          </w:p>
        </w:tc>
        <w:tc>
          <w:tcPr>
            <w:tcW w:w="5812" w:type="dxa"/>
          </w:tcPr>
          <w:p w14:paraId="7AB30902" w14:textId="77777777" w:rsidR="00103D04" w:rsidRPr="00A50DD6" w:rsidRDefault="00103D04" w:rsidP="000F4509">
            <w:pPr>
              <w:pStyle w:val="TableParagraph"/>
              <w:ind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В сравнении с прошлым годом, показатель понизился: 2023 г. – 14%, 2024 г. – 6%. В ОО обучающихся 14-15 лет на момент мониторинга было 727 чел., из них 46 чел. учу</w:t>
            </w:r>
            <w:r w:rsidRPr="00A50DD6">
              <w:rPr>
                <w:lang w:val="ru-RU"/>
              </w:rPr>
              <w:t>в</w:t>
            </w:r>
            <w:r w:rsidRPr="00A50DD6">
              <w:rPr>
                <w:lang w:val="ru-RU"/>
              </w:rPr>
              <w:t>ствовали на платформе «Росси</w:t>
            </w:r>
            <w:proofErr w:type="gramStart"/>
            <w:r w:rsidRPr="00A50DD6">
              <w:rPr>
                <w:lang w:val="ru-RU"/>
              </w:rPr>
              <w:t>я-</w:t>
            </w:r>
            <w:proofErr w:type="gramEnd"/>
            <w:r w:rsidRPr="00A50DD6">
              <w:rPr>
                <w:lang w:val="ru-RU"/>
              </w:rPr>
              <w:t xml:space="preserve"> страна возможностей».</w:t>
            </w:r>
          </w:p>
          <w:p w14:paraId="416D8CAF" w14:textId="77777777" w:rsidR="00103D04" w:rsidRPr="00A50DD6" w:rsidRDefault="00103D04" w:rsidP="000F4509">
            <w:pPr>
              <w:pStyle w:val="TableParagraph"/>
              <w:ind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В 8 из 14 ОО </w:t>
            </w:r>
            <w:proofErr w:type="gramStart"/>
            <w:r w:rsidRPr="00A50DD6">
              <w:rPr>
                <w:lang w:val="ru-RU"/>
              </w:rPr>
              <w:t>обучающиеся</w:t>
            </w:r>
            <w:proofErr w:type="gramEnd"/>
            <w:r w:rsidRPr="00A50DD6">
              <w:rPr>
                <w:lang w:val="ru-RU"/>
              </w:rPr>
              <w:t xml:space="preserve"> участие не приняли. </w:t>
            </w:r>
          </w:p>
          <w:p w14:paraId="22BAF243" w14:textId="77777777" w:rsidR="00103D04" w:rsidRPr="00A50DD6" w:rsidRDefault="00103D04" w:rsidP="000F4509">
            <w:pPr>
              <w:pStyle w:val="TableParagraph"/>
              <w:ind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Необходимо увеличить охват обучающихся по вовлечению обучающихся в проект «Большая перемена» в рамках платформы «Росси</w:t>
            </w:r>
            <w:proofErr w:type="gramStart"/>
            <w:r w:rsidRPr="00A50DD6">
              <w:rPr>
                <w:lang w:val="ru-RU"/>
              </w:rPr>
              <w:t>я-</w:t>
            </w:r>
            <w:proofErr w:type="gramEnd"/>
            <w:r w:rsidRPr="00A50DD6">
              <w:rPr>
                <w:lang w:val="ru-RU"/>
              </w:rPr>
              <w:t xml:space="preserve"> страна возможностей».</w:t>
            </w:r>
          </w:p>
        </w:tc>
      </w:tr>
      <w:tr w:rsidR="00700079" w:rsidRPr="00A50DD6" w14:paraId="77A7254F" w14:textId="77777777" w:rsidTr="000F4509">
        <w:trPr>
          <w:trHeight w:val="278"/>
        </w:trPr>
        <w:tc>
          <w:tcPr>
            <w:tcW w:w="445" w:type="dxa"/>
          </w:tcPr>
          <w:p w14:paraId="2DE580F2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14</w:t>
            </w:r>
          </w:p>
        </w:tc>
        <w:tc>
          <w:tcPr>
            <w:tcW w:w="2694" w:type="dxa"/>
          </w:tcPr>
          <w:p w14:paraId="5890A073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Количество медалей, п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лученных на национал</w:t>
            </w:r>
            <w:r w:rsidRPr="00A50DD6">
              <w:rPr>
                <w:lang w:val="ru-RU"/>
              </w:rPr>
              <w:t>ь</w:t>
            </w:r>
            <w:r w:rsidRPr="00A50DD6">
              <w:rPr>
                <w:lang w:val="ru-RU"/>
              </w:rPr>
              <w:t>ном чемпионате «Мол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дые профессионалы» (</w:t>
            </w:r>
            <w:r w:rsidRPr="00A50DD6">
              <w:t>WorldSkillsRussia</w:t>
            </w:r>
            <w:r w:rsidRPr="00A50DD6">
              <w:rPr>
                <w:lang w:val="ru-RU"/>
              </w:rPr>
              <w:t>) в ра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чете на 100 тыс. школ</w:t>
            </w:r>
            <w:r w:rsidRPr="00A50DD6">
              <w:rPr>
                <w:lang w:val="ru-RU"/>
              </w:rPr>
              <w:t>ь</w:t>
            </w:r>
            <w:r w:rsidRPr="00A50DD6">
              <w:rPr>
                <w:lang w:val="ru-RU"/>
              </w:rPr>
              <w:t xml:space="preserve">ников в возрасте 16 лет </w:t>
            </w:r>
          </w:p>
        </w:tc>
        <w:tc>
          <w:tcPr>
            <w:tcW w:w="1134" w:type="dxa"/>
          </w:tcPr>
          <w:p w14:paraId="3F684221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0%</w:t>
            </w:r>
          </w:p>
        </w:tc>
        <w:tc>
          <w:tcPr>
            <w:tcW w:w="2409" w:type="dxa"/>
          </w:tcPr>
          <w:p w14:paraId="1DBDCA7A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Во всех 14 ОО (100%) медалей на национал</w:t>
            </w:r>
            <w:r w:rsidRPr="00A50DD6">
              <w:rPr>
                <w:lang w:val="ru-RU"/>
              </w:rPr>
              <w:t>ь</w:t>
            </w:r>
            <w:r w:rsidRPr="00A50DD6">
              <w:rPr>
                <w:lang w:val="ru-RU"/>
              </w:rPr>
              <w:t>ном чемпионате получ</w:t>
            </w:r>
            <w:r w:rsidRPr="00A50DD6">
              <w:rPr>
                <w:lang w:val="ru-RU"/>
              </w:rPr>
              <w:t>е</w:t>
            </w:r>
            <w:r w:rsidRPr="00A50DD6">
              <w:rPr>
                <w:lang w:val="ru-RU"/>
              </w:rPr>
              <w:t>но не было.</w:t>
            </w:r>
          </w:p>
        </w:tc>
        <w:tc>
          <w:tcPr>
            <w:tcW w:w="2835" w:type="dxa"/>
          </w:tcPr>
          <w:p w14:paraId="150D5FAC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  <w:r w:rsidRPr="00A50DD6">
              <w:t>-</w:t>
            </w:r>
          </w:p>
        </w:tc>
        <w:tc>
          <w:tcPr>
            <w:tcW w:w="5812" w:type="dxa"/>
          </w:tcPr>
          <w:p w14:paraId="3D1C098C" w14:textId="77777777" w:rsidR="00103D04" w:rsidRPr="00A50DD6" w:rsidRDefault="00103D04" w:rsidP="000F4509">
            <w:pPr>
              <w:pStyle w:val="TableParagraph"/>
              <w:ind w:left="106" w:right="170"/>
              <w:jc w:val="both"/>
            </w:pPr>
            <w:r w:rsidRPr="00A50DD6">
              <w:t>-</w:t>
            </w:r>
          </w:p>
        </w:tc>
      </w:tr>
      <w:tr w:rsidR="00700079" w:rsidRPr="00A50DD6" w14:paraId="0F0DA3C5" w14:textId="77777777" w:rsidTr="000F4509">
        <w:trPr>
          <w:trHeight w:val="278"/>
        </w:trPr>
        <w:tc>
          <w:tcPr>
            <w:tcW w:w="445" w:type="dxa"/>
          </w:tcPr>
          <w:p w14:paraId="624F45A7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15</w:t>
            </w:r>
          </w:p>
        </w:tc>
        <w:tc>
          <w:tcPr>
            <w:tcW w:w="2694" w:type="dxa"/>
          </w:tcPr>
          <w:p w14:paraId="162FFE8C" w14:textId="77777777" w:rsidR="00103D04" w:rsidRPr="00A50DD6" w:rsidRDefault="00103D04" w:rsidP="000F4509">
            <w:pPr>
              <w:pStyle w:val="TableParagraph"/>
              <w:spacing w:line="234" w:lineRule="exact"/>
              <w:ind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Увеличение доли проф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риентационных меропри</w:t>
            </w:r>
            <w:r w:rsidRPr="00A50DD6">
              <w:rPr>
                <w:lang w:val="ru-RU"/>
              </w:rPr>
              <w:t>я</w:t>
            </w:r>
            <w:r w:rsidRPr="00A50DD6">
              <w:rPr>
                <w:lang w:val="ru-RU"/>
              </w:rPr>
              <w:t xml:space="preserve">тий </w:t>
            </w:r>
            <w:proofErr w:type="gramStart"/>
            <w:r w:rsidRPr="00A50DD6">
              <w:rPr>
                <w:lang w:val="ru-RU"/>
              </w:rPr>
              <w:t>для</w:t>
            </w:r>
            <w:proofErr w:type="gramEnd"/>
            <w:r w:rsidRPr="00A50DD6">
              <w:rPr>
                <w:lang w:val="ru-RU"/>
              </w:rPr>
              <w:t xml:space="preserve"> обучающихся с ОВЗ</w:t>
            </w:r>
          </w:p>
        </w:tc>
        <w:tc>
          <w:tcPr>
            <w:tcW w:w="1134" w:type="dxa"/>
          </w:tcPr>
          <w:p w14:paraId="4A450365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100%/ 100%</w:t>
            </w:r>
          </w:p>
        </w:tc>
        <w:tc>
          <w:tcPr>
            <w:tcW w:w="2409" w:type="dxa"/>
          </w:tcPr>
          <w:p w14:paraId="54A01EEB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  <w:r w:rsidRPr="00A50DD6">
              <w:t>-</w:t>
            </w:r>
          </w:p>
        </w:tc>
        <w:tc>
          <w:tcPr>
            <w:tcW w:w="2835" w:type="dxa"/>
          </w:tcPr>
          <w:p w14:paraId="1DCF066C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  <w:r w:rsidRPr="00A50DD6">
              <w:t>МОУ «СОШ №1»- 100%</w:t>
            </w:r>
          </w:p>
          <w:p w14:paraId="2A362A0A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</w:p>
        </w:tc>
        <w:tc>
          <w:tcPr>
            <w:tcW w:w="5812" w:type="dxa"/>
          </w:tcPr>
          <w:p w14:paraId="7AF77C13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На всех уровнях общего образования обучающиеся, в том числе с ОВЗ, активно принимали участие </w:t>
            </w:r>
            <w:proofErr w:type="gramStart"/>
            <w:r w:rsidRPr="00A50DD6">
              <w:rPr>
                <w:lang w:val="ru-RU"/>
              </w:rPr>
              <w:t>в</w:t>
            </w:r>
            <w:proofErr w:type="gramEnd"/>
          </w:p>
          <w:p w14:paraId="035FD8D2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proofErr w:type="gramStart"/>
            <w:r w:rsidRPr="00A50DD6">
              <w:rPr>
                <w:lang w:val="ru-RU"/>
              </w:rPr>
              <w:t>мероприятиях</w:t>
            </w:r>
            <w:proofErr w:type="gramEnd"/>
            <w:r w:rsidRPr="00A50DD6">
              <w:rPr>
                <w:lang w:val="ru-RU"/>
              </w:rPr>
              <w:t xml:space="preserve"> профориентационной направленности. 54 чел. 6-11 класса в 3 ОО г. Ртищево и Ртищевского района.</w:t>
            </w:r>
          </w:p>
        </w:tc>
      </w:tr>
      <w:tr w:rsidR="00700079" w:rsidRPr="00A50DD6" w14:paraId="7FDE825F" w14:textId="77777777" w:rsidTr="000F4509">
        <w:trPr>
          <w:trHeight w:val="278"/>
        </w:trPr>
        <w:tc>
          <w:tcPr>
            <w:tcW w:w="445" w:type="dxa"/>
          </w:tcPr>
          <w:p w14:paraId="195067E1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16</w:t>
            </w:r>
          </w:p>
        </w:tc>
        <w:tc>
          <w:tcPr>
            <w:tcW w:w="2694" w:type="dxa"/>
          </w:tcPr>
          <w:p w14:paraId="3CADD5C4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Доля педагогических и руководящих работн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>ков, занимающихся пр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lastRenderedPageBreak/>
              <w:t>ведением работы по направлению сопрово</w:t>
            </w:r>
            <w:r w:rsidRPr="00A50DD6">
              <w:rPr>
                <w:lang w:val="ru-RU"/>
              </w:rPr>
              <w:t>ж</w:t>
            </w:r>
            <w:r w:rsidRPr="00A50DD6">
              <w:rPr>
                <w:lang w:val="ru-RU"/>
              </w:rPr>
              <w:t>дения профессиональн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го самоопределения и профориентации обуч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ющихся</w:t>
            </w:r>
          </w:p>
        </w:tc>
        <w:tc>
          <w:tcPr>
            <w:tcW w:w="1134" w:type="dxa"/>
          </w:tcPr>
          <w:p w14:paraId="73EE8E6D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lastRenderedPageBreak/>
              <w:t>100%/ 100%</w:t>
            </w:r>
          </w:p>
        </w:tc>
        <w:tc>
          <w:tcPr>
            <w:tcW w:w="2409" w:type="dxa"/>
          </w:tcPr>
          <w:p w14:paraId="21DADDB7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  <w:r w:rsidRPr="00A50DD6">
              <w:t>-</w:t>
            </w:r>
          </w:p>
        </w:tc>
        <w:tc>
          <w:tcPr>
            <w:tcW w:w="2835" w:type="dxa"/>
          </w:tcPr>
          <w:p w14:paraId="64788188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</w:p>
        </w:tc>
        <w:tc>
          <w:tcPr>
            <w:tcW w:w="5812" w:type="dxa"/>
          </w:tcPr>
          <w:p w14:paraId="7E0E2641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Все педагогические работники (учителя-предметники, преподаватели, педагоги-психологи, социальные педаг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lastRenderedPageBreak/>
              <w:t xml:space="preserve">ги) включены в работу по профессиональной ориентации </w:t>
            </w:r>
            <w:proofErr w:type="gramStart"/>
            <w:r w:rsidRPr="00A50DD6">
              <w:rPr>
                <w:lang w:val="ru-RU"/>
              </w:rPr>
              <w:t>обучающихся</w:t>
            </w:r>
            <w:proofErr w:type="gramEnd"/>
          </w:p>
        </w:tc>
      </w:tr>
      <w:tr w:rsidR="00700079" w:rsidRPr="00A50DD6" w14:paraId="13557975" w14:textId="77777777" w:rsidTr="000F4509">
        <w:trPr>
          <w:trHeight w:val="278"/>
        </w:trPr>
        <w:tc>
          <w:tcPr>
            <w:tcW w:w="445" w:type="dxa"/>
          </w:tcPr>
          <w:p w14:paraId="163C72F8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lastRenderedPageBreak/>
              <w:t>17</w:t>
            </w:r>
          </w:p>
        </w:tc>
        <w:tc>
          <w:tcPr>
            <w:tcW w:w="2694" w:type="dxa"/>
          </w:tcPr>
          <w:p w14:paraId="281362B2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Доля </w:t>
            </w:r>
            <w:proofErr w:type="gramStart"/>
            <w:r w:rsidRPr="00A50DD6">
              <w:rPr>
                <w:lang w:val="ru-RU"/>
              </w:rPr>
              <w:t>обучающихся</w:t>
            </w:r>
            <w:proofErr w:type="gramEnd"/>
            <w:r w:rsidRPr="00A50DD6">
              <w:rPr>
                <w:lang w:val="ru-RU"/>
              </w:rPr>
              <w:t>, пр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>нявших участие как м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>нимум в одной профе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сиональной пробе</w:t>
            </w:r>
          </w:p>
        </w:tc>
        <w:tc>
          <w:tcPr>
            <w:tcW w:w="1134" w:type="dxa"/>
          </w:tcPr>
          <w:p w14:paraId="0ABE0EE6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ООО-53</w:t>
            </w:r>
            <w:proofErr w:type="gramStart"/>
            <w:r w:rsidRPr="00A50DD6">
              <w:t>,28</w:t>
            </w:r>
            <w:proofErr w:type="gramEnd"/>
            <w:r w:rsidRPr="00A50DD6">
              <w:t>%/</w:t>
            </w:r>
          </w:p>
          <w:p w14:paraId="384E44ED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8%</w:t>
            </w:r>
          </w:p>
          <w:p w14:paraId="2DB71ADB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СОО-70</w:t>
            </w:r>
            <w:proofErr w:type="gramStart"/>
            <w:r w:rsidRPr="00A50DD6">
              <w:t>,93</w:t>
            </w:r>
            <w:proofErr w:type="gramEnd"/>
            <w:r w:rsidRPr="00A50DD6">
              <w:t>%/</w:t>
            </w:r>
          </w:p>
          <w:p w14:paraId="648E0678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2%</w:t>
            </w:r>
          </w:p>
        </w:tc>
        <w:tc>
          <w:tcPr>
            <w:tcW w:w="2409" w:type="dxa"/>
          </w:tcPr>
          <w:p w14:paraId="379B0B4D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им.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Кра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ная Звезда»-0%</w:t>
            </w:r>
          </w:p>
          <w:p w14:paraId="520D5D6B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</w:pPr>
            <w:r w:rsidRPr="00A50DD6">
              <w:t>МОУ «Ульяновская СОШ»-0%</w:t>
            </w:r>
          </w:p>
          <w:p w14:paraId="65C5A08B" w14:textId="77777777" w:rsidR="00103D04" w:rsidRPr="00A50DD6" w:rsidRDefault="00103D04" w:rsidP="000F4509">
            <w:pPr>
              <w:pStyle w:val="TableParagraph"/>
              <w:spacing w:before="2"/>
              <w:ind w:left="102" w:right="169"/>
            </w:pPr>
          </w:p>
        </w:tc>
        <w:tc>
          <w:tcPr>
            <w:tcW w:w="2835" w:type="dxa"/>
          </w:tcPr>
          <w:p w14:paraId="69ACEA0E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№1»-7,25%</w:t>
            </w:r>
          </w:p>
          <w:p w14:paraId="299C1B11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№2»-97,41</w:t>
            </w:r>
          </w:p>
          <w:p w14:paraId="64C717F1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«Лицей №3»-97,39</w:t>
            </w:r>
          </w:p>
          <w:p w14:paraId="44EE5E4E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№4»-53,04</w:t>
            </w:r>
          </w:p>
          <w:p w14:paraId="07A4A371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№5»-100</w:t>
            </w:r>
          </w:p>
          <w:p w14:paraId="521ED601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№7. им ГСС А.С. Трынина»-40,94</w:t>
            </w:r>
          </w:p>
          <w:p w14:paraId="0404C7CC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МАОУ «СОШ №8»-11,63%</w:t>
            </w:r>
          </w:p>
          <w:p w14:paraId="46719202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№9»-37,65</w:t>
            </w:r>
          </w:p>
          <w:p w14:paraId="0DFB39B6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«Макаровская-СОШ»-71,43</w:t>
            </w:r>
          </w:p>
          <w:p w14:paraId="79E1AC91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«СОШ им. ГСС Н.Т. Богомолова с. Северка»-100</w:t>
            </w:r>
          </w:p>
          <w:p w14:paraId="61A63261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rPr>
                <w:lang w:val="ru-RU"/>
              </w:rPr>
            </w:pPr>
            <w:r w:rsidRPr="00A50DD6">
              <w:rPr>
                <w:lang w:val="ru-RU"/>
              </w:rPr>
              <w:t>МОУ «Темповская СОШ»-71,62</w:t>
            </w:r>
          </w:p>
          <w:p w14:paraId="3FE7AF3F" w14:textId="77777777" w:rsidR="00103D04" w:rsidRPr="00A50DD6" w:rsidRDefault="00103D04" w:rsidP="000F4509">
            <w:pPr>
              <w:pStyle w:val="TableParagraph"/>
              <w:spacing w:line="251" w:lineRule="exact"/>
              <w:rPr>
                <w:lang w:val="ru-RU"/>
              </w:rPr>
            </w:pPr>
            <w:r w:rsidRPr="00A50DD6">
              <w:rPr>
                <w:lang w:val="ru-RU"/>
              </w:rPr>
              <w:t>МОУ «Шило-Голицынская СОШ»-94,94</w:t>
            </w:r>
          </w:p>
        </w:tc>
        <w:tc>
          <w:tcPr>
            <w:tcW w:w="5812" w:type="dxa"/>
          </w:tcPr>
          <w:p w14:paraId="363ACEF7" w14:textId="77777777" w:rsidR="00103D04" w:rsidRPr="00A50DD6" w:rsidRDefault="00103D04" w:rsidP="000F4509">
            <w:pPr>
              <w:pStyle w:val="TableParagraph"/>
              <w:ind w:left="106" w:right="321"/>
              <w:rPr>
                <w:lang w:val="ru-RU"/>
              </w:rPr>
            </w:pPr>
            <w:r w:rsidRPr="00A50DD6">
              <w:rPr>
                <w:lang w:val="ru-RU"/>
              </w:rPr>
              <w:t>В рамках реализации профориентационного минимума во всех общеобразовательных организациях Ртищевск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го муниципального района обучающиеся с 6- 11 кл. прошли массовую регистрацию на платформе «Билет в будущее». В рамках проекта Билет в будущее обуча</w:t>
            </w:r>
            <w:r w:rsidRPr="00A50DD6">
              <w:rPr>
                <w:lang w:val="ru-RU"/>
              </w:rPr>
              <w:t>ю</w:t>
            </w:r>
            <w:r w:rsidRPr="00A50DD6">
              <w:rPr>
                <w:lang w:val="ru-RU"/>
              </w:rPr>
              <w:t>щиеся прошли профессиональные пробы.</w:t>
            </w:r>
          </w:p>
          <w:p w14:paraId="0922B3B9" w14:textId="77777777" w:rsidR="00103D04" w:rsidRPr="00A50DD6" w:rsidRDefault="00103D04" w:rsidP="000F4509">
            <w:pPr>
              <w:pStyle w:val="TableParagraph"/>
              <w:ind w:left="106" w:right="321"/>
              <w:rPr>
                <w:lang w:val="ru-RU"/>
              </w:rPr>
            </w:pPr>
            <w:r w:rsidRPr="00A50DD6">
              <w:rPr>
                <w:lang w:val="ru-RU"/>
              </w:rPr>
              <w:t xml:space="preserve">Рекомендовать в 2024-2025 учебном году МОУ «СОШ №1» -7,25, МАОУ «СОШ №8»-11,63, МОУ «СОШ им.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 xml:space="preserve">. </w:t>
            </w:r>
            <w:proofErr w:type="gramStart"/>
            <w:r w:rsidRPr="00A50DD6">
              <w:rPr>
                <w:lang w:val="ru-RU"/>
              </w:rPr>
              <w:t>Красная</w:t>
            </w:r>
            <w:proofErr w:type="gramEnd"/>
            <w:r w:rsidRPr="00A50DD6">
              <w:rPr>
                <w:lang w:val="ru-RU"/>
              </w:rPr>
              <w:t xml:space="preserve"> Звезда»-0, МОУ «Уль</w:t>
            </w:r>
            <w:r w:rsidRPr="00A50DD6">
              <w:rPr>
                <w:lang w:val="ru-RU"/>
              </w:rPr>
              <w:t>я</w:t>
            </w:r>
            <w:r w:rsidRPr="00A50DD6">
              <w:rPr>
                <w:lang w:val="ru-RU"/>
              </w:rPr>
              <w:t>новская СОШ»-0 зарегистрировать не менее 50% от о</w:t>
            </w:r>
            <w:r w:rsidRPr="00A50DD6">
              <w:rPr>
                <w:lang w:val="ru-RU"/>
              </w:rPr>
              <w:t>б</w:t>
            </w:r>
            <w:r w:rsidRPr="00A50DD6">
              <w:rPr>
                <w:lang w:val="ru-RU"/>
              </w:rPr>
              <w:t>щего количества обучающихся 6-11 классов, для пр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 xml:space="preserve">хождения профессиональных проб. </w:t>
            </w:r>
          </w:p>
        </w:tc>
      </w:tr>
      <w:tr w:rsidR="00700079" w:rsidRPr="00A50DD6" w14:paraId="711BEDBA" w14:textId="77777777" w:rsidTr="000F4509">
        <w:trPr>
          <w:trHeight w:val="70"/>
        </w:trPr>
        <w:tc>
          <w:tcPr>
            <w:tcW w:w="445" w:type="dxa"/>
          </w:tcPr>
          <w:p w14:paraId="5121284A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18</w:t>
            </w:r>
          </w:p>
        </w:tc>
        <w:tc>
          <w:tcPr>
            <w:tcW w:w="2694" w:type="dxa"/>
          </w:tcPr>
          <w:p w14:paraId="00136DDD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Доля проведенных пр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фессиональных проб для обучающихся на базе профессиональных обр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зовательных организаций и предприятий</w:t>
            </w:r>
          </w:p>
        </w:tc>
        <w:tc>
          <w:tcPr>
            <w:tcW w:w="1134" w:type="dxa"/>
          </w:tcPr>
          <w:p w14:paraId="046A55A3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17%/ 12%</w:t>
            </w:r>
          </w:p>
        </w:tc>
        <w:tc>
          <w:tcPr>
            <w:tcW w:w="2409" w:type="dxa"/>
          </w:tcPr>
          <w:p w14:paraId="7E63F0FB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№1»- 0%</w:t>
            </w:r>
          </w:p>
          <w:p w14:paraId="5B20BF77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им. 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Кра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ная Звезда»- 0%</w:t>
            </w:r>
          </w:p>
          <w:p w14:paraId="125E30CB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«Макаровск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яСОШ»- 0%</w:t>
            </w:r>
          </w:p>
          <w:p w14:paraId="42829930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«СОШ им. ГСС Н.Т. Б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гомолова с. Северка»- 0%</w:t>
            </w:r>
          </w:p>
          <w:p w14:paraId="273B9E2E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  <w:r w:rsidRPr="00A50DD6">
              <w:t>МОУ «Ульяновская СОШ»-0%</w:t>
            </w:r>
          </w:p>
          <w:p w14:paraId="35301916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</w:p>
        </w:tc>
        <w:tc>
          <w:tcPr>
            <w:tcW w:w="2835" w:type="dxa"/>
          </w:tcPr>
          <w:p w14:paraId="113F3AAF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№2»-5%</w:t>
            </w:r>
          </w:p>
          <w:p w14:paraId="41BB0F4F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«Лицей №3 им. П.А. Столыпина»-6%</w:t>
            </w:r>
          </w:p>
          <w:p w14:paraId="40472B55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№4»-18%</w:t>
            </w:r>
          </w:p>
          <w:p w14:paraId="0556295C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№5»-43%</w:t>
            </w:r>
          </w:p>
          <w:p w14:paraId="557D5ADA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№7»-15% МАОУ «СОШ №8»- 40%</w:t>
            </w:r>
          </w:p>
          <w:p w14:paraId="45135262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№9»-21%</w:t>
            </w:r>
          </w:p>
          <w:p w14:paraId="114C56BE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«ТемповскаяСОШ»- 56%</w:t>
            </w:r>
          </w:p>
          <w:p w14:paraId="38A86208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«Шил</w:t>
            </w:r>
            <w:proofErr w:type="gramStart"/>
            <w:r w:rsidRPr="00A50DD6">
              <w:rPr>
                <w:lang w:val="ru-RU"/>
              </w:rPr>
              <w:t>о-</w:t>
            </w:r>
            <w:proofErr w:type="gramEnd"/>
            <w:r w:rsidRPr="00A50DD6">
              <w:rPr>
                <w:lang w:val="ru-RU"/>
              </w:rPr>
              <w:t xml:space="preserve">  Голицынск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 xml:space="preserve">яСОШ»- 46% </w:t>
            </w:r>
          </w:p>
        </w:tc>
        <w:tc>
          <w:tcPr>
            <w:tcW w:w="5812" w:type="dxa"/>
          </w:tcPr>
          <w:p w14:paraId="2EC5B0C9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В сравнении с прошлым годом, показатель вырос: 2023 г. – 10%, 2024 г. – 17</w:t>
            </w:r>
            <w:proofErr w:type="gramStart"/>
            <w:r w:rsidRPr="00A50DD6">
              <w:rPr>
                <w:lang w:val="ru-RU"/>
              </w:rPr>
              <w:t>% И</w:t>
            </w:r>
            <w:proofErr w:type="gramEnd"/>
            <w:r w:rsidRPr="00A50DD6">
              <w:rPr>
                <w:lang w:val="ru-RU"/>
              </w:rPr>
              <w:t xml:space="preserve">з 2185 обучающихся (6-11кл.) в проф. пробах приняли участие 371 обучающихся. </w:t>
            </w:r>
          </w:p>
        </w:tc>
      </w:tr>
      <w:tr w:rsidR="00700079" w:rsidRPr="00A50DD6" w14:paraId="3A22242D" w14:textId="77777777" w:rsidTr="000F4509">
        <w:trPr>
          <w:trHeight w:val="278"/>
        </w:trPr>
        <w:tc>
          <w:tcPr>
            <w:tcW w:w="445" w:type="dxa"/>
          </w:tcPr>
          <w:p w14:paraId="577BE930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19</w:t>
            </w:r>
          </w:p>
        </w:tc>
        <w:tc>
          <w:tcPr>
            <w:tcW w:w="2694" w:type="dxa"/>
          </w:tcPr>
          <w:p w14:paraId="47ADB093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Доля </w:t>
            </w:r>
            <w:proofErr w:type="gramStart"/>
            <w:r w:rsidRPr="00A50DD6">
              <w:rPr>
                <w:lang w:val="ru-RU"/>
              </w:rPr>
              <w:t>обучающихся</w:t>
            </w:r>
            <w:proofErr w:type="gramEnd"/>
            <w:r w:rsidRPr="00A50DD6">
              <w:rPr>
                <w:lang w:val="ru-RU"/>
              </w:rPr>
              <w:t xml:space="preserve"> охв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ченных практико-ориентированными пр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граммами по направл</w:t>
            </w:r>
            <w:r w:rsidRPr="00A50DD6">
              <w:rPr>
                <w:lang w:val="ru-RU"/>
              </w:rPr>
              <w:t>е</w:t>
            </w:r>
            <w:r w:rsidRPr="00A50DD6">
              <w:rPr>
                <w:lang w:val="ru-RU"/>
              </w:rPr>
              <w:t>нию профессионального самоопределения и пр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фориентации</w:t>
            </w:r>
          </w:p>
        </w:tc>
        <w:tc>
          <w:tcPr>
            <w:tcW w:w="1134" w:type="dxa"/>
          </w:tcPr>
          <w:p w14:paraId="6D5BE4F2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0%</w:t>
            </w:r>
          </w:p>
        </w:tc>
        <w:tc>
          <w:tcPr>
            <w:tcW w:w="2409" w:type="dxa"/>
          </w:tcPr>
          <w:p w14:paraId="796B072E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№1»- 0%</w:t>
            </w:r>
          </w:p>
          <w:p w14:paraId="19FF65E0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№2»- 0%</w:t>
            </w:r>
          </w:p>
          <w:p w14:paraId="75F40715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«Лицей №3 им. П.А. Столыпина»- 0%</w:t>
            </w:r>
          </w:p>
          <w:p w14:paraId="2DC0A020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№4»- 0%</w:t>
            </w:r>
          </w:p>
          <w:p w14:paraId="51CBA9E4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№5»- 0%</w:t>
            </w:r>
          </w:p>
          <w:p w14:paraId="0D41677F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№7»- 0% МАОУ «СОШ №8»- 0%</w:t>
            </w:r>
          </w:p>
          <w:p w14:paraId="212C3A8C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№9»- 0%</w:t>
            </w:r>
          </w:p>
          <w:p w14:paraId="38CEC44F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им.  ГСС </w:t>
            </w:r>
            <w:r w:rsidRPr="00A50DD6">
              <w:rPr>
                <w:lang w:val="ru-RU"/>
              </w:rPr>
              <w:lastRenderedPageBreak/>
              <w:t xml:space="preserve">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Кра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ная Звезда»- 0%</w:t>
            </w:r>
          </w:p>
          <w:p w14:paraId="6F4DCE0F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«МакаровскаяСОШ»- 0%</w:t>
            </w:r>
          </w:p>
          <w:p w14:paraId="16E6FA9B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«СОШ им. ГСС Н.Т. Б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гомолова с. Северка»- 0%</w:t>
            </w:r>
          </w:p>
          <w:p w14:paraId="3628C82D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«Темповск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яСОШ»- 0%</w:t>
            </w:r>
          </w:p>
          <w:p w14:paraId="55944535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«Ульяновская СОШ»- 0%</w:t>
            </w:r>
          </w:p>
          <w:p w14:paraId="342FDA72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  <w:r w:rsidRPr="00A50DD6">
              <w:t>МОУ «Шило-  Голицынская СОШ»- 0%</w:t>
            </w:r>
          </w:p>
        </w:tc>
        <w:tc>
          <w:tcPr>
            <w:tcW w:w="2835" w:type="dxa"/>
          </w:tcPr>
          <w:p w14:paraId="2ADC193D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</w:p>
        </w:tc>
        <w:tc>
          <w:tcPr>
            <w:tcW w:w="5812" w:type="dxa"/>
          </w:tcPr>
          <w:p w14:paraId="58C0FA1F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В 2023/2024 уч. г. программы практико-ориентированной направленности не реализовывались. </w:t>
            </w:r>
          </w:p>
          <w:p w14:paraId="7E48639B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</w:p>
        </w:tc>
      </w:tr>
      <w:tr w:rsidR="00700079" w:rsidRPr="00A50DD6" w14:paraId="339BBE9D" w14:textId="77777777" w:rsidTr="000F4509">
        <w:trPr>
          <w:trHeight w:val="278"/>
        </w:trPr>
        <w:tc>
          <w:tcPr>
            <w:tcW w:w="445" w:type="dxa"/>
          </w:tcPr>
          <w:p w14:paraId="4AD2975B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lastRenderedPageBreak/>
              <w:t>20</w:t>
            </w:r>
          </w:p>
        </w:tc>
        <w:tc>
          <w:tcPr>
            <w:tcW w:w="2694" w:type="dxa"/>
          </w:tcPr>
          <w:p w14:paraId="0C056311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Доля обучающихся 10-12 классов с ОВЗ (в т.ч. и</w:t>
            </w:r>
            <w:r w:rsidRPr="00A50DD6">
              <w:rPr>
                <w:lang w:val="ru-RU"/>
              </w:rPr>
              <w:t>н</w:t>
            </w:r>
            <w:r w:rsidRPr="00A50DD6">
              <w:rPr>
                <w:lang w:val="ru-RU"/>
              </w:rPr>
              <w:t>валидов), принявших участие в национальном чемпионате по профе</w:t>
            </w:r>
            <w:r w:rsidRPr="00A50DD6">
              <w:rPr>
                <w:lang w:val="ru-RU"/>
              </w:rPr>
              <w:t>с</w:t>
            </w:r>
            <w:r w:rsidRPr="00A50DD6">
              <w:rPr>
                <w:lang w:val="ru-RU"/>
              </w:rPr>
              <w:t>сиональному мастерству Абилимпикс»</w:t>
            </w:r>
          </w:p>
        </w:tc>
        <w:tc>
          <w:tcPr>
            <w:tcW w:w="1134" w:type="dxa"/>
          </w:tcPr>
          <w:p w14:paraId="45B630F5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0%</w:t>
            </w:r>
          </w:p>
        </w:tc>
        <w:tc>
          <w:tcPr>
            <w:tcW w:w="2409" w:type="dxa"/>
          </w:tcPr>
          <w:p w14:paraId="7981002A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</w:p>
        </w:tc>
        <w:tc>
          <w:tcPr>
            <w:tcW w:w="2835" w:type="dxa"/>
          </w:tcPr>
          <w:p w14:paraId="64F0514D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</w:p>
        </w:tc>
        <w:tc>
          <w:tcPr>
            <w:tcW w:w="5812" w:type="dxa"/>
          </w:tcPr>
          <w:p w14:paraId="726BF586" w14:textId="77777777" w:rsidR="00103D04" w:rsidRPr="00A50DD6" w:rsidRDefault="00103D04" w:rsidP="000F4509">
            <w:pPr>
              <w:pStyle w:val="TableParagraph"/>
              <w:ind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 В 10-11 классе не обучались дети с ОВЗ в 11 кл.</w:t>
            </w:r>
          </w:p>
          <w:p w14:paraId="32B70DDE" w14:textId="77777777" w:rsidR="00103D04" w:rsidRPr="00A50DD6" w:rsidRDefault="00103D04" w:rsidP="000F4509">
            <w:pPr>
              <w:pStyle w:val="TableParagraph"/>
              <w:ind w:right="170"/>
              <w:jc w:val="both"/>
              <w:rPr>
                <w:lang w:val="ru-RU"/>
              </w:rPr>
            </w:pPr>
          </w:p>
        </w:tc>
      </w:tr>
      <w:tr w:rsidR="00700079" w:rsidRPr="00A50DD6" w14:paraId="0498B575" w14:textId="77777777" w:rsidTr="000F4509">
        <w:trPr>
          <w:trHeight w:val="278"/>
        </w:trPr>
        <w:tc>
          <w:tcPr>
            <w:tcW w:w="445" w:type="dxa"/>
          </w:tcPr>
          <w:p w14:paraId="78EC5304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21</w:t>
            </w:r>
          </w:p>
        </w:tc>
        <w:tc>
          <w:tcPr>
            <w:tcW w:w="2694" w:type="dxa"/>
          </w:tcPr>
          <w:p w14:paraId="1D39B352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Доля обучающихся 11 классов, сдавших пре</w:t>
            </w:r>
            <w:r w:rsidRPr="00A50DD6">
              <w:rPr>
                <w:lang w:val="ru-RU"/>
              </w:rPr>
              <w:t>д</w:t>
            </w:r>
            <w:r w:rsidRPr="00A50DD6">
              <w:rPr>
                <w:lang w:val="ru-RU"/>
              </w:rPr>
              <w:t>меты по выбору в период прохождения ГИА-11, которые изучались ими на профильном (углу</w:t>
            </w:r>
            <w:r w:rsidRPr="00A50DD6">
              <w:rPr>
                <w:lang w:val="ru-RU"/>
              </w:rPr>
              <w:t>б</w:t>
            </w:r>
            <w:r w:rsidRPr="00A50DD6">
              <w:rPr>
                <w:lang w:val="ru-RU"/>
              </w:rPr>
              <w:t>ленном) уровне (в отче</w:t>
            </w:r>
            <w:r w:rsidRPr="00A50DD6">
              <w:rPr>
                <w:lang w:val="ru-RU"/>
              </w:rPr>
              <w:t>т</w:t>
            </w:r>
            <w:r w:rsidRPr="00A50DD6">
              <w:rPr>
                <w:lang w:val="ru-RU"/>
              </w:rPr>
              <w:t>ный период)</w:t>
            </w:r>
          </w:p>
        </w:tc>
        <w:tc>
          <w:tcPr>
            <w:tcW w:w="1134" w:type="dxa"/>
          </w:tcPr>
          <w:p w14:paraId="49A115CC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65%/ 60%</w:t>
            </w:r>
          </w:p>
        </w:tc>
        <w:tc>
          <w:tcPr>
            <w:tcW w:w="2409" w:type="dxa"/>
          </w:tcPr>
          <w:p w14:paraId="43CE181D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«Темповск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яСОШ»-0%</w:t>
            </w:r>
          </w:p>
          <w:p w14:paraId="547FE4AE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«Ульяновская СОШ»- 0%</w:t>
            </w:r>
          </w:p>
          <w:p w14:paraId="4974C060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  <w:r w:rsidRPr="00A50DD6">
              <w:t xml:space="preserve">МОУ «Шило-  ГолицынскаяСОШ»- 0% </w:t>
            </w:r>
          </w:p>
          <w:p w14:paraId="1F050290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</w:p>
          <w:p w14:paraId="1E400011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</w:p>
          <w:p w14:paraId="184F5708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</w:p>
        </w:tc>
        <w:tc>
          <w:tcPr>
            <w:tcW w:w="2835" w:type="dxa"/>
          </w:tcPr>
          <w:p w14:paraId="36CA92FE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№1»- 85%</w:t>
            </w:r>
          </w:p>
          <w:p w14:paraId="1475DFE3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№2»- 23% </w:t>
            </w:r>
          </w:p>
          <w:p w14:paraId="091AB121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«Лицей №3 им. П.А. Столыпина»- 100%</w:t>
            </w:r>
          </w:p>
          <w:p w14:paraId="6009F22A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№4»- 78%</w:t>
            </w:r>
          </w:p>
          <w:p w14:paraId="789C116B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№5»- 100%</w:t>
            </w:r>
          </w:p>
          <w:p w14:paraId="16551FBF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№7»- 100% МАОУ «СОШ №8»- 26%</w:t>
            </w:r>
          </w:p>
          <w:p w14:paraId="5AAFAF30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№9»- 100% МОУ «СОШ им.  ГСС Н.Г. 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Красная Зве</w:t>
            </w:r>
            <w:r w:rsidRPr="00A50DD6">
              <w:rPr>
                <w:lang w:val="ru-RU"/>
              </w:rPr>
              <w:t>з</w:t>
            </w:r>
            <w:r w:rsidRPr="00A50DD6">
              <w:rPr>
                <w:lang w:val="ru-RU"/>
              </w:rPr>
              <w:t>да»- 22%</w:t>
            </w:r>
          </w:p>
        </w:tc>
        <w:tc>
          <w:tcPr>
            <w:tcW w:w="5812" w:type="dxa"/>
          </w:tcPr>
          <w:p w14:paraId="20E0A53F" w14:textId="77777777" w:rsidR="00103D04" w:rsidRPr="00A50DD6" w:rsidRDefault="00103D04" w:rsidP="000F4509">
            <w:pPr>
              <w:pStyle w:val="TableParagraph"/>
              <w:ind w:left="106" w:right="170"/>
              <w:jc w:val="both"/>
            </w:pPr>
            <w:r w:rsidRPr="00A50DD6">
              <w:rPr>
                <w:lang w:val="ru-RU"/>
              </w:rPr>
              <w:t>В 2023/2024 уч.г. профиль обучения в 12 ОО был -  Ун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 xml:space="preserve">версальный. 10 чел. (65%) 11-х классов сдавали </w:t>
            </w:r>
            <w:proofErr w:type="gramStart"/>
            <w:r w:rsidRPr="00A50DD6">
              <w:rPr>
                <w:lang w:val="ru-RU"/>
              </w:rPr>
              <w:t>предметы</w:t>
            </w:r>
            <w:proofErr w:type="gramEnd"/>
            <w:r w:rsidRPr="00A50DD6">
              <w:rPr>
                <w:lang w:val="ru-RU"/>
              </w:rPr>
              <w:t xml:space="preserve"> изучающиеся ими на углубленном уровне. </w:t>
            </w:r>
            <w:r w:rsidRPr="00A50DD6">
              <w:t>В прошлом году доля обучающихся составила 60%.</w:t>
            </w:r>
          </w:p>
          <w:p w14:paraId="65302F70" w14:textId="77777777" w:rsidR="00103D04" w:rsidRPr="00A50DD6" w:rsidRDefault="00103D04" w:rsidP="000F4509">
            <w:pPr>
              <w:pStyle w:val="TableParagraph"/>
              <w:ind w:left="106" w:right="170"/>
              <w:jc w:val="both"/>
            </w:pPr>
          </w:p>
        </w:tc>
      </w:tr>
      <w:tr w:rsidR="00700079" w:rsidRPr="00A50DD6" w14:paraId="71EC0D8E" w14:textId="77777777" w:rsidTr="000F4509">
        <w:trPr>
          <w:trHeight w:val="278"/>
        </w:trPr>
        <w:tc>
          <w:tcPr>
            <w:tcW w:w="445" w:type="dxa"/>
          </w:tcPr>
          <w:p w14:paraId="7175EDD7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22</w:t>
            </w:r>
          </w:p>
        </w:tc>
        <w:tc>
          <w:tcPr>
            <w:tcW w:w="2694" w:type="dxa"/>
          </w:tcPr>
          <w:p w14:paraId="543254FA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Доля результативных профилей обучения в о</w:t>
            </w:r>
            <w:r w:rsidRPr="00A50DD6">
              <w:rPr>
                <w:lang w:val="ru-RU"/>
              </w:rPr>
              <w:t>б</w:t>
            </w:r>
            <w:r w:rsidRPr="00A50DD6">
              <w:rPr>
                <w:lang w:val="ru-RU"/>
              </w:rPr>
              <w:t>разовательной организ</w:t>
            </w:r>
            <w:r w:rsidRPr="00A50DD6">
              <w:rPr>
                <w:lang w:val="ru-RU"/>
              </w:rPr>
              <w:t>а</w:t>
            </w:r>
            <w:r w:rsidRPr="00A50DD6">
              <w:rPr>
                <w:lang w:val="ru-RU"/>
              </w:rPr>
              <w:t>ции</w:t>
            </w:r>
          </w:p>
        </w:tc>
        <w:tc>
          <w:tcPr>
            <w:tcW w:w="1134" w:type="dxa"/>
          </w:tcPr>
          <w:p w14:paraId="29F2EF09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0%</w:t>
            </w:r>
          </w:p>
        </w:tc>
        <w:tc>
          <w:tcPr>
            <w:tcW w:w="2409" w:type="dxa"/>
          </w:tcPr>
          <w:p w14:paraId="67C8FB8B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  <w:r w:rsidRPr="00A50DD6">
              <w:t>-</w:t>
            </w:r>
          </w:p>
        </w:tc>
        <w:tc>
          <w:tcPr>
            <w:tcW w:w="2835" w:type="dxa"/>
          </w:tcPr>
          <w:p w14:paraId="2466E415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  <w:r w:rsidRPr="00A50DD6">
              <w:t>-</w:t>
            </w:r>
          </w:p>
        </w:tc>
        <w:tc>
          <w:tcPr>
            <w:tcW w:w="5812" w:type="dxa"/>
          </w:tcPr>
          <w:p w14:paraId="1A48B247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В 2023-2024 учебном году в 10 классах были открыты профильные классы, данный показатель будет анализир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ваться в 2024-2025 учебном году, после сдачи обучающ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>мися выпускных экзаменов.</w:t>
            </w:r>
          </w:p>
        </w:tc>
      </w:tr>
      <w:tr w:rsidR="00700079" w:rsidRPr="00A50DD6" w14:paraId="0EF24DFE" w14:textId="77777777" w:rsidTr="000F4509">
        <w:trPr>
          <w:trHeight w:val="278"/>
        </w:trPr>
        <w:tc>
          <w:tcPr>
            <w:tcW w:w="445" w:type="dxa"/>
          </w:tcPr>
          <w:p w14:paraId="07D0F088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t>23</w:t>
            </w:r>
          </w:p>
        </w:tc>
        <w:tc>
          <w:tcPr>
            <w:tcW w:w="2694" w:type="dxa"/>
          </w:tcPr>
          <w:p w14:paraId="75A85344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Доля </w:t>
            </w:r>
            <w:proofErr w:type="gramStart"/>
            <w:r w:rsidRPr="00A50DD6">
              <w:rPr>
                <w:lang w:val="ru-RU"/>
              </w:rPr>
              <w:t>обучающихся</w:t>
            </w:r>
            <w:proofErr w:type="gramEnd"/>
            <w:r w:rsidRPr="00A50DD6">
              <w:rPr>
                <w:lang w:val="ru-RU"/>
              </w:rPr>
              <w:t xml:space="preserve"> по образовательным пр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граммам СОО, выбра</w:t>
            </w:r>
            <w:r w:rsidRPr="00A50DD6">
              <w:rPr>
                <w:lang w:val="ru-RU"/>
              </w:rPr>
              <w:t>в</w:t>
            </w:r>
            <w:r w:rsidRPr="00A50DD6">
              <w:rPr>
                <w:lang w:val="ru-RU"/>
              </w:rPr>
              <w:t>ших профессии в соо</w:t>
            </w:r>
            <w:r w:rsidRPr="00A50DD6">
              <w:rPr>
                <w:lang w:val="ru-RU"/>
              </w:rPr>
              <w:t>т</w:t>
            </w:r>
            <w:r w:rsidRPr="00A50DD6">
              <w:rPr>
                <w:lang w:val="ru-RU"/>
              </w:rPr>
              <w:t>ветствии с потребност</w:t>
            </w:r>
            <w:r w:rsidRPr="00A50DD6">
              <w:rPr>
                <w:lang w:val="ru-RU"/>
              </w:rPr>
              <w:t>я</w:t>
            </w:r>
            <w:r w:rsidRPr="00A50DD6">
              <w:rPr>
                <w:lang w:val="ru-RU"/>
              </w:rPr>
              <w:t>ми рынка труда региона</w:t>
            </w:r>
          </w:p>
        </w:tc>
        <w:tc>
          <w:tcPr>
            <w:tcW w:w="1134" w:type="dxa"/>
          </w:tcPr>
          <w:p w14:paraId="558F4AF1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51%/</w:t>
            </w:r>
          </w:p>
          <w:p w14:paraId="753AE779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70%</w:t>
            </w:r>
          </w:p>
        </w:tc>
        <w:tc>
          <w:tcPr>
            <w:tcW w:w="2409" w:type="dxa"/>
          </w:tcPr>
          <w:p w14:paraId="6FCF0AAF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  <w:r w:rsidRPr="00A50DD6">
              <w:t>-</w:t>
            </w:r>
          </w:p>
        </w:tc>
        <w:tc>
          <w:tcPr>
            <w:tcW w:w="2835" w:type="dxa"/>
          </w:tcPr>
          <w:p w14:paraId="74D9D3FB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№1»- 40%</w:t>
            </w:r>
          </w:p>
          <w:p w14:paraId="63A6407D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№2»- 43%</w:t>
            </w:r>
          </w:p>
          <w:p w14:paraId="7C04E26F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«Лицей №3 им. П.А. Столыпина»- 55%</w:t>
            </w:r>
          </w:p>
          <w:p w14:paraId="626FB329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№4»- 40%</w:t>
            </w:r>
          </w:p>
          <w:p w14:paraId="72390907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№5»- 72%</w:t>
            </w:r>
          </w:p>
          <w:p w14:paraId="111C4948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№7»- 59%</w:t>
            </w:r>
          </w:p>
          <w:p w14:paraId="05340CD3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МАОУ «СОШ №8»-58%</w:t>
            </w:r>
          </w:p>
          <w:p w14:paraId="38DCC0F0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«СОШ №9»- 48%</w:t>
            </w:r>
          </w:p>
          <w:p w14:paraId="07E27934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МОУ «СОШ им. ГСС Н.Г. </w:t>
            </w:r>
            <w:r w:rsidRPr="00A50DD6">
              <w:rPr>
                <w:lang w:val="ru-RU"/>
              </w:rPr>
              <w:lastRenderedPageBreak/>
              <w:t xml:space="preserve">Маркелова </w:t>
            </w:r>
            <w:proofErr w:type="gramStart"/>
            <w:r w:rsidRPr="00A50DD6">
              <w:rPr>
                <w:lang w:val="ru-RU"/>
              </w:rPr>
              <w:t>с</w:t>
            </w:r>
            <w:proofErr w:type="gramEnd"/>
            <w:r w:rsidRPr="00A50DD6">
              <w:rPr>
                <w:lang w:val="ru-RU"/>
              </w:rPr>
              <w:t>. Красная Зве</w:t>
            </w:r>
            <w:r w:rsidRPr="00A50DD6">
              <w:rPr>
                <w:lang w:val="ru-RU"/>
              </w:rPr>
              <w:t>з</w:t>
            </w:r>
            <w:r w:rsidRPr="00A50DD6">
              <w:rPr>
                <w:lang w:val="ru-RU"/>
              </w:rPr>
              <w:t>да»-67%</w:t>
            </w:r>
          </w:p>
          <w:p w14:paraId="16507458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«ТемповскаяСОШ»- 50%</w:t>
            </w:r>
          </w:p>
          <w:p w14:paraId="278C0D24" w14:textId="77777777" w:rsidR="00103D04" w:rsidRPr="00A50DD6" w:rsidRDefault="00103D04" w:rsidP="000F4509">
            <w:pPr>
              <w:pStyle w:val="TableParagraph"/>
              <w:spacing w:line="230" w:lineRule="exact"/>
              <w:ind w:left="77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МОУ «Ульяновская СОШ»- 34%</w:t>
            </w:r>
          </w:p>
          <w:p w14:paraId="42E0E842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филиал МОУ «Шил</w:t>
            </w:r>
            <w:proofErr w:type="gramStart"/>
            <w:r w:rsidRPr="00A50DD6">
              <w:rPr>
                <w:lang w:val="ru-RU"/>
              </w:rPr>
              <w:t>о-</w:t>
            </w:r>
            <w:proofErr w:type="gramEnd"/>
            <w:r w:rsidRPr="00A50DD6">
              <w:rPr>
                <w:lang w:val="ru-RU"/>
              </w:rPr>
              <w:t xml:space="preserve">  Гол</w:t>
            </w:r>
            <w:r w:rsidRPr="00A50DD6">
              <w:rPr>
                <w:lang w:val="ru-RU"/>
              </w:rPr>
              <w:t>и</w:t>
            </w:r>
            <w:r w:rsidRPr="00A50DD6">
              <w:rPr>
                <w:lang w:val="ru-RU"/>
              </w:rPr>
              <w:t>цынскаяСОШ» с. Ерышовка- 50%</w:t>
            </w:r>
          </w:p>
        </w:tc>
        <w:tc>
          <w:tcPr>
            <w:tcW w:w="5812" w:type="dxa"/>
          </w:tcPr>
          <w:p w14:paraId="493AFF12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lastRenderedPageBreak/>
              <w:t xml:space="preserve">Приведен показатель </w:t>
            </w:r>
            <w:proofErr w:type="gramStart"/>
            <w:r w:rsidRPr="00A50DD6">
              <w:rPr>
                <w:lang w:val="ru-RU"/>
              </w:rPr>
              <w:t>поступивших</w:t>
            </w:r>
            <w:proofErr w:type="gramEnd"/>
            <w:r w:rsidRPr="00A50DD6">
              <w:rPr>
                <w:lang w:val="ru-RU"/>
              </w:rPr>
              <w:t xml:space="preserve"> в профессиональные образовательные организации по данным 2023 года, так как мониторинг поступление в профессиональные</w:t>
            </w:r>
          </w:p>
          <w:p w14:paraId="7758403C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образовательные организации осуществляется ежегодно в сентябре. </w:t>
            </w:r>
          </w:p>
          <w:p w14:paraId="0FA530D1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В 2022/2023 уч.г. из 182 выпускников 11 классов выбрали профессии в соответствии с потребностями рынка труда 93 чел., что составило (51%). </w:t>
            </w:r>
          </w:p>
          <w:p w14:paraId="4F4E6E82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В соответствии с постановлением Правительства СО </w:t>
            </w:r>
            <w:r w:rsidRPr="00A50DD6">
              <w:rPr>
                <w:lang w:val="ru-RU"/>
              </w:rPr>
              <w:lastRenderedPageBreak/>
              <w:t>№825-П от 11.09.2023 года ТОП-РЕГИОН, в 2023 году наиболее востребованные специальности, на которые п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ступали обучающиеся: Информационная безопасность – 20 чел., учитель, педагог – 30 чел.</w:t>
            </w:r>
          </w:p>
        </w:tc>
      </w:tr>
      <w:tr w:rsidR="00700079" w:rsidRPr="00A50DD6" w14:paraId="3BE266E0" w14:textId="77777777" w:rsidTr="000F4509">
        <w:trPr>
          <w:trHeight w:val="278"/>
        </w:trPr>
        <w:tc>
          <w:tcPr>
            <w:tcW w:w="445" w:type="dxa"/>
          </w:tcPr>
          <w:p w14:paraId="00A6B7CF" w14:textId="77777777" w:rsidR="00103D04" w:rsidRPr="00A50DD6" w:rsidRDefault="00103D04" w:rsidP="000F4509">
            <w:pPr>
              <w:pStyle w:val="TableParagraph"/>
              <w:spacing w:line="230" w:lineRule="exact"/>
              <w:ind w:left="13"/>
            </w:pPr>
            <w:r w:rsidRPr="00A50DD6">
              <w:lastRenderedPageBreak/>
              <w:t>24</w:t>
            </w:r>
          </w:p>
        </w:tc>
        <w:tc>
          <w:tcPr>
            <w:tcW w:w="2694" w:type="dxa"/>
          </w:tcPr>
          <w:p w14:paraId="16E62BF6" w14:textId="77777777" w:rsidR="00103D04" w:rsidRPr="00A50DD6" w:rsidRDefault="00103D04" w:rsidP="000F4509">
            <w:pPr>
              <w:pStyle w:val="TableParagraph"/>
              <w:spacing w:line="234" w:lineRule="exact"/>
              <w:ind w:left="109" w:right="142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Доля выпускников с ОВЗ (в т.ч. инвалидов), пост</w:t>
            </w:r>
            <w:r w:rsidRPr="00A50DD6">
              <w:rPr>
                <w:lang w:val="ru-RU"/>
              </w:rPr>
              <w:t>у</w:t>
            </w:r>
            <w:r w:rsidRPr="00A50DD6">
              <w:rPr>
                <w:lang w:val="ru-RU"/>
              </w:rPr>
              <w:t xml:space="preserve">пивших в ПОО </w:t>
            </w:r>
          </w:p>
        </w:tc>
        <w:tc>
          <w:tcPr>
            <w:tcW w:w="1134" w:type="dxa"/>
          </w:tcPr>
          <w:p w14:paraId="173132D8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76%/</w:t>
            </w:r>
          </w:p>
          <w:p w14:paraId="55784978" w14:textId="77777777" w:rsidR="00103D04" w:rsidRPr="00A50DD6" w:rsidRDefault="00103D04" w:rsidP="000F4509">
            <w:pPr>
              <w:pStyle w:val="TableParagraph"/>
              <w:spacing w:line="244" w:lineRule="exact"/>
              <w:ind w:left="143" w:right="138"/>
              <w:jc w:val="both"/>
            </w:pPr>
            <w:r w:rsidRPr="00A50DD6">
              <w:t>91%</w:t>
            </w:r>
          </w:p>
        </w:tc>
        <w:tc>
          <w:tcPr>
            <w:tcW w:w="2409" w:type="dxa"/>
          </w:tcPr>
          <w:p w14:paraId="02A75D3F" w14:textId="77777777" w:rsidR="00103D04" w:rsidRPr="00A50DD6" w:rsidRDefault="00103D04" w:rsidP="000F4509">
            <w:pPr>
              <w:pStyle w:val="TableParagraph"/>
              <w:tabs>
                <w:tab w:val="left" w:pos="353"/>
              </w:tabs>
              <w:spacing w:line="241" w:lineRule="exact"/>
              <w:jc w:val="both"/>
            </w:pPr>
            <w:r w:rsidRPr="00A50DD6">
              <w:t>-</w:t>
            </w:r>
          </w:p>
        </w:tc>
        <w:tc>
          <w:tcPr>
            <w:tcW w:w="2835" w:type="dxa"/>
          </w:tcPr>
          <w:p w14:paraId="69B0F12E" w14:textId="77777777" w:rsidR="00103D04" w:rsidRPr="00A50DD6" w:rsidRDefault="00103D04" w:rsidP="000F4509">
            <w:pPr>
              <w:pStyle w:val="TableParagraph"/>
              <w:tabs>
                <w:tab w:val="left" w:pos="812"/>
                <w:tab w:val="left" w:pos="813"/>
              </w:tabs>
              <w:spacing w:line="241" w:lineRule="exact"/>
              <w:ind w:left="36"/>
              <w:jc w:val="both"/>
            </w:pPr>
            <w:r w:rsidRPr="00A50DD6">
              <w:t xml:space="preserve">МОУ «СОШ №1» </w:t>
            </w:r>
          </w:p>
        </w:tc>
        <w:tc>
          <w:tcPr>
            <w:tcW w:w="5812" w:type="dxa"/>
          </w:tcPr>
          <w:p w14:paraId="442173DD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Приведен показатель </w:t>
            </w:r>
            <w:proofErr w:type="gramStart"/>
            <w:r w:rsidRPr="00A50DD6">
              <w:rPr>
                <w:lang w:val="ru-RU"/>
              </w:rPr>
              <w:t>поступивших</w:t>
            </w:r>
            <w:proofErr w:type="gramEnd"/>
            <w:r w:rsidRPr="00A50DD6">
              <w:rPr>
                <w:lang w:val="ru-RU"/>
              </w:rPr>
              <w:t xml:space="preserve"> в профессиональные образовательные организации по данным 2023            года, так как мониторинг поступление в профессиональные</w:t>
            </w:r>
          </w:p>
          <w:p w14:paraId="5266C352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 xml:space="preserve">образовательные организации осуществляется ежегодно в сентябре. </w:t>
            </w:r>
          </w:p>
          <w:p w14:paraId="4B5FF90E" w14:textId="77777777" w:rsidR="00103D04" w:rsidRPr="00A50DD6" w:rsidRDefault="00103D04" w:rsidP="000F4509">
            <w:pPr>
              <w:pStyle w:val="TableParagraph"/>
              <w:ind w:left="106" w:right="170"/>
              <w:jc w:val="both"/>
              <w:rPr>
                <w:lang w:val="ru-RU"/>
              </w:rPr>
            </w:pPr>
            <w:r w:rsidRPr="00A50DD6">
              <w:rPr>
                <w:lang w:val="ru-RU"/>
              </w:rPr>
              <w:t>В 2022/2023 уч. г. из 17 обучающихся с ОВЗ 3 чел. не п</w:t>
            </w:r>
            <w:r w:rsidRPr="00A50DD6">
              <w:rPr>
                <w:lang w:val="ru-RU"/>
              </w:rPr>
              <w:t>о</w:t>
            </w:r>
            <w:r w:rsidRPr="00A50DD6">
              <w:rPr>
                <w:lang w:val="ru-RU"/>
              </w:rPr>
              <w:t>ступил в ПОО (2 чел. по состоянию здоровья, 1 чел. – в отпуск по уходу за ребенком и 1 чел. продолжил обучение в 10 кл. г. Саратов)</w:t>
            </w:r>
          </w:p>
        </w:tc>
      </w:tr>
    </w:tbl>
    <w:p w14:paraId="208685DD" w14:textId="77777777" w:rsidR="00232B01" w:rsidRPr="00A50DD6" w:rsidRDefault="00232B01" w:rsidP="00923DE3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32B01" w:rsidRPr="00A50DD6" w:rsidSect="000F27FB">
          <w:pgSz w:w="16840" w:h="11910" w:orient="landscape"/>
          <w:pgMar w:top="709" w:right="800" w:bottom="280" w:left="800" w:header="720" w:footer="720" w:gutter="0"/>
          <w:cols w:space="720"/>
        </w:sectPr>
      </w:pPr>
    </w:p>
    <w:p w14:paraId="6A0F143C" w14:textId="523C0EA7" w:rsidR="00103D04" w:rsidRPr="00A50DD6" w:rsidRDefault="00232B01" w:rsidP="00103D04">
      <w:pPr>
        <w:pStyle w:val="1"/>
        <w:spacing w:before="69" w:line="322" w:lineRule="exact"/>
        <w:ind w:right="-53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50DD6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Адресные рекомендации по результатам анализа</w:t>
      </w:r>
      <w:r w:rsidR="009C128F" w:rsidRPr="00A50DD6">
        <w:rPr>
          <w:rFonts w:ascii="Times New Roman" w:hAnsi="Times New Roman" w:cs="Times New Roman"/>
          <w:b/>
          <w:bCs/>
          <w:color w:val="auto"/>
          <w:sz w:val="26"/>
          <w:szCs w:val="26"/>
        </w:rPr>
        <w:t>:</w:t>
      </w:r>
    </w:p>
    <w:p w14:paraId="4CFA22E9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1. 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Доля обучающихся, поступивших в образовательные организации среднего пр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фессионального образования и высшего образования по профилю обучения, от 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б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щего количества обучающихся в профильных классах (11кл.).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В 2022/2023 уч.г. во всех ОО был Универсальный профиль обучения. По итогам трудоустройство обуч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ющихся 11 классов из 182 выпускников 176 поступили в ВУЗы и СПО в соотве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т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ствии с профилем обучения (97%). По данному показателю выявлены проблемные группы, 5 обучающихся из 4 школ не поступили в профессиональные образовател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ь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ные организации. МОУ «СОШ №1»- 1 чел., МОУ «СОШ №2»- 1 чел., МОУ «СОШ №5»- 2 чел., МОУ «СОШ №9»- 1 чел. По состоянию здоровья 1 обучающийся из Л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и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цея №3 не смог поступить в профессиональные образовательные организации.</w:t>
      </w:r>
    </w:p>
    <w:p w14:paraId="331A22FB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Рекомендовать МОУ «СОШ №1», МОУ «СОШ №2», МОУ «СОШ №5» и МОУ «СОШ №9 проводить индивидуальную консультационную работу с обучающими и их родителями (законными представителями) по вопросам дальнейшего получения профессионального образования в СПО или ВУЗе.</w:t>
      </w:r>
    </w:p>
    <w:p w14:paraId="0CBCC4F6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2. 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Доля обучающихся, поступивших в образовательные организации среднего пр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фессионального образования региона (9, 11 кл.) в 2023 году увеличился на 2,3% в сравнении с прошлым годом, что составило 32,3%. В 2022/2023 уч. г. в выпускных классах обучалось 708 чел., из них в 9 кл. – 526 чел. и в 11 кл. – 182 чел. Из 526 чел. 9 кл. в СПО региона поступили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208 чел. (39,5%).</w:t>
      </w:r>
    </w:p>
    <w:p w14:paraId="40DCD9AC" w14:textId="77777777" w:rsidR="00700079" w:rsidRPr="00A50DD6" w:rsidRDefault="00700079" w:rsidP="007000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3. В 2023 году из 182 выпускников 11 класса остались в Саратовской области пол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чать высшее образование 69 чел. (38%). Данный показатель снизился на 7% в сра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нение с прошлым годом. Рекомендовать руководителям общеобразовательных орг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низаций провести агитационные мероприятия о значимости выбора учебного зав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дения в Саратовской области, запланировать дни открытых дверей и встречи с пре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ставителями профессиональными образовательными организациями региона.</w:t>
      </w:r>
    </w:p>
    <w:p w14:paraId="7397802F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4. 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Показатель 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Доля обучающихся 9 классов ОО, принявших участие в психолого-педагогической диагностике склонностей, способностей и компетенций обучающи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х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ся, необходимых для продолжения образования и выбора профессии, от общего к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личества обучающихся 9 классов выполнен на 100%. Во всех 14 общеобразовател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ь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ных организациях Ртищевского района обучающиеся 9-11 классов в марте 2024 года прошли психолого-педагогическую диагностику склонностей и компетенций, что соответствует прошлому году 100%. Общеобразовательным организациям необх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димо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продолжить работу в данном направлении.</w:t>
      </w:r>
    </w:p>
    <w:p w14:paraId="161D9013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5. Во всех 14 ОО (100%) разработаны планы по профориентационной работе на 2023/2024 учебный год. </w:t>
      </w:r>
    </w:p>
    <w:p w14:paraId="072CEC44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6. В 2023/2024 учебном году было проведено 126 профориентационных мероприятий с родителями (законными представителями) обучающихся по вопросам професси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нального самоопределения обучающихся. В 2022/2023 уч. году – 112 мероприятий. </w:t>
      </w:r>
    </w:p>
    <w:p w14:paraId="6170AB7E" w14:textId="77777777" w:rsidR="00700079" w:rsidRPr="00A50DD6" w:rsidRDefault="00700079" w:rsidP="007000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Наименьшее количество профориентационных мероприятий наблюдается в МОУ «СОШ №1»- 8, МОУ «СОШ №5»- 8, МОУ «СОШ №7. им ГСС А.С. Трынина»- 5,  МОУ «СОШ №9»- 6. Рекомендовать увеличить количество профориентационных мероприятий с родителями (законными представителями) обучающихся на 2024/2025 учебный год.</w:t>
      </w:r>
    </w:p>
    <w:p w14:paraId="3A6FE2DB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lastRenderedPageBreak/>
        <w:t xml:space="preserve">7. Показатель Доля 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обучающихся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, принявших участие во Всероссийском профорие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тационном проекте «Билет в будущее» от общего количества обучающихся ОО (по уровням образования). В 2022/2023 уч.г.: ООО- 309 чел. (16%), СОО- 50 чел. – (14%), в 2022/2023 уч.г.: ООО- 360 чел.- (18%), СОО- 47 чел. (12,3%). В 2023/2024 уч.г.: ООО- 881 чел. (53,28%), СОО – 303 чел. (70,93%).</w:t>
      </w:r>
    </w:p>
    <w:p w14:paraId="715EBC7A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Рекомендовать на 2024/2025 уч.г. МОУ «СОШ №1», МОУ «СОШ им. ГСС Н.Г. Ма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р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келова с. Красная Звезда», МОУ «Ульяновская СОШ» зарегистрировать по уровням образования ОО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О-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не менее 30% об общего числа обучающихся 6-11 кл. и СОО- не менее 30% от общего числа обучающихся 10-11 кл. в срок до 10.09.2024 г. </w:t>
      </w:r>
    </w:p>
    <w:p w14:paraId="5A719B1D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8.Доля обучающихся, принявших участие в открытых онлай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н-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уроках, реализуемых с учетом опыта цикла открытых уроков «Проектория», направленных на раннюю пр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фориентацию от общего количества обучающихся ОО (по уровням образования): НОО-100%, ООО-100%, СОО-100%.</w:t>
      </w:r>
    </w:p>
    <w:p w14:paraId="53589F0C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Рекомендовать ОО на 2024/2025 уч.г. принять участие в цикле открытых уроков «Проектория».</w:t>
      </w:r>
    </w:p>
    <w:p w14:paraId="09DA5E56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9. Динамика показателя Доля выпускников начальной школы, которых представл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е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ние о профессии людей и ее значимости по результатам ВПР сформировано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  <w:t xml:space="preserve"> полн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стью (расчет: доля обучающихся, справившихся с заданием 8 ВПР по окружающему миру на 3 балла) в сравнении с прошлым годом снизилась на 13%, 2023 г.- 53%, в 2024 г. – 40%. </w:t>
      </w:r>
    </w:p>
    <w:p w14:paraId="1961CDF4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Менее 50% обучающихся набравших 3 балла в МОУ «СОШ №1»- 23%, МОУ «Лицей №3» - 23%, МОУ «СОШ №4»- 40,8%, МОУ «СОШ №5» - 36%, МОУ «СОШ №9»- 46%, МОУ «СОШ им. ГСС им. Маркелова Н.Г. с. Красная Звезда» – 0%, МОУ «Те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м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повская СОШ» – 16,6%, МОУ «Ульяновская СОШ» – 6,25%. Рекомендовать данным ОО запланировать проведение мероприятий с обучающимися начальной школы на 2023/2024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уч.г.</w:t>
      </w:r>
    </w:p>
    <w:p w14:paraId="5826D2C5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Учителям начальной школы необходимо более углубленно изучать профессии л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дей. Отработать задание №8 по предмету «Окружающий мир» на примере КИМов за прошлый год.</w:t>
      </w:r>
    </w:p>
    <w:p w14:paraId="6470B431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  <w:t>10. Во всех общеобразовательных организациях в течени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и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учебного года со всеми обучающимися проводятся профориентационные мероприятия: так в 2023 г. -100%, 2024 г. – 100%.</w:t>
      </w:r>
    </w:p>
    <w:p w14:paraId="52BDB9D4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Руководителям всех ОО, разработать план мероприятий на 2024/2025 уч. г. согласно методическим рекомендациям по внедрению Профориентационного минимума в ОО.</w:t>
      </w:r>
    </w:p>
    <w:p w14:paraId="538EE7C9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11.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  <w:t>В общеобразовательных организациях Ртищевского района обучается 727 об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у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чающихся 14-15 лет, из нах приняли участие на платформе «Росси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я-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страна возмо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ж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ностей» - 46 чел. (6%). По данному показателю снизился уровень участия обуча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ю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щихся на платформе «Россия – страна возможностей». Рекомендовать данным ОО запланировать не менее 10% обучающихся 14-15 лет регистрацию на платформе «Росси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я-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страна возможностей» и принять участие в проекте «Большая перемена» и др.</w:t>
      </w:r>
    </w:p>
    <w:p w14:paraId="2C5EE7D5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12. Все педагогические работникивключены в работу по направлению сопровожд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е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ния профессионального самоопределения и профориентации 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обучающихся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. Пров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lastRenderedPageBreak/>
        <w:t>дят работу в следующих форматах: урочная и внеурочная деятельность, воспит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тельная работа, взаимодействие с родителями (законными представителями).</w:t>
      </w:r>
    </w:p>
    <w:p w14:paraId="4FF099BD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13. доля обучающихся принявших участие как минимум в одной из профессионал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ь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ных проб. 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Благодаря внедрению Профориентационного минимума в ОО Ртищевск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го МР доля обучающихся принявших участие в профессиональных пробах выросла.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На платформе Билет в будущее в рамках урока Россия – мои горизонты все обуча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ю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щиеся зарегистрированные на платформе смогли пройти профессиональные пробы онлайн. Так ООО: в 2024 г.- 43,28%, в 2023 г.- 8%, СОО: в 2024 г. – 70,93%, в 2023 г. – 2%. </w:t>
      </w:r>
    </w:p>
    <w:p w14:paraId="5C46CCD0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14. Охват обучающихся принявших участие в профессиональных пробах для обуч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ющихся на базе профессиональных образовательных организаций и предприятий вырос на 17% - 2024 г., 12% - 2023 г.</w:t>
      </w:r>
    </w:p>
    <w:p w14:paraId="232C29A5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15. Всем общеобразовательным организациям продолжить работу по ранней проф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риентации 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обучающихся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, по вовлечению обучающихся с OB3 в мероприятия по с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моопределению и профессиональной ориентации. 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Руководителям образовательных организаций при планировании профориентационной работы с обучающимися с ОВЗ использовать методические рекомендации «Специфика профориентационной работы с детьми, имеющими ограниченные возможности здоровья», размещенные на сайте ГАУ ДПО «СОИРО» (</w:t>
      </w:r>
      <w:hyperlink r:id="rId26" w:history="1">
        <w:r w:rsidRPr="00A50DD6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en-US"/>
          </w:rPr>
          <w:t>https://soiro64.ru/dejatelnost/organizacionno-metodicheskaja-dejatel/proforientacija/</w:t>
        </w:r>
      </w:hyperlink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).</w:t>
      </w:r>
      <w:proofErr w:type="gramEnd"/>
    </w:p>
    <w:p w14:paraId="70466FDD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16. Доля обучающихся по образовательным программам СОО, выбравших профе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сии в соответствии с потребностями рынка труда региона составляет 51%. В 2022/2023 уч.г. из 182 выпускников 11 классов выбрали профессии в соответствии с потребностями рынка труда 91 чел., что составило (51%). 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соответствии с пост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новлением Правительства СО №825-П от 11.09.2023 года ТОП-РЕГИОН, в 2023 году наиболее востребованные специальности, на которые поступали обучающиеся: И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н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формационная безопасность – 20 чел., учитель, педагог – 30 чел.</w:t>
      </w:r>
    </w:p>
    <w:p w14:paraId="593E51B7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17. 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Доля выпускников с ОВЗ (в т.ч. инвалидов), поступивших в ПОО составляет 76%, из 17 обучающихся с ОВЗ 2 чел. не поступили в СПО по состоянию здоровья, 1 чел. В отпуске по уходу за ребенком, 1 продолжил обучение в 10 кл. г. Саратов. 13 обучающихся поступили в Ртищевский политехнический лицей № 80.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Продолжить работу по жизнеустройству выпускников с ОВЗ.</w:t>
      </w:r>
    </w:p>
    <w:p w14:paraId="7E1139CF" w14:textId="77777777" w:rsidR="00700079" w:rsidRPr="00A50DD6" w:rsidRDefault="00700079" w:rsidP="00700079">
      <w:pPr>
        <w:pStyle w:val="1"/>
        <w:spacing w:before="0" w:line="240" w:lineRule="auto"/>
        <w:ind w:right="-53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7807C852" w14:textId="75E3AF89" w:rsidR="00232B01" w:rsidRPr="00A50DD6" w:rsidRDefault="00232B01" w:rsidP="00700079">
      <w:pPr>
        <w:pStyle w:val="1"/>
        <w:spacing w:before="0" w:line="240" w:lineRule="auto"/>
        <w:ind w:right="-5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50DD6">
        <w:rPr>
          <w:rFonts w:ascii="Times New Roman" w:hAnsi="Times New Roman" w:cs="Times New Roman"/>
          <w:color w:val="auto"/>
          <w:sz w:val="26"/>
          <w:szCs w:val="26"/>
        </w:rPr>
        <w:t>Задачи на 2023-2024 учебный год по достижению показателей</w:t>
      </w:r>
    </w:p>
    <w:p w14:paraId="263CB86B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Руководителям общеобразовательных организаций:</w:t>
      </w:r>
    </w:p>
    <w:p w14:paraId="027B9DDE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1. Продолжить работу в рамках Профориентационного минимума в общеобразов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тельные организации Ртищевского МР согласно методическим рекомендациям. Ра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з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работать план работы ОО согласно рекомендациям Минпросвещения РФ, в срок до 30 августа 2024 года.</w:t>
      </w:r>
    </w:p>
    <w:p w14:paraId="5B63FB94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2. Обеспечить максимальный охват обучающихся 6-11 класса и их классных руков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дителей во Всероссийском профориентационном проекте «Билет в будущее», пройти регистрацию на платформе «Билет в будущее» в срок до 10 сентября 2024 г.</w:t>
      </w:r>
    </w:p>
    <w:p w14:paraId="25B743DF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3. Организовать виртуальные пробы и/или виртуальное посещение выставки «Лаб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lastRenderedPageBreak/>
        <w:t>ратория будущего» на базе платформы «Билет в будущее».</w:t>
      </w:r>
    </w:p>
    <w:p w14:paraId="02B38A19" w14:textId="77777777" w:rsidR="00700079" w:rsidRPr="00A50DD6" w:rsidRDefault="00700079" w:rsidP="00700079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4. Организовать посещение производственных предприятий, профессиональных о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б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разовательных организация для участия в профессиональных пробах. </w:t>
      </w:r>
    </w:p>
    <w:p w14:paraId="3AD205FE" w14:textId="4DC5BDB7" w:rsidR="00700079" w:rsidRPr="00A50DD6" w:rsidRDefault="00700079" w:rsidP="00DA62FD">
      <w:pPr>
        <w:widowControl w:val="0"/>
        <w:autoSpaceDE w:val="0"/>
        <w:autoSpaceDN w:val="0"/>
        <w:spacing w:before="69" w:after="0" w:line="322" w:lineRule="exact"/>
        <w:ind w:right="-5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5.  Привлечь обучающихся 14-15 лет к участию в профессиональных конкурсах, направленных на самоопределение и профессиональную самореализацию, в рамках платформы «Россия – страна возможностей».</w:t>
      </w:r>
    </w:p>
    <w:p w14:paraId="452F9DAA" w14:textId="77777777" w:rsidR="00065A94" w:rsidRPr="00A50DD6" w:rsidRDefault="00065A94" w:rsidP="00923DE3">
      <w:pPr>
        <w:widowControl w:val="0"/>
        <w:tabs>
          <w:tab w:val="left" w:pos="567"/>
        </w:tabs>
        <w:spacing w:after="0" w:line="240" w:lineRule="auto"/>
        <w:ind w:right="-6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456AE2B8" w14:textId="2B78A103" w:rsidR="00065A94" w:rsidRPr="00A50DD6" w:rsidRDefault="00065A94" w:rsidP="00DA62FD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50DD6">
        <w:rPr>
          <w:rFonts w:ascii="Times New Roman" w:hAnsi="Times New Roman" w:cs="Times New Roman"/>
          <w:b/>
          <w:sz w:val="28"/>
          <w:szCs w:val="28"/>
          <w:lang w:eastAsia="en-US"/>
        </w:rPr>
        <w:t>Работа по развитию детской одаренности</w:t>
      </w:r>
    </w:p>
    <w:p w14:paraId="413C317F" w14:textId="77777777" w:rsidR="00DA62FD" w:rsidRPr="00A50DD6" w:rsidRDefault="00DA62FD" w:rsidP="00DA62F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0DD6">
        <w:rPr>
          <w:rFonts w:ascii="Times New Roman" w:eastAsia="Times New Roman" w:hAnsi="Times New Roman" w:cs="Times New Roman"/>
          <w:sz w:val="26"/>
          <w:szCs w:val="26"/>
        </w:rPr>
        <w:t>Важный показатель качества работы с одаренными детьми – успешное уч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стие обучающихся во Всероссийской олимпиаде школьников (далее – ВсОШ), кот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рая ежегодно проводится в четыре этапа: школьный, муниципальный, региональный и заключительный всероссийский этап.</w:t>
      </w:r>
    </w:p>
    <w:p w14:paraId="3D43BC2A" w14:textId="77777777" w:rsidR="00DA62FD" w:rsidRPr="00A50DD6" w:rsidRDefault="00DA62FD" w:rsidP="00DA62F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2023/2024 учебном году вся необходимая информация  для наиболее полн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го информирования участников образовательного процесса о порядке и сроках пр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ведения ВсОШ размещалась на  сайте  управления общего образования во  вкладке – «Олимпиада», в которой размещались «М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етодические рекомендации по организации и проведению школьного и муниципального этапов всероссийской олимпиады школьников», содержащие организационно-процедурные особенности предметных олимпиад, примеры 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заданий с решениями и системой оценивания, необходимые школьникам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, родителям, учителям, муниципальным координаторам по сопровожд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нию участников ВсОШ. Здесь представлены федеральные, региональные и муниц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пальные нормативные документы, итоговые протоколы и результаты.</w:t>
      </w:r>
    </w:p>
    <w:p w14:paraId="6A9667BB" w14:textId="77777777" w:rsidR="00DA62FD" w:rsidRPr="00A50DD6" w:rsidRDefault="00DA62FD" w:rsidP="00DA6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В 2023 – 2024 учебном году обучающиеся Ртищевского района приняли уч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сти в 20 из 24 предметов, (кроме «редких» иностранных языков-китайский, фра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н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цузский и испанский) проводимых в рамках ВсОШ, в том числе по русскому и м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тематике для обучающихся 4 классов.</w:t>
      </w:r>
      <w:proofErr w:type="gramEnd"/>
    </w:p>
    <w:p w14:paraId="27164DEC" w14:textId="77777777" w:rsidR="00DA62FD" w:rsidRPr="00A50DD6" w:rsidRDefault="00DA62FD" w:rsidP="00DA6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Задания для школьного этапа были использованы из банка заданий, которые составляют предметно-методические комиссии из состава учителей г. Саратова и Саратовской области в соответствии с указанными выше м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  <w:t>етодическими рекоме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  <w:t>н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  <w:t>дациями.</w:t>
      </w:r>
    </w:p>
    <w:p w14:paraId="1DB81A2C" w14:textId="77777777" w:rsidR="00DA62FD" w:rsidRPr="00A50DD6" w:rsidRDefault="00DA62FD" w:rsidP="00DA6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В целях 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обеспечения соблюдения порядка проведения всероссийской олимп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и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ады школьников</w:t>
      </w:r>
      <w:proofErr w:type="gramEnd"/>
      <w:r w:rsidRPr="00A50DD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на школьном и муниципальном этапах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было организовано 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общ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е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ственное наблюдение, в которое вошло 127 родителей.</w:t>
      </w:r>
      <w:r w:rsidRPr="00A50DD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en-US"/>
        </w:rPr>
        <w:t xml:space="preserve"> 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В ходе осуществления общ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ственного наблюдения корпусом независимых общественных наблюдателей нар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шений за ходом проведения олимпиады на школьном и муниципальном уровне не выявлено. Апелляций по нарушению проведения процедуры ВсОШ и несогласия с выставленными баллами не поступало.</w:t>
      </w:r>
    </w:p>
    <w:p w14:paraId="3AD0CFBE" w14:textId="77777777" w:rsidR="00DA62FD" w:rsidRPr="00A50DD6" w:rsidRDefault="00DA62FD" w:rsidP="00DA62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0DD6">
        <w:rPr>
          <w:rFonts w:ascii="Times New Roman" w:eastAsia="Times New Roman" w:hAnsi="Times New Roman" w:cs="Times New Roman"/>
          <w:b/>
          <w:sz w:val="26"/>
          <w:szCs w:val="26"/>
        </w:rPr>
        <w:t>Первый (школьный) этап ВсОШ 2023/2024 уч. года</w:t>
      </w:r>
    </w:p>
    <w:p w14:paraId="63C059D8" w14:textId="77777777" w:rsidR="00DA62FD" w:rsidRPr="00A50DD6" w:rsidRDefault="00DA62FD" w:rsidP="00DA62F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Школьный этап проводился в соответствии с планом работы управления 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б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щего образования. Шесть предметов: физика, биология, химия, астрономия, матем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тика и информатика проводились на платформе «Сириус». Обучающиеся выполняли олимпиадные задания в дистанционной форме, что сделало процедуру более 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ступной в связи с возможностью использования различных доступных технологий для выполнения заданий олимпиады (смартфон, планшет, ноутбук и т.п.).</w:t>
      </w:r>
    </w:p>
    <w:p w14:paraId="65439074" w14:textId="77777777" w:rsidR="00DA62FD" w:rsidRPr="00A50DD6" w:rsidRDefault="00DA62FD" w:rsidP="00DA62F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В школьном этапе олимпиады приняло участие 2488 обучающихся, что на 188 человек больше в сравнении с прошлым годом. Все школы вышли на свой плановый показатель, а в целом плановый показатель в районе составил 77,9% (областной п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казатель 70%). Количество участий составило в 4 классах-383, с 5 по 11 класс – 7049, общий охват составил 7432 участий, что на 1074 участия больше с предыд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щим периодом.</w:t>
      </w:r>
    </w:p>
    <w:p w14:paraId="6C099BF0" w14:textId="77777777" w:rsidR="00DA62FD" w:rsidRPr="00A50DD6" w:rsidRDefault="00DA62FD" w:rsidP="00DA62F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Многие обучающиеся принимали участие в школьном этапе олимпиады по нескольким предметам: 514ч. - 23 % от общего числа участников по двум, 365-16,4 % - по трем, 254-11,4 % - по четырем и т.д. По итогам анализа количества уч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стий по предметам следует отметить, что наибольшее количество участников ост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ется по математике-923 человек, а наименьшее количество по немецкому языку -15 человек. Поэтому в дальнейшем наряду с термином «число участников» (обуча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щихся) будет применяться термин «число участий» (число выступлений на олимп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адах по разным предметам). </w:t>
      </w:r>
    </w:p>
    <w:p w14:paraId="47B0324F" w14:textId="77777777" w:rsidR="00DA62FD" w:rsidRPr="00A50DD6" w:rsidRDefault="00DA62FD" w:rsidP="00DA62F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Среди участников определены победители и призёры школьного этапа ВсОШ.  Всего победителями и призерами стали 2069 человек (28%), что на 409 человек меньше, чем в прошлом году. В 4 классе – 129 человек (34%), с 5 по 11 класс – 1940 человек (27,5%). </w:t>
      </w:r>
    </w:p>
    <w:p w14:paraId="4D86DEBC" w14:textId="77777777" w:rsidR="00DA62FD" w:rsidRPr="00A50DD6" w:rsidRDefault="00DA62FD" w:rsidP="00DA62F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Анализируя количество победителей и призёров школьного этапа, ежегодно отмечается факт отсутствия победителей и призёров по физике -0%. Так же ежего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но низкое количество победителей и призёров по химии-4,8%. Лидерами по колич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ству победителей и призёров остаются такие предметы как: технология- 48%, ОБЖ-49%. В этом году хорошие результаты показали предметы: немецкий язык- 53%, экономика-65%. </w:t>
      </w:r>
      <w:proofErr w:type="gramEnd"/>
    </w:p>
    <w:p w14:paraId="4A1BAA90" w14:textId="77777777" w:rsidR="00DA62FD" w:rsidRPr="00A50DD6" w:rsidRDefault="00DA62FD" w:rsidP="00DA62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Количество победителей и призёров в разрезе предметов в 2023-2024 учебном году</w:t>
      </w:r>
    </w:p>
    <w:p w14:paraId="226B2F1B" w14:textId="77777777" w:rsidR="00DA62FD" w:rsidRPr="00A50DD6" w:rsidRDefault="00DA62FD" w:rsidP="00DA62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4"/>
        <w:tblW w:w="9356" w:type="dxa"/>
        <w:tblInd w:w="-34" w:type="dxa"/>
        <w:tblLook w:val="04A0" w:firstRow="1" w:lastRow="0" w:firstColumn="1" w:lastColumn="0" w:noHBand="0" w:noVBand="1"/>
      </w:tblPr>
      <w:tblGrid>
        <w:gridCol w:w="3119"/>
        <w:gridCol w:w="2410"/>
        <w:gridCol w:w="2268"/>
        <w:gridCol w:w="1559"/>
      </w:tblGrid>
      <w:tr w:rsidR="00DA62FD" w:rsidRPr="00A50DD6" w14:paraId="1DDE846C" w14:textId="77777777" w:rsidTr="000F4509">
        <w:tc>
          <w:tcPr>
            <w:tcW w:w="3119" w:type="dxa"/>
          </w:tcPr>
          <w:p w14:paraId="04FADBA8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410" w:type="dxa"/>
          </w:tcPr>
          <w:p w14:paraId="26C95C07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Фактическое кол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чество участников</w:t>
            </w:r>
          </w:p>
        </w:tc>
        <w:tc>
          <w:tcPr>
            <w:tcW w:w="2268" w:type="dxa"/>
          </w:tcPr>
          <w:p w14:paraId="15DC4187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Количество поб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дителей и призёров</w:t>
            </w:r>
          </w:p>
        </w:tc>
        <w:tc>
          <w:tcPr>
            <w:tcW w:w="1559" w:type="dxa"/>
          </w:tcPr>
          <w:p w14:paraId="3DCA885F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62FD" w:rsidRPr="00A50DD6" w14:paraId="6937E565" w14:textId="77777777" w:rsidTr="000F4509">
        <w:tc>
          <w:tcPr>
            <w:tcW w:w="3119" w:type="dxa"/>
          </w:tcPr>
          <w:p w14:paraId="7C8AE9E3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14:paraId="783BB4AE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14:paraId="258F63EF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08F990E2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62FD" w:rsidRPr="00A50DD6" w14:paraId="22B7CF40" w14:textId="77777777" w:rsidTr="000F4509">
        <w:tc>
          <w:tcPr>
            <w:tcW w:w="3119" w:type="dxa"/>
          </w:tcPr>
          <w:p w14:paraId="206855D8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10" w:type="dxa"/>
          </w:tcPr>
          <w:p w14:paraId="5DB20680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11B03DD6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14:paraId="3140EC59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62FD" w:rsidRPr="00A50DD6" w14:paraId="1C82441E" w14:textId="77777777" w:rsidTr="000F4509">
        <w:tc>
          <w:tcPr>
            <w:tcW w:w="3119" w:type="dxa"/>
          </w:tcPr>
          <w:p w14:paraId="00969795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2C41CDA0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268" w:type="dxa"/>
          </w:tcPr>
          <w:p w14:paraId="737A4A31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59" w:type="dxa"/>
          </w:tcPr>
          <w:p w14:paraId="357D21B1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62FD" w:rsidRPr="00A50DD6" w14:paraId="7B7F5494" w14:textId="77777777" w:rsidTr="000F4509">
        <w:tc>
          <w:tcPr>
            <w:tcW w:w="3119" w:type="dxa"/>
          </w:tcPr>
          <w:p w14:paraId="4C7BEAF2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14:paraId="48F11AA8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</w:tcPr>
          <w:p w14:paraId="64988994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59" w:type="dxa"/>
          </w:tcPr>
          <w:p w14:paraId="4AE2D7D8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A62FD" w:rsidRPr="00A50DD6" w14:paraId="3432DAC1" w14:textId="77777777" w:rsidTr="000F4509">
        <w:tc>
          <w:tcPr>
            <w:tcW w:w="3119" w:type="dxa"/>
          </w:tcPr>
          <w:p w14:paraId="5EDCAD2C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</w:tcPr>
          <w:p w14:paraId="52EC511E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4EF0C776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0620D25D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A62FD" w:rsidRPr="00A50DD6" w14:paraId="029E4225" w14:textId="77777777" w:rsidTr="000F4509">
        <w:tc>
          <w:tcPr>
            <w:tcW w:w="3119" w:type="dxa"/>
          </w:tcPr>
          <w:p w14:paraId="1DFEF4F5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410" w:type="dxa"/>
          </w:tcPr>
          <w:p w14:paraId="5908227C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68" w:type="dxa"/>
          </w:tcPr>
          <w:p w14:paraId="281FD3D4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680E2B41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62FD" w:rsidRPr="00A50DD6" w14:paraId="3FA16F0C" w14:textId="77777777" w:rsidTr="000F4509">
        <w:tc>
          <w:tcPr>
            <w:tcW w:w="3119" w:type="dxa"/>
          </w:tcPr>
          <w:p w14:paraId="0C5C3DA4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49B578E6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</w:tcPr>
          <w:p w14:paraId="51EBE27D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</w:tcPr>
          <w:p w14:paraId="615CC93F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A62FD" w:rsidRPr="00A50DD6" w14:paraId="5DA49B2A" w14:textId="77777777" w:rsidTr="000F4509">
        <w:tc>
          <w:tcPr>
            <w:tcW w:w="3119" w:type="dxa"/>
          </w:tcPr>
          <w:p w14:paraId="2F2DEE2F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10175E37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268" w:type="dxa"/>
          </w:tcPr>
          <w:p w14:paraId="6B860EFD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59" w:type="dxa"/>
          </w:tcPr>
          <w:p w14:paraId="10F9E3CB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A62FD" w:rsidRPr="00A50DD6" w14:paraId="2B2DE358" w14:textId="77777777" w:rsidTr="000F4509">
        <w:tc>
          <w:tcPr>
            <w:tcW w:w="3119" w:type="dxa"/>
          </w:tcPr>
          <w:p w14:paraId="0EE191D9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14:paraId="7EA4E168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16686019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D3B68BD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A62FD" w:rsidRPr="00A50DD6" w14:paraId="01FE55CE" w14:textId="77777777" w:rsidTr="000F4509">
        <w:trPr>
          <w:trHeight w:val="772"/>
        </w:trPr>
        <w:tc>
          <w:tcPr>
            <w:tcW w:w="3119" w:type="dxa"/>
          </w:tcPr>
          <w:p w14:paraId="1A7761CA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410" w:type="dxa"/>
          </w:tcPr>
          <w:p w14:paraId="70EF4C69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268" w:type="dxa"/>
          </w:tcPr>
          <w:p w14:paraId="275343AB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14:paraId="4057C3C6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A62FD" w:rsidRPr="00A50DD6" w14:paraId="06293186" w14:textId="77777777" w:rsidTr="000F4509">
        <w:trPr>
          <w:trHeight w:val="625"/>
        </w:trPr>
        <w:tc>
          <w:tcPr>
            <w:tcW w:w="3119" w:type="dxa"/>
          </w:tcPr>
          <w:p w14:paraId="152E6F45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14:paraId="316F5CB9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268" w:type="dxa"/>
          </w:tcPr>
          <w:p w14:paraId="1844E799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14:paraId="26758983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A62FD" w:rsidRPr="00A50DD6" w14:paraId="2AB0343E" w14:textId="77777777" w:rsidTr="000F4509">
        <w:tc>
          <w:tcPr>
            <w:tcW w:w="3119" w:type="dxa"/>
          </w:tcPr>
          <w:p w14:paraId="755D875E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14:paraId="201F0900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268" w:type="dxa"/>
          </w:tcPr>
          <w:p w14:paraId="61A9158C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14:paraId="2EAC7FD1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62FD" w:rsidRPr="00A50DD6" w14:paraId="0C3C4BA8" w14:textId="77777777" w:rsidTr="000F4509">
        <w:tc>
          <w:tcPr>
            <w:tcW w:w="3119" w:type="dxa"/>
          </w:tcPr>
          <w:p w14:paraId="44D0F4A8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</w:tcPr>
          <w:p w14:paraId="1F46AB79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14:paraId="752CFDA5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5A0BA816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A62FD" w:rsidRPr="00A50DD6" w14:paraId="2FA4BB35" w14:textId="77777777" w:rsidTr="000F4509">
        <w:tc>
          <w:tcPr>
            <w:tcW w:w="3119" w:type="dxa"/>
          </w:tcPr>
          <w:p w14:paraId="002F2295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2B4E6A99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14:paraId="7A5C3976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</w:tcPr>
          <w:p w14:paraId="3F154FD7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62FD" w:rsidRPr="00A50DD6" w14:paraId="04160749" w14:textId="77777777" w:rsidTr="000F4509">
        <w:tc>
          <w:tcPr>
            <w:tcW w:w="3119" w:type="dxa"/>
          </w:tcPr>
          <w:p w14:paraId="5DAE9A66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14:paraId="0E661319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268" w:type="dxa"/>
          </w:tcPr>
          <w:p w14:paraId="7CF769F7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3AA9184D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2FD" w:rsidRPr="00A50DD6" w14:paraId="1C2CD834" w14:textId="77777777" w:rsidTr="000F4509">
        <w:tc>
          <w:tcPr>
            <w:tcW w:w="3119" w:type="dxa"/>
          </w:tcPr>
          <w:p w14:paraId="5C222FAB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268B9D26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2268" w:type="dxa"/>
          </w:tcPr>
          <w:p w14:paraId="55186F1B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256B3068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A62FD" w:rsidRPr="00A50DD6" w14:paraId="2132B366" w14:textId="77777777" w:rsidTr="000F4509">
        <w:tc>
          <w:tcPr>
            <w:tcW w:w="3119" w:type="dxa"/>
          </w:tcPr>
          <w:p w14:paraId="7F6F153C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638E9089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268" w:type="dxa"/>
          </w:tcPr>
          <w:p w14:paraId="6F4BCDC7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A224EB8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FD" w:rsidRPr="00A50DD6" w14:paraId="70C7641A" w14:textId="77777777" w:rsidTr="000F4509">
        <w:tc>
          <w:tcPr>
            <w:tcW w:w="3119" w:type="dxa"/>
          </w:tcPr>
          <w:p w14:paraId="31191FA1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2BDF3995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268" w:type="dxa"/>
          </w:tcPr>
          <w:p w14:paraId="2DB0D7A8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14:paraId="744E094A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62FD" w:rsidRPr="00A50DD6" w14:paraId="2DCC5361" w14:textId="77777777" w:rsidTr="000F4509">
        <w:tc>
          <w:tcPr>
            <w:tcW w:w="3119" w:type="dxa"/>
          </w:tcPr>
          <w:p w14:paraId="2C581BFA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</w:tcPr>
          <w:p w14:paraId="4B361A44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268" w:type="dxa"/>
          </w:tcPr>
          <w:p w14:paraId="759A7160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0FC6570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2FD" w:rsidRPr="00A50DD6" w14:paraId="4CD1E72D" w14:textId="77777777" w:rsidTr="000F4509">
        <w:tc>
          <w:tcPr>
            <w:tcW w:w="3119" w:type="dxa"/>
          </w:tcPr>
          <w:p w14:paraId="12A773FA" w14:textId="77777777" w:rsidR="00DA62FD" w:rsidRPr="00A50DD6" w:rsidRDefault="00DA62FD" w:rsidP="00DA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14:paraId="3D18F917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7432</w:t>
            </w:r>
          </w:p>
        </w:tc>
        <w:tc>
          <w:tcPr>
            <w:tcW w:w="2268" w:type="dxa"/>
          </w:tcPr>
          <w:p w14:paraId="0218B4D6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1559" w:type="dxa"/>
          </w:tcPr>
          <w:p w14:paraId="08DE222E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04E183FB" w14:textId="110E55FE" w:rsidR="00DA62FD" w:rsidRPr="00A50DD6" w:rsidRDefault="00DA62FD" w:rsidP="00DA62FD">
      <w:pPr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0DD6">
        <w:rPr>
          <w:rFonts w:ascii="Times New Roman" w:eastAsia="Calibri" w:hAnsi="Times New Roman" w:cs="Times New Roman"/>
          <w:b/>
          <w:sz w:val="26"/>
          <w:szCs w:val="26"/>
        </w:rPr>
        <w:t xml:space="preserve">Второй (муниципальный) этап ВсОШ  </w:t>
      </w:r>
      <w:r w:rsidRPr="00A50DD6">
        <w:rPr>
          <w:rFonts w:ascii="Times New Roman" w:eastAsia="Times New Roman" w:hAnsi="Times New Roman" w:cs="Times New Roman"/>
          <w:b/>
          <w:sz w:val="26"/>
          <w:szCs w:val="26"/>
        </w:rPr>
        <w:t>2023/2024 уч. года</w:t>
      </w:r>
    </w:p>
    <w:p w14:paraId="5A90E928" w14:textId="77777777" w:rsidR="00DA62FD" w:rsidRPr="00A50DD6" w:rsidRDefault="00DA62FD" w:rsidP="00DA6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Во втором, муниципальном, этапе соревнуются 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обучающиеся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только 7-11-х классов, поэтому он является менее массовым в сравнении со школьным этапом. Количество участвующих складывается из числа победителей и призеров школьного этапа. </w:t>
      </w:r>
    </w:p>
    <w:p w14:paraId="044D8D7C" w14:textId="77777777" w:rsidR="00DA62FD" w:rsidRPr="00A50DD6" w:rsidRDefault="00DA62FD" w:rsidP="00DA62FD">
      <w:pPr>
        <w:spacing w:before="240" w:after="0"/>
        <w:ind w:left="284" w:firstLine="436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Во 2 этапе ВсОШ право участия получил 13 школ из 14 (не получили право участия МОУ «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Северская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СОШ»). Количество обучающихся допущенных к МЭ ВсОШ составило 671 человек, что определило 1624 участника, что на 702 учас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ника больше в сравнении с прошлым годом. Однако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связи с болезнью обуча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щихся приняли участие в МЭ ВсОШ 1428 участников, что составило 88%, это на 11 % больше, чем в прошлом году.</w:t>
      </w:r>
    </w:p>
    <w:tbl>
      <w:tblPr>
        <w:tblW w:w="9346" w:type="dxa"/>
        <w:tblInd w:w="-176" w:type="dxa"/>
        <w:tblLook w:val="04A0" w:firstRow="1" w:lastRow="0" w:firstColumn="1" w:lastColumn="0" w:noHBand="0" w:noVBand="1"/>
      </w:tblPr>
      <w:tblGrid>
        <w:gridCol w:w="955"/>
        <w:gridCol w:w="4410"/>
        <w:gridCol w:w="2364"/>
        <w:gridCol w:w="1617"/>
      </w:tblGrid>
      <w:tr w:rsidR="00DA62FD" w:rsidRPr="00A50DD6" w14:paraId="64A1DAB5" w14:textId="77777777" w:rsidTr="000F4509">
        <w:trPr>
          <w:trHeight w:val="6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7B61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0DF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Наименование ОО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420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Количество учас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вующих детей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2A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Количество участий</w:t>
            </w:r>
          </w:p>
        </w:tc>
      </w:tr>
      <w:tr w:rsidR="00DA62FD" w:rsidRPr="00A50DD6" w14:paraId="6F096446" w14:textId="77777777" w:rsidTr="000F4509">
        <w:trPr>
          <w:trHeight w:val="6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41A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51DF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«СОШ № 9 г. Ртищево Сарато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ской области»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9B1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117-57,6%  (+10)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F12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348</w:t>
            </w:r>
          </w:p>
        </w:tc>
      </w:tr>
      <w:tr w:rsidR="00DA62FD" w:rsidRPr="00A50DD6" w14:paraId="771AB1AA" w14:textId="77777777" w:rsidTr="000F4509">
        <w:trPr>
          <w:trHeight w:val="6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C73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7780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«СОШ № 1 г. Ртищево Сарато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ской области»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404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85-53,5%    (+7)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79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85</w:t>
            </w:r>
          </w:p>
        </w:tc>
      </w:tr>
      <w:tr w:rsidR="00DA62FD" w:rsidRPr="00A50DD6" w14:paraId="6C64EAA3" w14:textId="77777777" w:rsidTr="000F4509">
        <w:trPr>
          <w:trHeight w:val="6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ABF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CBAB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«Лицей № 3 им. П. А. Столыпина г. Ртищево Саратовской области»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594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112-57,7%  (+18)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F7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271</w:t>
            </w:r>
          </w:p>
        </w:tc>
      </w:tr>
      <w:tr w:rsidR="00DA62FD" w:rsidRPr="00A50DD6" w14:paraId="1F5B1FD9" w14:textId="77777777" w:rsidTr="000F4509">
        <w:trPr>
          <w:trHeight w:val="6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639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020D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МАОУ «СОШ № 8 г. Ртищево Сарато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ской области»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8C1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64-37,6%  (-10)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A6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97</w:t>
            </w:r>
          </w:p>
        </w:tc>
      </w:tr>
      <w:tr w:rsidR="00DA62FD" w:rsidRPr="00A50DD6" w14:paraId="307BA387" w14:textId="77777777" w:rsidTr="000F4509">
        <w:trPr>
          <w:trHeight w:val="6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8B6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5B91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«СОШ № 5 г. Ртищево Сарато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ской области»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9F6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40-40%  (-11)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B7BD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109</w:t>
            </w:r>
          </w:p>
        </w:tc>
      </w:tr>
      <w:tr w:rsidR="00DA62FD" w:rsidRPr="00A50DD6" w14:paraId="6AAC2C76" w14:textId="77777777" w:rsidTr="000F4509">
        <w:trPr>
          <w:trHeight w:val="6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520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A42B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«СОШ им. Героя Советского С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юза Н.Г. Маркелова </w:t>
            </w:r>
            <w:proofErr w:type="gramStart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Красная</w:t>
            </w:r>
            <w:proofErr w:type="gramEnd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Звезда Ртищевского района Саратовской обл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сти»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E65B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   11-19,6% (-11)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F7A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</w:tr>
      <w:tr w:rsidR="00DA62FD" w:rsidRPr="00A50DD6" w14:paraId="75B81115" w14:textId="77777777" w:rsidTr="000F4509">
        <w:trPr>
          <w:trHeight w:val="6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9B8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9DFC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«СОШ № 7 г. Ртищево Сарато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ской области»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8A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92-38%  (-3)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C8F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154</w:t>
            </w:r>
          </w:p>
        </w:tc>
      </w:tr>
      <w:tr w:rsidR="00DA62FD" w:rsidRPr="00A50DD6" w14:paraId="1160790A" w14:textId="77777777" w:rsidTr="000F4509">
        <w:trPr>
          <w:trHeight w:val="6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52E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6EC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«СОШ № 2 г. Ртищево Сарато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ской области»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10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93-43,6% (+14)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91F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160</w:t>
            </w:r>
          </w:p>
        </w:tc>
      </w:tr>
      <w:tr w:rsidR="00DA62FD" w:rsidRPr="00A50DD6" w14:paraId="73E3256D" w14:textId="77777777" w:rsidTr="000F4509">
        <w:trPr>
          <w:trHeight w:val="6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330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38F7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«СОШ № 4 г. Ртищево Сарато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ской области»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1AE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53-28,2%  (-17)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A1C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78</w:t>
            </w:r>
          </w:p>
        </w:tc>
      </w:tr>
      <w:tr w:rsidR="00DA62FD" w:rsidRPr="00A50DD6" w14:paraId="02A791A7" w14:textId="77777777" w:rsidTr="000F4509">
        <w:trPr>
          <w:trHeight w:val="6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CF4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4989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</w:t>
            </w:r>
            <w:proofErr w:type="gramStart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Ульяновская</w:t>
            </w:r>
            <w:proofErr w:type="gramEnd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СОШ Ртищевского района Саратовской области»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A8D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18-30% (-5)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8C6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33</w:t>
            </w:r>
          </w:p>
        </w:tc>
      </w:tr>
      <w:tr w:rsidR="00DA62FD" w:rsidRPr="00A50DD6" w14:paraId="7EC109D9" w14:textId="77777777" w:rsidTr="000F4509">
        <w:trPr>
          <w:trHeight w:val="6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656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B18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«Шило-Голицынская СОШ Рт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щевского района Саратовской области»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D7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24- 40,7% (+2)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6AF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DA62FD" w:rsidRPr="00A50DD6" w14:paraId="40C49184" w14:textId="77777777" w:rsidTr="00DA62FD">
        <w:trPr>
          <w:trHeight w:val="27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9B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D88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«Темповская СОШ Ртищевского района Саратовской области»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B4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11-20% (-5)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5F0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</w:tbl>
    <w:p w14:paraId="500F3ADC" w14:textId="77777777" w:rsidR="00DA62FD" w:rsidRPr="00A50DD6" w:rsidRDefault="00DA62FD" w:rsidP="00DA62FD">
      <w:pPr>
        <w:spacing w:before="240"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По итогам проверки заданий в муниципальном этапе определены победители и призеры предметных олимпиад, ими стали 249 участников, что на 153 меньше в сравнении с прошлым годом. (17,4%) Качество выполнения работ, в сравнении с прошлым годом снизилось на 10%. Наибольшее количество победителей и призёров по физической культуре и немецкому языку. Нет победителей и призёров по 7 пре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метам.  Так три года подряд отсутствуют победители и призёры по математике, ф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зике, информатике, астрономии. В этом году с отсутствием победителей и призёров добавились ещё 3 предмета: экономика, химия, география. </w:t>
      </w:r>
    </w:p>
    <w:p w14:paraId="640E07B4" w14:textId="5121B365" w:rsidR="00DA62FD" w:rsidRPr="00A50DD6" w:rsidRDefault="00DA62FD" w:rsidP="00DA62FD">
      <w:pPr>
        <w:spacing w:before="240" w:after="0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Победители и призёры в разрезе предметов: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1830"/>
        <w:gridCol w:w="567"/>
        <w:gridCol w:w="567"/>
        <w:gridCol w:w="567"/>
        <w:gridCol w:w="567"/>
        <w:gridCol w:w="567"/>
        <w:gridCol w:w="1417"/>
        <w:gridCol w:w="992"/>
        <w:gridCol w:w="1134"/>
        <w:gridCol w:w="851"/>
        <w:gridCol w:w="709"/>
      </w:tblGrid>
      <w:tr w:rsidR="00DA62FD" w:rsidRPr="00A50DD6" w14:paraId="53B3B51D" w14:textId="77777777" w:rsidTr="000F4509">
        <w:trPr>
          <w:trHeight w:val="8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6726" w14:textId="77777777" w:rsidR="00DA62FD" w:rsidRPr="00A50DD6" w:rsidRDefault="00DA62FD" w:rsidP="00DA62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FB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13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72E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16C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9F7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E6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7F1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кол-во участников по плану и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A17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поб</w:t>
            </w: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дит</w:t>
            </w: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6C0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приз</w:t>
            </w: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ё</w:t>
            </w: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51C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AFA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DA62FD" w:rsidRPr="00A50DD6" w14:paraId="45F759BB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FC8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2BC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F9E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54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2F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85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27F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D2C00B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142/ 132 -93%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C87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62B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64F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568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DA62FD" w:rsidRPr="00A50DD6" w14:paraId="05DEEC36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341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2C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15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1A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7C0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DE2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4E3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B72875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185/ 152 -82%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F0C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791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C0F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AA1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9,2</w:t>
            </w:r>
          </w:p>
        </w:tc>
      </w:tr>
      <w:tr w:rsidR="00DA62FD" w:rsidRPr="00A50DD6" w14:paraId="522B9464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86A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62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B6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DD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51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4C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8A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3459CE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151/ 139-92%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779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2A9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759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E51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A62FD" w:rsidRPr="00A50DD6" w14:paraId="7808687F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AAA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8D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7B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2C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61C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2A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D72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B5D38E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120/ 118- 98%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DD3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7FD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5A8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3EE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78</w:t>
            </w:r>
          </w:p>
        </w:tc>
      </w:tr>
      <w:tr w:rsidR="00DA62FD" w:rsidRPr="00A50DD6" w14:paraId="29EFD1AA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CED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DF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65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B0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D7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6F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7E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3EE9E2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134/ 119-81%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AC4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505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11A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C02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</w:tr>
      <w:tr w:rsidR="00DA62FD" w:rsidRPr="00A50DD6" w14:paraId="0D8A6576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1D2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C6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Обществозн</w:t>
            </w: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93C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68D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6F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01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5A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F0132F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170/ 163- 96%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7A3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37D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253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C7B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12,8</w:t>
            </w:r>
          </w:p>
        </w:tc>
      </w:tr>
      <w:tr w:rsidR="00DA62FD" w:rsidRPr="00A50DD6" w14:paraId="7A54C70B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0E0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1D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6B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DE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C65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F1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0D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CAFF61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47/  40 -  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732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50E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127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59B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A62FD" w:rsidRPr="00A50DD6" w14:paraId="714F6082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F8F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F5D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96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C89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CE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AD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593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B99B3B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84/ 72-    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856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59D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96D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AAB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</w:tr>
      <w:tr w:rsidR="00DA62FD" w:rsidRPr="00A50DD6" w14:paraId="7A298E4A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4B3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78A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13B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2F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DB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993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17F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DB926E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85/ 74-       87 %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630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28C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1F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F35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13,5</w:t>
            </w:r>
          </w:p>
        </w:tc>
      </w:tr>
      <w:tr w:rsidR="00DA62FD" w:rsidRPr="00A50DD6" w14:paraId="64994B22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B6A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E63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830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50E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771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A5C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61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7E7608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89/ 74-    83%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C24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0B1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781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1B2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33,7</w:t>
            </w:r>
          </w:p>
        </w:tc>
      </w:tr>
      <w:tr w:rsidR="00DA62FD" w:rsidRPr="00A50DD6" w14:paraId="1EE5D6F4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386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EA0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ED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D0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F22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26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4D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2372E0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24/ 18-    75%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8D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1F3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5BAD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0A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DA62FD" w:rsidRPr="00A50DD6" w14:paraId="65D94A46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1FC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575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94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64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F4F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C2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91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7582A3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52/ 39-    75%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AEB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929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072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F12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A62FD" w:rsidRPr="00A50DD6" w14:paraId="260B15C0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541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EF7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89E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6A8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12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66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74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C4BFD8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121/ 109-90%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5C7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359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BF5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0F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36,6</w:t>
            </w:r>
          </w:p>
        </w:tc>
      </w:tr>
      <w:tr w:rsidR="00DA62FD" w:rsidRPr="00A50DD6" w14:paraId="1F60CEEE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350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067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0B4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75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C2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53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6F3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35C0CB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8/8-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6E6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EF1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E30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5AA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A62FD" w:rsidRPr="00A50DD6" w14:paraId="0D6C6568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54C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73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B06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82D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A11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2D1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2E9D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50C13A6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85/ 58-    68%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C69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197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354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EEB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A62FD" w:rsidRPr="00A50DD6" w14:paraId="761E9E5C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FD7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21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8DF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79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97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91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F5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FE31E8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38/ 33-    87%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713D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0F5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892D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2D8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DA62FD" w:rsidRPr="00A50DD6" w14:paraId="1F7978A9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151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39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1C8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3E6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EE0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D6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E5D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56E166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21/ 18-    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2A6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AC5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956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0CF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A62FD" w:rsidRPr="00A50DD6" w14:paraId="2845383F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BAD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27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62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699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86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98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5A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528FB0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33/ 31-    94%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A94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3CE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D09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21ED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38,7</w:t>
            </w:r>
          </w:p>
        </w:tc>
      </w:tr>
      <w:tr w:rsidR="00DA62FD" w:rsidRPr="00A50DD6" w14:paraId="30F6E008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96B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B7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B09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DF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830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CC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7F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052EB4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32/ 28- 87,5%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B64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46BD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A0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B2F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A62FD" w:rsidRPr="00A50DD6" w14:paraId="50FFFBCE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5EE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4F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6C1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DD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4C7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6C0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6437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BC16381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3/3-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1750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54E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A03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12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66,6</w:t>
            </w:r>
          </w:p>
        </w:tc>
      </w:tr>
      <w:tr w:rsidR="00DA62FD" w:rsidRPr="00A50DD6" w14:paraId="43BD0C99" w14:textId="77777777" w:rsidTr="000F450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DE9D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92B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6F631FE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8CD0172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BBD425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26A7BC5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BF1CF7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6B1E5D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1624/1428-88%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1CB7DD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6A769E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F97E4F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136F0B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17,6</w:t>
            </w:r>
          </w:p>
        </w:tc>
      </w:tr>
    </w:tbl>
    <w:p w14:paraId="46990FF1" w14:textId="77777777" w:rsidR="00DA62FD" w:rsidRPr="00A50DD6" w:rsidRDefault="00DA62FD" w:rsidP="00DA62FD">
      <w:pPr>
        <w:spacing w:before="240"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По качественному показателю среди школ определён порядок школ по колич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ству победителей и призеров:</w:t>
      </w:r>
    </w:p>
    <w:tbl>
      <w:tblPr>
        <w:tblW w:w="8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2410"/>
        <w:gridCol w:w="1215"/>
      </w:tblGrid>
      <w:tr w:rsidR="00DA62FD" w:rsidRPr="00A50DD6" w14:paraId="68C2D1CD" w14:textId="77777777" w:rsidTr="000F4509">
        <w:tc>
          <w:tcPr>
            <w:tcW w:w="5211" w:type="dxa"/>
            <w:vAlign w:val="center"/>
          </w:tcPr>
          <w:p w14:paraId="79055987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410" w:type="dxa"/>
            <w:vAlign w:val="center"/>
          </w:tcPr>
          <w:p w14:paraId="5D488D19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победителей и призёров</w:t>
            </w:r>
          </w:p>
        </w:tc>
        <w:tc>
          <w:tcPr>
            <w:tcW w:w="1215" w:type="dxa"/>
            <w:vAlign w:val="center"/>
          </w:tcPr>
          <w:p w14:paraId="4359D811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DA62FD" w:rsidRPr="00A50DD6" w14:paraId="78D60AE4" w14:textId="77777777" w:rsidTr="000F4509">
        <w:tc>
          <w:tcPr>
            <w:tcW w:w="5211" w:type="dxa"/>
            <w:vAlign w:val="center"/>
          </w:tcPr>
          <w:p w14:paraId="14F78635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«СОШ № 5 г. Ртищево Саратовской обл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сти»</w:t>
            </w:r>
          </w:p>
        </w:tc>
        <w:tc>
          <w:tcPr>
            <w:tcW w:w="2410" w:type="dxa"/>
            <w:vAlign w:val="center"/>
          </w:tcPr>
          <w:p w14:paraId="76E465D5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15" w:type="dxa"/>
            <w:vAlign w:val="center"/>
          </w:tcPr>
          <w:p w14:paraId="3323A0A1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31,2</w:t>
            </w:r>
          </w:p>
        </w:tc>
      </w:tr>
      <w:tr w:rsidR="00DA62FD" w:rsidRPr="00A50DD6" w14:paraId="6ACA4B43" w14:textId="77777777" w:rsidTr="000F4509">
        <w:tc>
          <w:tcPr>
            <w:tcW w:w="5211" w:type="dxa"/>
            <w:vAlign w:val="center"/>
          </w:tcPr>
          <w:p w14:paraId="466CB4D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«СОШ № 2 г. Ртищево Саратовской обл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сти»</w:t>
            </w:r>
          </w:p>
        </w:tc>
        <w:tc>
          <w:tcPr>
            <w:tcW w:w="2410" w:type="dxa"/>
            <w:vAlign w:val="center"/>
          </w:tcPr>
          <w:p w14:paraId="53620759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15" w:type="dxa"/>
            <w:vAlign w:val="center"/>
          </w:tcPr>
          <w:p w14:paraId="72C0D578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21,8</w:t>
            </w:r>
          </w:p>
        </w:tc>
      </w:tr>
      <w:tr w:rsidR="00DA62FD" w:rsidRPr="00A50DD6" w14:paraId="3CF0E2DE" w14:textId="77777777" w:rsidTr="000F4509">
        <w:tc>
          <w:tcPr>
            <w:tcW w:w="5211" w:type="dxa"/>
            <w:vAlign w:val="center"/>
          </w:tcPr>
          <w:p w14:paraId="6DB62E1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«СОШ № 1 г. Ртищево Саратовской обл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сти»</w:t>
            </w:r>
          </w:p>
        </w:tc>
        <w:tc>
          <w:tcPr>
            <w:tcW w:w="2410" w:type="dxa"/>
            <w:vAlign w:val="center"/>
          </w:tcPr>
          <w:p w14:paraId="01141A95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15" w:type="dxa"/>
            <w:vAlign w:val="center"/>
          </w:tcPr>
          <w:p w14:paraId="7B4C65F8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DA62FD" w:rsidRPr="00A50DD6" w14:paraId="121031A1" w14:textId="77777777" w:rsidTr="000F4509">
        <w:tc>
          <w:tcPr>
            <w:tcW w:w="5211" w:type="dxa"/>
            <w:vAlign w:val="center"/>
          </w:tcPr>
          <w:p w14:paraId="003C22C3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«Лицей № 3 им. П. А. Столыпина г. Рт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щево Саратовской области»</w:t>
            </w:r>
          </w:p>
        </w:tc>
        <w:tc>
          <w:tcPr>
            <w:tcW w:w="2410" w:type="dxa"/>
            <w:vAlign w:val="center"/>
          </w:tcPr>
          <w:p w14:paraId="1E0E4A97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15" w:type="dxa"/>
            <w:vAlign w:val="center"/>
          </w:tcPr>
          <w:p w14:paraId="25503BBB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18,5</w:t>
            </w:r>
          </w:p>
        </w:tc>
      </w:tr>
      <w:tr w:rsidR="00DA62FD" w:rsidRPr="00A50DD6" w14:paraId="28AF05CF" w14:textId="77777777" w:rsidTr="000F4509">
        <w:tc>
          <w:tcPr>
            <w:tcW w:w="5211" w:type="dxa"/>
            <w:vAlign w:val="center"/>
          </w:tcPr>
          <w:p w14:paraId="124CA5E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«СОШ № 7 г. Ртищево Саратовской обл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сти»</w:t>
            </w:r>
          </w:p>
        </w:tc>
        <w:tc>
          <w:tcPr>
            <w:tcW w:w="2410" w:type="dxa"/>
            <w:vAlign w:val="center"/>
          </w:tcPr>
          <w:p w14:paraId="2185ACDE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15" w:type="dxa"/>
            <w:vAlign w:val="center"/>
          </w:tcPr>
          <w:p w14:paraId="20459698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17,5</w:t>
            </w:r>
          </w:p>
        </w:tc>
      </w:tr>
      <w:tr w:rsidR="00DA62FD" w:rsidRPr="00A50DD6" w14:paraId="64702F97" w14:textId="77777777" w:rsidTr="000F4509">
        <w:tc>
          <w:tcPr>
            <w:tcW w:w="5211" w:type="dxa"/>
            <w:vAlign w:val="center"/>
          </w:tcPr>
          <w:p w14:paraId="5D7E9FB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МАОУ «СОШ № 8 г. Ртищево Саратовской о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ласти»</w:t>
            </w:r>
          </w:p>
        </w:tc>
        <w:tc>
          <w:tcPr>
            <w:tcW w:w="2410" w:type="dxa"/>
            <w:vAlign w:val="center"/>
          </w:tcPr>
          <w:p w14:paraId="5DC19D7F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15" w:type="dxa"/>
            <w:vAlign w:val="center"/>
          </w:tcPr>
          <w:p w14:paraId="67C3FA8F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DA62FD" w:rsidRPr="00A50DD6" w14:paraId="514E7310" w14:textId="77777777" w:rsidTr="000F4509">
        <w:trPr>
          <w:trHeight w:val="703"/>
        </w:trPr>
        <w:tc>
          <w:tcPr>
            <w:tcW w:w="5211" w:type="dxa"/>
            <w:vAlign w:val="center"/>
          </w:tcPr>
          <w:p w14:paraId="3EDEA66C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«Темповская СОШ Ртищевского района Саратовской области»</w:t>
            </w:r>
          </w:p>
        </w:tc>
        <w:tc>
          <w:tcPr>
            <w:tcW w:w="2410" w:type="dxa"/>
            <w:vAlign w:val="center"/>
          </w:tcPr>
          <w:p w14:paraId="7EA34CA8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5" w:type="dxa"/>
            <w:vAlign w:val="center"/>
          </w:tcPr>
          <w:p w14:paraId="59C0B78D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DA62FD" w:rsidRPr="00A50DD6" w14:paraId="53C17B00" w14:textId="77777777" w:rsidTr="000F4509">
        <w:tc>
          <w:tcPr>
            <w:tcW w:w="5211" w:type="dxa"/>
            <w:vAlign w:val="center"/>
          </w:tcPr>
          <w:p w14:paraId="49A11AA8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«СОШ № 4 г. Ртищево Саратовской обл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сти»</w:t>
            </w:r>
          </w:p>
        </w:tc>
        <w:tc>
          <w:tcPr>
            <w:tcW w:w="2410" w:type="dxa"/>
            <w:vAlign w:val="center"/>
          </w:tcPr>
          <w:p w14:paraId="448883CF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15" w:type="dxa"/>
            <w:vAlign w:val="center"/>
          </w:tcPr>
          <w:p w14:paraId="443581CD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15,3</w:t>
            </w:r>
          </w:p>
        </w:tc>
      </w:tr>
      <w:tr w:rsidR="00DA62FD" w:rsidRPr="00A50DD6" w14:paraId="710C9C92" w14:textId="77777777" w:rsidTr="000F4509">
        <w:tc>
          <w:tcPr>
            <w:tcW w:w="5211" w:type="dxa"/>
            <w:vAlign w:val="center"/>
          </w:tcPr>
          <w:p w14:paraId="40988D8F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«СОШ № 9 г. Ртищево Саратовской обл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сти»</w:t>
            </w:r>
          </w:p>
        </w:tc>
        <w:tc>
          <w:tcPr>
            <w:tcW w:w="2410" w:type="dxa"/>
            <w:vAlign w:val="center"/>
          </w:tcPr>
          <w:p w14:paraId="377B89A1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15" w:type="dxa"/>
            <w:vAlign w:val="center"/>
          </w:tcPr>
          <w:p w14:paraId="195BC7CC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12,9</w:t>
            </w:r>
          </w:p>
        </w:tc>
      </w:tr>
      <w:tr w:rsidR="00DA62FD" w:rsidRPr="00A50DD6" w14:paraId="689621FA" w14:textId="77777777" w:rsidTr="000F4509">
        <w:trPr>
          <w:trHeight w:val="830"/>
        </w:trPr>
        <w:tc>
          <w:tcPr>
            <w:tcW w:w="5211" w:type="dxa"/>
            <w:vAlign w:val="center"/>
          </w:tcPr>
          <w:p w14:paraId="0BDF877A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МОУ «СОШ им. Героя Советского Союза Н.Г. Маркелова </w:t>
            </w:r>
            <w:proofErr w:type="gramStart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Красная</w:t>
            </w:r>
            <w:proofErr w:type="gramEnd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Звезда Ртищевского ра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й</w:t>
            </w: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она Саратовской области»</w:t>
            </w:r>
          </w:p>
        </w:tc>
        <w:tc>
          <w:tcPr>
            <w:tcW w:w="2410" w:type="dxa"/>
            <w:vAlign w:val="center"/>
          </w:tcPr>
          <w:p w14:paraId="195CFF4E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5" w:type="dxa"/>
            <w:vAlign w:val="center"/>
          </w:tcPr>
          <w:p w14:paraId="1FBB1EB7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</w:tr>
      <w:tr w:rsidR="00DA62FD" w:rsidRPr="00A50DD6" w14:paraId="3F4F62B9" w14:textId="77777777" w:rsidTr="000F4509">
        <w:tc>
          <w:tcPr>
            <w:tcW w:w="5211" w:type="dxa"/>
            <w:vAlign w:val="center"/>
          </w:tcPr>
          <w:p w14:paraId="62A2694E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</w:t>
            </w:r>
            <w:proofErr w:type="gramStart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Ульяновская</w:t>
            </w:r>
            <w:proofErr w:type="gramEnd"/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СОШ Ртищевского района Саратовской области»</w:t>
            </w:r>
          </w:p>
        </w:tc>
        <w:tc>
          <w:tcPr>
            <w:tcW w:w="2410" w:type="dxa"/>
            <w:vAlign w:val="center"/>
          </w:tcPr>
          <w:p w14:paraId="0BAECE59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5" w:type="dxa"/>
            <w:vAlign w:val="center"/>
          </w:tcPr>
          <w:p w14:paraId="4C2EED38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DA62FD" w:rsidRPr="00A50DD6" w14:paraId="1E4FF40C" w14:textId="77777777" w:rsidTr="000F4509">
        <w:tc>
          <w:tcPr>
            <w:tcW w:w="5211" w:type="dxa"/>
            <w:vAlign w:val="center"/>
          </w:tcPr>
          <w:p w14:paraId="638B23D4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МОУ «Шило-Голицынская СОШ Ртищевского района Саратовской области»</w:t>
            </w:r>
          </w:p>
        </w:tc>
        <w:tc>
          <w:tcPr>
            <w:tcW w:w="2410" w:type="dxa"/>
            <w:vAlign w:val="center"/>
          </w:tcPr>
          <w:p w14:paraId="6BEA66F0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5" w:type="dxa"/>
            <w:vAlign w:val="center"/>
          </w:tcPr>
          <w:p w14:paraId="1A7BE6BF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A62FD" w:rsidRPr="00A50DD6" w14:paraId="65FE0C88" w14:textId="77777777" w:rsidTr="000F4509">
        <w:tc>
          <w:tcPr>
            <w:tcW w:w="5211" w:type="dxa"/>
            <w:vAlign w:val="center"/>
          </w:tcPr>
          <w:p w14:paraId="7C522ED9" w14:textId="77777777" w:rsidR="00DA62FD" w:rsidRPr="00A50DD6" w:rsidRDefault="00DA62FD" w:rsidP="00DA62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vAlign w:val="center"/>
          </w:tcPr>
          <w:p w14:paraId="77DC2766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249</w:t>
            </w:r>
          </w:p>
        </w:tc>
        <w:tc>
          <w:tcPr>
            <w:tcW w:w="1215" w:type="dxa"/>
            <w:vAlign w:val="center"/>
          </w:tcPr>
          <w:p w14:paraId="53E07BE6" w14:textId="77777777" w:rsidR="00DA62FD" w:rsidRPr="00A50DD6" w:rsidRDefault="00DA62FD" w:rsidP="00DA62F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0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17,4</w:t>
            </w:r>
          </w:p>
        </w:tc>
      </w:tr>
    </w:tbl>
    <w:p w14:paraId="5E339F69" w14:textId="0B1C8250" w:rsidR="00DA62FD" w:rsidRPr="00A50DD6" w:rsidRDefault="00DA62FD" w:rsidP="00DA62FD">
      <w:pPr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50DD6">
        <w:rPr>
          <w:rFonts w:ascii="Times New Roman" w:eastAsia="Calibri" w:hAnsi="Times New Roman" w:cs="Times New Roman"/>
          <w:b/>
          <w:sz w:val="26"/>
          <w:szCs w:val="26"/>
        </w:rPr>
        <w:t>Третий (региональный) этап ВсОШ  2023/2024</w:t>
      </w:r>
      <w:r w:rsidRPr="00A50DD6">
        <w:rPr>
          <w:rFonts w:ascii="Times New Roman" w:eastAsia="Times New Roman" w:hAnsi="Times New Roman" w:cs="Times New Roman"/>
          <w:b/>
          <w:sz w:val="26"/>
          <w:szCs w:val="26"/>
        </w:rPr>
        <w:t xml:space="preserve"> уч. года</w:t>
      </w:r>
    </w:p>
    <w:p w14:paraId="7D776F75" w14:textId="77777777" w:rsidR="00DA62FD" w:rsidRPr="00A50DD6" w:rsidRDefault="00DA62FD" w:rsidP="00DA62FD">
      <w:pPr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0DD6">
        <w:rPr>
          <w:rFonts w:ascii="Times New Roman" w:eastAsia="Calibri" w:hAnsi="Times New Roman" w:cs="Times New Roman"/>
          <w:sz w:val="26"/>
          <w:szCs w:val="26"/>
        </w:rPr>
        <w:t>Выход на третий этап регламентируется приказом министерства образования обл</w:t>
      </w:r>
      <w:r w:rsidRPr="00A50DD6">
        <w:rPr>
          <w:rFonts w:ascii="Times New Roman" w:eastAsia="Calibri" w:hAnsi="Times New Roman" w:cs="Times New Roman"/>
          <w:sz w:val="26"/>
          <w:szCs w:val="26"/>
        </w:rPr>
        <w:t>а</w:t>
      </w:r>
      <w:r w:rsidRPr="00A50DD6">
        <w:rPr>
          <w:rFonts w:ascii="Times New Roman" w:eastAsia="Calibri" w:hAnsi="Times New Roman" w:cs="Times New Roman"/>
          <w:sz w:val="26"/>
          <w:szCs w:val="26"/>
        </w:rPr>
        <w:t>сти «Об установлении количества баллов по каждому общеобразовательному пре</w:t>
      </w:r>
      <w:r w:rsidRPr="00A50DD6">
        <w:rPr>
          <w:rFonts w:ascii="Times New Roman" w:eastAsia="Calibri" w:hAnsi="Times New Roman" w:cs="Times New Roman"/>
          <w:sz w:val="26"/>
          <w:szCs w:val="26"/>
        </w:rPr>
        <w:t>д</w:t>
      </w:r>
      <w:r w:rsidRPr="00A50DD6">
        <w:rPr>
          <w:rFonts w:ascii="Times New Roman" w:eastAsia="Calibri" w:hAnsi="Times New Roman" w:cs="Times New Roman"/>
          <w:sz w:val="26"/>
          <w:szCs w:val="26"/>
        </w:rPr>
        <w:t>мету и классу, необходимых для участия на региональном этапе всероссийской олимпиады школьников на территории Саратовской области». Подобный приказ и</w:t>
      </w:r>
      <w:r w:rsidRPr="00A50DD6">
        <w:rPr>
          <w:rFonts w:ascii="Times New Roman" w:eastAsia="Calibri" w:hAnsi="Times New Roman" w:cs="Times New Roman"/>
          <w:sz w:val="26"/>
          <w:szCs w:val="26"/>
        </w:rPr>
        <w:t>з</w:t>
      </w:r>
      <w:r w:rsidRPr="00A50DD6">
        <w:rPr>
          <w:rFonts w:ascii="Times New Roman" w:eastAsia="Calibri" w:hAnsi="Times New Roman" w:cs="Times New Roman"/>
          <w:sz w:val="26"/>
          <w:szCs w:val="26"/>
        </w:rPr>
        <w:t xml:space="preserve">дается ежегодно после окончания муниципального этапа ВсОШ. Пороговые баллы </w:t>
      </w:r>
      <w:r w:rsidRPr="00A50DD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устанавливаются уже после определения победителей и призеров муниципального этапа, и далеко не все награжденные участники набирают необходимые баллы.   </w:t>
      </w:r>
    </w:p>
    <w:p w14:paraId="69FBE66B" w14:textId="77777777" w:rsidR="00DA62FD" w:rsidRPr="00A50DD6" w:rsidRDefault="00DA62FD" w:rsidP="00DA62FD">
      <w:pPr>
        <w:tabs>
          <w:tab w:val="left" w:pos="93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Третий (региональный) этап Всероссийской олимпиады школьников (далее – ВсОШ) 2023/ 2024 учебного года проводился по 24 предметам в период с 10 января по 29 февраля 2024 года.</w:t>
      </w:r>
    </w:p>
    <w:p w14:paraId="7FC38E14" w14:textId="77777777" w:rsidR="00DA62FD" w:rsidRPr="00A50DD6" w:rsidRDefault="00DA62FD" w:rsidP="00DA62FD">
      <w:pPr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От Ртищевского района право участия получили 36 обучающихся, что на 11 учас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ников меньше, в сравнении с прошлым годом. </w:t>
      </w:r>
    </w:p>
    <w:p w14:paraId="0C2E9519" w14:textId="77777777" w:rsidR="00DA62FD" w:rsidRPr="00A50DD6" w:rsidRDefault="00DA62FD" w:rsidP="00DA62FD">
      <w:pPr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Количество участий должно было составить 41 по 14 предметам (в прошлом году участвовали по 16 предметам).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654"/>
        <w:gridCol w:w="700"/>
        <w:gridCol w:w="700"/>
        <w:gridCol w:w="1576"/>
        <w:gridCol w:w="3167"/>
      </w:tblGrid>
      <w:tr w:rsidR="00DA62FD" w:rsidRPr="00A50DD6" w14:paraId="3D4B96E2" w14:textId="77777777" w:rsidTr="00111769">
        <w:trPr>
          <w:trHeight w:val="791"/>
        </w:trPr>
        <w:tc>
          <w:tcPr>
            <w:tcW w:w="2275" w:type="dxa"/>
            <w:vMerge w:val="restart"/>
          </w:tcPr>
          <w:p w14:paraId="721A8F0F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ОО, классы</w:t>
            </w:r>
          </w:p>
        </w:tc>
        <w:tc>
          <w:tcPr>
            <w:tcW w:w="2054" w:type="dxa"/>
            <w:gridSpan w:val="3"/>
          </w:tcPr>
          <w:p w14:paraId="60F9C90B" w14:textId="33BA3574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Плановое кол-во участников</w:t>
            </w:r>
          </w:p>
        </w:tc>
        <w:tc>
          <w:tcPr>
            <w:tcW w:w="1576" w:type="dxa"/>
            <w:vMerge w:val="restart"/>
          </w:tcPr>
          <w:p w14:paraId="69A288F4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Итого участников</w:t>
            </w:r>
          </w:p>
        </w:tc>
        <w:tc>
          <w:tcPr>
            <w:tcW w:w="3167" w:type="dxa"/>
            <w:vMerge w:val="restart"/>
          </w:tcPr>
          <w:p w14:paraId="1B6CF04E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Кол-во предметов</w:t>
            </w:r>
          </w:p>
        </w:tc>
      </w:tr>
      <w:tr w:rsidR="00DA62FD" w:rsidRPr="00A50DD6" w14:paraId="71432F76" w14:textId="77777777" w:rsidTr="00111769">
        <w:trPr>
          <w:trHeight w:val="335"/>
        </w:trPr>
        <w:tc>
          <w:tcPr>
            <w:tcW w:w="2275" w:type="dxa"/>
            <w:vMerge/>
          </w:tcPr>
          <w:p w14:paraId="17E83EEF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43C320B4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14:paraId="2FCA76FA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14:paraId="054329A5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vMerge/>
          </w:tcPr>
          <w:p w14:paraId="7CA143BA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14:paraId="51B03DE4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FD" w:rsidRPr="00A50DD6" w14:paraId="2F7120A1" w14:textId="77777777" w:rsidTr="00111769">
        <w:trPr>
          <w:trHeight w:val="613"/>
        </w:trPr>
        <w:tc>
          <w:tcPr>
            <w:tcW w:w="2275" w:type="dxa"/>
          </w:tcPr>
          <w:p w14:paraId="3980C7B1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</w:tc>
        <w:tc>
          <w:tcPr>
            <w:tcW w:w="654" w:type="dxa"/>
          </w:tcPr>
          <w:p w14:paraId="1C7994AA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F48FC8B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14:paraId="2E0D68F1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37FB68C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14:paraId="658B0042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14:paraId="2095D74B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A62FD" w:rsidRPr="00A50DD6" w14:paraId="00D4DBA9" w14:textId="77777777" w:rsidTr="00111769">
        <w:trPr>
          <w:trHeight w:val="1156"/>
        </w:trPr>
        <w:tc>
          <w:tcPr>
            <w:tcW w:w="2275" w:type="dxa"/>
          </w:tcPr>
          <w:p w14:paraId="21FD85CD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654" w:type="dxa"/>
          </w:tcPr>
          <w:p w14:paraId="1602BDA0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14:paraId="023166CA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3C4107AF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14:paraId="25D0962D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</w:tcPr>
          <w:p w14:paraId="4E1DFF68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Обществознание</w:t>
            </w:r>
          </w:p>
          <w:p w14:paraId="6FDC286C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Физическая культура</w:t>
            </w:r>
          </w:p>
          <w:p w14:paraId="6C07A9CC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Искусство</w:t>
            </w:r>
          </w:p>
          <w:p w14:paraId="7D09ECF8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ОБЖ</w:t>
            </w:r>
          </w:p>
        </w:tc>
      </w:tr>
      <w:tr w:rsidR="00DA62FD" w:rsidRPr="00A50DD6" w14:paraId="00FDF0E4" w14:textId="77777777" w:rsidTr="00111769">
        <w:tc>
          <w:tcPr>
            <w:tcW w:w="2275" w:type="dxa"/>
          </w:tcPr>
          <w:p w14:paraId="00FB95B9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МОУ Лицей №3</w:t>
            </w:r>
          </w:p>
        </w:tc>
        <w:tc>
          <w:tcPr>
            <w:tcW w:w="654" w:type="dxa"/>
          </w:tcPr>
          <w:p w14:paraId="4EAB9DF1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14:paraId="28D713AF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E1AE5BB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14:paraId="48EC29E0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7" w:type="dxa"/>
          </w:tcPr>
          <w:p w14:paraId="270F4247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F6E77B6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1BF33366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14:paraId="5C077EF5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269E71F8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2786FF54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A62FD" w:rsidRPr="00A50DD6" w14:paraId="5B9F7BD3" w14:textId="77777777" w:rsidTr="00111769">
        <w:tc>
          <w:tcPr>
            <w:tcW w:w="2275" w:type="dxa"/>
          </w:tcPr>
          <w:p w14:paraId="290F1739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654" w:type="dxa"/>
          </w:tcPr>
          <w:p w14:paraId="42FAA89F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14:paraId="2523A29C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6321F75D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291B8992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14:paraId="20797743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14:paraId="6EE11B48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4CE0801B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DA62FD" w:rsidRPr="00A50DD6" w14:paraId="272D75FB" w14:textId="77777777" w:rsidTr="00111769">
        <w:trPr>
          <w:trHeight w:val="70"/>
        </w:trPr>
        <w:tc>
          <w:tcPr>
            <w:tcW w:w="2275" w:type="dxa"/>
          </w:tcPr>
          <w:p w14:paraId="105E3CB3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МОУ СОШ №5</w:t>
            </w:r>
          </w:p>
        </w:tc>
        <w:tc>
          <w:tcPr>
            <w:tcW w:w="654" w:type="dxa"/>
          </w:tcPr>
          <w:p w14:paraId="0A4B59DA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7C2A3DD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14:paraId="51151A71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31A453FE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</w:tcPr>
          <w:p w14:paraId="4181AF43" w14:textId="0FF537AD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A62FD" w:rsidRPr="00A50DD6" w14:paraId="69612B96" w14:textId="77777777" w:rsidTr="00111769">
        <w:tc>
          <w:tcPr>
            <w:tcW w:w="2275" w:type="dxa"/>
          </w:tcPr>
          <w:p w14:paraId="1613F374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МОУ СОШ №7</w:t>
            </w:r>
          </w:p>
        </w:tc>
        <w:tc>
          <w:tcPr>
            <w:tcW w:w="654" w:type="dxa"/>
          </w:tcPr>
          <w:p w14:paraId="166F77BE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4D517C41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14:paraId="4A18A759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2ED8E417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14:paraId="51B30944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Право  </w:t>
            </w:r>
          </w:p>
          <w:p w14:paraId="5C775769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A62FD" w:rsidRPr="00A50DD6" w14:paraId="66FA9177" w14:textId="77777777" w:rsidTr="00111769">
        <w:tc>
          <w:tcPr>
            <w:tcW w:w="2275" w:type="dxa"/>
          </w:tcPr>
          <w:p w14:paraId="4FD20E88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654" w:type="dxa"/>
          </w:tcPr>
          <w:p w14:paraId="4884469B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59581ED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14:paraId="23A61DDE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36D48D0A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14:paraId="133385BD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3A9E539D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A62FD" w:rsidRPr="00A50DD6" w14:paraId="0F23ED1F" w14:textId="77777777" w:rsidTr="00111769">
        <w:tc>
          <w:tcPr>
            <w:tcW w:w="2275" w:type="dxa"/>
          </w:tcPr>
          <w:p w14:paraId="35AB5D7E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  <w:tc>
          <w:tcPr>
            <w:tcW w:w="654" w:type="dxa"/>
          </w:tcPr>
          <w:p w14:paraId="0A2E8DC2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14:paraId="3700FCEE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14:paraId="3BF40BCE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1C75B368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7" w:type="dxa"/>
          </w:tcPr>
          <w:p w14:paraId="6A7060E4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7441E8EF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Обществознание</w:t>
            </w:r>
          </w:p>
          <w:p w14:paraId="1F921E6C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Физкультура</w:t>
            </w:r>
          </w:p>
          <w:p w14:paraId="43A5E9FA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Экономика</w:t>
            </w:r>
          </w:p>
          <w:p w14:paraId="4F0E065E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Право</w:t>
            </w:r>
          </w:p>
          <w:p w14:paraId="68172939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Экология</w:t>
            </w:r>
          </w:p>
          <w:p w14:paraId="5B95712F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Литература</w:t>
            </w:r>
          </w:p>
        </w:tc>
      </w:tr>
      <w:tr w:rsidR="00DA62FD" w:rsidRPr="00A50DD6" w14:paraId="6142B7D6" w14:textId="77777777" w:rsidTr="00111769">
        <w:tc>
          <w:tcPr>
            <w:tcW w:w="2275" w:type="dxa"/>
          </w:tcPr>
          <w:p w14:paraId="704C77F4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МОУ Темповская СОШ </w:t>
            </w:r>
          </w:p>
        </w:tc>
        <w:tc>
          <w:tcPr>
            <w:tcW w:w="654" w:type="dxa"/>
          </w:tcPr>
          <w:p w14:paraId="40A2C699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14:paraId="3FA9B845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6D0EFCFD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30C7283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14:paraId="3F920E7D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A62FD" w:rsidRPr="00A50DD6" w14:paraId="098A74BE" w14:textId="77777777" w:rsidTr="00111769">
        <w:tc>
          <w:tcPr>
            <w:tcW w:w="2275" w:type="dxa"/>
          </w:tcPr>
          <w:p w14:paraId="57937232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4" w:type="dxa"/>
          </w:tcPr>
          <w:p w14:paraId="4E90BFC1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14:paraId="221935EB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14:paraId="3C3633F1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</w:tcPr>
          <w:p w14:paraId="0673678A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67" w:type="dxa"/>
          </w:tcPr>
          <w:p w14:paraId="1457DB73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AD45B6" w14:textId="77777777" w:rsidR="00DA62FD" w:rsidRPr="00A50DD6" w:rsidRDefault="00DA62FD" w:rsidP="00DA62FD">
      <w:pPr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Право участия по двум предметам получили обучающиеся: Петрушина Диана, МОУ Лицей №3 (русский язык и литература) и Кузин Александр, МОУ СОШ №2(физическая культура и обществознание). Долгов Данила, МОУ Лицей №3 пол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чил право участия по 3 предметам: право, история и обществознание.  Остальные участники участвуют по одному предмету.</w:t>
      </w:r>
    </w:p>
    <w:p w14:paraId="555822CB" w14:textId="77777777" w:rsidR="00DA62FD" w:rsidRPr="00A50DD6" w:rsidRDefault="00DA62FD" w:rsidP="00DA62FD">
      <w:pPr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По факту участия в региональном этапе составило 36 участников (88% от получи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ших право участия) по 14 предметам.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5 предметах (36%): русский язык, география, технология, литература и английский язык у нас имеются 3 победителя и 3 призёра, что составило 17% успешности. Эти дети учатся в МОУ Лицее №3, МОУ СОШ №5 и МАОУ СОШ №8. Причём, 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обучающиеся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из МОУ «Лицея №3им. П.А. Столыпина» Петрушина Диана и Хаустов Егор из МАОУ «СОШ №8» -  удерживают лидерство второй год подряд.</w:t>
      </w:r>
    </w:p>
    <w:tbl>
      <w:tblPr>
        <w:tblStyle w:val="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2551"/>
        <w:gridCol w:w="2268"/>
      </w:tblGrid>
      <w:tr w:rsidR="00DA62FD" w:rsidRPr="00A50DD6" w14:paraId="762E030D" w14:textId="77777777" w:rsidTr="000F4509">
        <w:tc>
          <w:tcPr>
            <w:tcW w:w="675" w:type="dxa"/>
          </w:tcPr>
          <w:p w14:paraId="313BB11F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</w:t>
            </w:r>
            <w:proofErr w:type="gramStart"/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1843" w:type="dxa"/>
          </w:tcPr>
          <w:p w14:paraId="5A06B0E7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Наименование предмета</w:t>
            </w:r>
          </w:p>
        </w:tc>
        <w:tc>
          <w:tcPr>
            <w:tcW w:w="1843" w:type="dxa"/>
          </w:tcPr>
          <w:p w14:paraId="4DBD6210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Статус </w:t>
            </w:r>
          </w:p>
        </w:tc>
        <w:tc>
          <w:tcPr>
            <w:tcW w:w="2551" w:type="dxa"/>
          </w:tcPr>
          <w:p w14:paraId="7567D8F9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Ф.И.О.- участника</w:t>
            </w:r>
          </w:p>
        </w:tc>
        <w:tc>
          <w:tcPr>
            <w:tcW w:w="2268" w:type="dxa"/>
          </w:tcPr>
          <w:p w14:paraId="2BFBCE81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Ф.И.О.- учителя</w:t>
            </w:r>
          </w:p>
        </w:tc>
      </w:tr>
      <w:tr w:rsidR="00DA62FD" w:rsidRPr="00A50DD6" w14:paraId="79D13FDC" w14:textId="77777777" w:rsidTr="000F4509">
        <w:tc>
          <w:tcPr>
            <w:tcW w:w="675" w:type="dxa"/>
          </w:tcPr>
          <w:p w14:paraId="5E3801E8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43" w:type="dxa"/>
          </w:tcPr>
          <w:p w14:paraId="25AE089C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Русский язык </w:t>
            </w:r>
          </w:p>
        </w:tc>
        <w:tc>
          <w:tcPr>
            <w:tcW w:w="1843" w:type="dxa"/>
          </w:tcPr>
          <w:p w14:paraId="208D0EA8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Победитель</w:t>
            </w:r>
          </w:p>
        </w:tc>
        <w:tc>
          <w:tcPr>
            <w:tcW w:w="2551" w:type="dxa"/>
          </w:tcPr>
          <w:p w14:paraId="5E780F88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Петрушина Диана,</w:t>
            </w:r>
          </w:p>
          <w:p w14:paraId="3EF8BFB4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11 класс, МОУ «Л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цей №3»</w:t>
            </w:r>
          </w:p>
        </w:tc>
        <w:tc>
          <w:tcPr>
            <w:tcW w:w="2268" w:type="dxa"/>
          </w:tcPr>
          <w:p w14:paraId="67DF3A6C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Лёвина Наталья Владимировна</w:t>
            </w:r>
          </w:p>
        </w:tc>
      </w:tr>
      <w:tr w:rsidR="00DA62FD" w:rsidRPr="00A50DD6" w14:paraId="34486C8A" w14:textId="77777777" w:rsidTr="000F4509">
        <w:tc>
          <w:tcPr>
            <w:tcW w:w="675" w:type="dxa"/>
          </w:tcPr>
          <w:p w14:paraId="6B8BDA13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843" w:type="dxa"/>
          </w:tcPr>
          <w:p w14:paraId="6F39EE2E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География</w:t>
            </w:r>
          </w:p>
        </w:tc>
        <w:tc>
          <w:tcPr>
            <w:tcW w:w="1843" w:type="dxa"/>
          </w:tcPr>
          <w:p w14:paraId="1C734E7A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Победитель</w:t>
            </w:r>
          </w:p>
        </w:tc>
        <w:tc>
          <w:tcPr>
            <w:tcW w:w="2551" w:type="dxa"/>
          </w:tcPr>
          <w:p w14:paraId="0E966A3A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Хаустов Егор, </w:t>
            </w:r>
          </w:p>
          <w:p w14:paraId="3B75E69F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10 класс, МАОУ СОШ №8</w:t>
            </w:r>
          </w:p>
        </w:tc>
        <w:tc>
          <w:tcPr>
            <w:tcW w:w="2268" w:type="dxa"/>
          </w:tcPr>
          <w:p w14:paraId="351D3A67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Мареева </w:t>
            </w:r>
          </w:p>
          <w:p w14:paraId="3D5656B0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Елена Львовна</w:t>
            </w:r>
          </w:p>
        </w:tc>
      </w:tr>
      <w:tr w:rsidR="00DA62FD" w:rsidRPr="00A50DD6" w14:paraId="5872D382" w14:textId="77777777" w:rsidTr="000F4509">
        <w:tc>
          <w:tcPr>
            <w:tcW w:w="675" w:type="dxa"/>
          </w:tcPr>
          <w:p w14:paraId="5978B25D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3</w:t>
            </w:r>
          </w:p>
        </w:tc>
        <w:tc>
          <w:tcPr>
            <w:tcW w:w="1843" w:type="dxa"/>
          </w:tcPr>
          <w:p w14:paraId="065F7786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Технология</w:t>
            </w:r>
          </w:p>
        </w:tc>
        <w:tc>
          <w:tcPr>
            <w:tcW w:w="1843" w:type="dxa"/>
          </w:tcPr>
          <w:p w14:paraId="17790C13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Победитель</w:t>
            </w:r>
          </w:p>
        </w:tc>
        <w:tc>
          <w:tcPr>
            <w:tcW w:w="2551" w:type="dxa"/>
          </w:tcPr>
          <w:p w14:paraId="19D0F7D1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Колесова Виктория, 10 класс, МОУ СОШ №5</w:t>
            </w:r>
          </w:p>
        </w:tc>
        <w:tc>
          <w:tcPr>
            <w:tcW w:w="2268" w:type="dxa"/>
          </w:tcPr>
          <w:p w14:paraId="00BFC846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Вернигорова Нат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лья Сергеевна </w:t>
            </w:r>
          </w:p>
        </w:tc>
      </w:tr>
      <w:tr w:rsidR="00DA62FD" w:rsidRPr="00A50DD6" w14:paraId="31D7FC0A" w14:textId="77777777" w:rsidTr="000F4509">
        <w:tc>
          <w:tcPr>
            <w:tcW w:w="675" w:type="dxa"/>
          </w:tcPr>
          <w:p w14:paraId="48291744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843" w:type="dxa"/>
          </w:tcPr>
          <w:p w14:paraId="6B6E665D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Литература</w:t>
            </w:r>
          </w:p>
        </w:tc>
        <w:tc>
          <w:tcPr>
            <w:tcW w:w="1843" w:type="dxa"/>
          </w:tcPr>
          <w:p w14:paraId="0559F5C0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Призёр</w:t>
            </w:r>
          </w:p>
        </w:tc>
        <w:tc>
          <w:tcPr>
            <w:tcW w:w="2551" w:type="dxa"/>
          </w:tcPr>
          <w:p w14:paraId="673572E1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Петрушина Диана,</w:t>
            </w:r>
          </w:p>
          <w:p w14:paraId="0885216B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11 класс, МОУ «Л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цей №3»</w:t>
            </w:r>
          </w:p>
        </w:tc>
        <w:tc>
          <w:tcPr>
            <w:tcW w:w="2268" w:type="dxa"/>
          </w:tcPr>
          <w:p w14:paraId="765FCD20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 xml:space="preserve">Лёвина </w:t>
            </w:r>
          </w:p>
          <w:p w14:paraId="544D3ADC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Наталья Владим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</w:tr>
      <w:tr w:rsidR="00DA62FD" w:rsidRPr="00A50DD6" w14:paraId="2C45E47D" w14:textId="77777777" w:rsidTr="000F4509">
        <w:tc>
          <w:tcPr>
            <w:tcW w:w="675" w:type="dxa"/>
          </w:tcPr>
          <w:p w14:paraId="45ECD79C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843" w:type="dxa"/>
          </w:tcPr>
          <w:p w14:paraId="2A185C8E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Английский язык</w:t>
            </w:r>
          </w:p>
        </w:tc>
        <w:tc>
          <w:tcPr>
            <w:tcW w:w="1843" w:type="dxa"/>
          </w:tcPr>
          <w:p w14:paraId="03A3881C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</w:tcPr>
          <w:p w14:paraId="33A94974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Фахрединов Ярослав,</w:t>
            </w:r>
          </w:p>
          <w:p w14:paraId="0073B239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9 класс, МОУ «Лицей №3»</w:t>
            </w:r>
          </w:p>
        </w:tc>
        <w:tc>
          <w:tcPr>
            <w:tcW w:w="2268" w:type="dxa"/>
          </w:tcPr>
          <w:p w14:paraId="7188E854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Димитрова Наде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да Александровна</w:t>
            </w:r>
          </w:p>
        </w:tc>
      </w:tr>
      <w:tr w:rsidR="00DA62FD" w:rsidRPr="00A50DD6" w14:paraId="7D98D55D" w14:textId="77777777" w:rsidTr="000F4509">
        <w:tc>
          <w:tcPr>
            <w:tcW w:w="675" w:type="dxa"/>
          </w:tcPr>
          <w:p w14:paraId="105B6C1A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843" w:type="dxa"/>
          </w:tcPr>
          <w:p w14:paraId="1E4EC903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Технология</w:t>
            </w:r>
          </w:p>
        </w:tc>
        <w:tc>
          <w:tcPr>
            <w:tcW w:w="1843" w:type="dxa"/>
          </w:tcPr>
          <w:p w14:paraId="4F8227F8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</w:tcPr>
          <w:p w14:paraId="4F44318E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Желудков Максим,</w:t>
            </w:r>
          </w:p>
          <w:p w14:paraId="062DF3F9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10 класс, МОУ СОШ №5</w:t>
            </w:r>
          </w:p>
        </w:tc>
        <w:tc>
          <w:tcPr>
            <w:tcW w:w="2268" w:type="dxa"/>
          </w:tcPr>
          <w:p w14:paraId="2BF553B3" w14:textId="77777777" w:rsidR="00DA62FD" w:rsidRPr="00A50DD6" w:rsidRDefault="00DA62FD" w:rsidP="00DA62F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Вернигорова Нат</w:t>
            </w: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A50D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лья Сергеевна </w:t>
            </w:r>
          </w:p>
        </w:tc>
      </w:tr>
    </w:tbl>
    <w:p w14:paraId="4D601224" w14:textId="1150419F" w:rsidR="00DA62FD" w:rsidRPr="00A50DD6" w:rsidRDefault="00DA62FD" w:rsidP="00DA62FD">
      <w:pPr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50DD6">
        <w:rPr>
          <w:rFonts w:ascii="Times New Roman" w:eastAsia="Calibri" w:hAnsi="Times New Roman" w:cs="Times New Roman"/>
          <w:b/>
          <w:sz w:val="26"/>
          <w:szCs w:val="26"/>
        </w:rPr>
        <w:t>Четвёртый (заключительный) этап ВсОШ  2023/2024</w:t>
      </w:r>
      <w:r w:rsidRPr="00A50DD6">
        <w:rPr>
          <w:rFonts w:ascii="Times New Roman" w:eastAsia="Times New Roman" w:hAnsi="Times New Roman" w:cs="Times New Roman"/>
          <w:b/>
          <w:sz w:val="26"/>
          <w:szCs w:val="26"/>
        </w:rPr>
        <w:t xml:space="preserve"> уч. года</w:t>
      </w:r>
    </w:p>
    <w:p w14:paraId="79A4D2CE" w14:textId="77777777" w:rsidR="00DA62FD" w:rsidRPr="00A50DD6" w:rsidRDefault="00DA62FD" w:rsidP="00DA62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Третий год подряд ученица МОУ «Лицея №3 им. П.А. Столыпина» Петрушина 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 становится победителем по русскому языку   заключительного этапа ВсОШ.  Т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ких высоких результатов в Ртищеском районе не было еще никогда. На основании полученных результатов Петрушина Диана будет иметь 100 баллов на ЕГЭ по ру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скому языку и право поступления в вузы РФ без вступительных испытаний по да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н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ному профилю.</w:t>
      </w:r>
    </w:p>
    <w:p w14:paraId="43381FF9" w14:textId="77777777" w:rsidR="00DA62FD" w:rsidRPr="00A50DD6" w:rsidRDefault="00DA62FD" w:rsidP="00DA62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 Ежегодный анализ проведения ВсОШ на различных этапах разных учебных годов показывает что, добиваясь увеличения числа участников любого этапа, не всегда приводит к качественной результативности участников. 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Необходимо повышать к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чество подготовки обучающихся, принимающих участие в различных этапах ВсОШ. </w:t>
      </w:r>
      <w:proofErr w:type="gramEnd"/>
    </w:p>
    <w:p w14:paraId="5B2F661A" w14:textId="77777777" w:rsidR="00DA62FD" w:rsidRPr="00A50DD6" w:rsidRDefault="00DA62FD" w:rsidP="00DA62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В данном направлении работы опытом работы может поделиться коллектив Лицея №3, где создана система работы с одаренными детьми и данное учреждение может стать площадкой по изучению и обобщению ценного опыта по выявлению, сопр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вождению и развитию одаренных учеников.</w:t>
      </w:r>
    </w:p>
    <w:p w14:paraId="446CDAB2" w14:textId="77777777" w:rsidR="00DA62FD" w:rsidRPr="00A50DD6" w:rsidRDefault="00DA62FD" w:rsidP="00DA62FD">
      <w:pPr>
        <w:tabs>
          <w:tab w:val="left" w:pos="0"/>
          <w:tab w:val="left" w:pos="14317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Сопровождение одаренных детей в области осуществляет Региональный центр по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держки одаренных детей «Галактика -64». В центре ведется работа с каждым од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ренным ребенком. Организовано их сопровождение в творческом росте, оказывается адресная поддержка и кураторство лучшими преподавателями области. Проводится множество мероприятий от масштабных фестивалей до авторских выставок и ко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н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цертов. За 2023-2024 учебный год в Региональном центре поддержки одаренных 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тей «Галактика -64» от нашего района в центре побывало 4 детей по различным предметам:</w:t>
      </w:r>
    </w:p>
    <w:p w14:paraId="1F0EC40B" w14:textId="77777777" w:rsidR="00DA62FD" w:rsidRPr="00A50DD6" w:rsidRDefault="00DA62FD" w:rsidP="00DA62FD">
      <w:pPr>
        <w:tabs>
          <w:tab w:val="left" w:pos="0"/>
          <w:tab w:val="left" w:pos="14317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84"/>
        <w:gridCol w:w="3026"/>
        <w:gridCol w:w="1961"/>
        <w:gridCol w:w="1579"/>
        <w:gridCol w:w="8"/>
        <w:gridCol w:w="2106"/>
      </w:tblGrid>
      <w:tr w:rsidR="00DA62FD" w:rsidRPr="00A50DD6" w14:paraId="5BAC74A1" w14:textId="77777777" w:rsidTr="000F4509">
        <w:tc>
          <w:tcPr>
            <w:tcW w:w="484" w:type="dxa"/>
          </w:tcPr>
          <w:p w14:paraId="1483AA9F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26" w:type="dxa"/>
          </w:tcPr>
          <w:p w14:paraId="1A355A53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Наименование ОО</w:t>
            </w:r>
          </w:p>
        </w:tc>
        <w:tc>
          <w:tcPr>
            <w:tcW w:w="1961" w:type="dxa"/>
          </w:tcPr>
          <w:p w14:paraId="0BD6DD59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Ф.И.О. обуч</w:t>
            </w: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ющегося</w:t>
            </w:r>
          </w:p>
        </w:tc>
        <w:tc>
          <w:tcPr>
            <w:tcW w:w="1587" w:type="dxa"/>
            <w:gridSpan w:val="2"/>
          </w:tcPr>
          <w:p w14:paraId="4CF665D7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106" w:type="dxa"/>
          </w:tcPr>
          <w:p w14:paraId="23ADC006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</w:tr>
      <w:tr w:rsidR="00DA62FD" w:rsidRPr="00A50DD6" w14:paraId="70677DC3" w14:textId="77777777" w:rsidTr="000F4509">
        <w:tc>
          <w:tcPr>
            <w:tcW w:w="484" w:type="dxa"/>
          </w:tcPr>
          <w:p w14:paraId="02032526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26" w:type="dxa"/>
          </w:tcPr>
          <w:p w14:paraId="4DB4E26B" w14:textId="77777777" w:rsidR="00DA62FD" w:rsidRPr="00A50DD6" w:rsidRDefault="00DA62FD" w:rsidP="00DA62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Филиал МОУ  «Темпо</w:t>
            </w:r>
            <w:r w:rsidRPr="00A50DD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в</w:t>
            </w:r>
            <w:r w:rsidRPr="00A50DD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ская СОШ Ртищевского района Саратовской о</w:t>
            </w:r>
            <w:r w:rsidRPr="00A50DD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б</w:t>
            </w:r>
            <w:r w:rsidRPr="00A50DD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ласти», в п. Луч</w:t>
            </w:r>
          </w:p>
        </w:tc>
        <w:tc>
          <w:tcPr>
            <w:tcW w:w="1961" w:type="dxa"/>
          </w:tcPr>
          <w:p w14:paraId="2F5F04E2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 xml:space="preserve">Малютина Яна </w:t>
            </w:r>
          </w:p>
        </w:tc>
        <w:tc>
          <w:tcPr>
            <w:tcW w:w="1587" w:type="dxa"/>
            <w:gridSpan w:val="2"/>
          </w:tcPr>
          <w:p w14:paraId="6B4B0CB1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06" w:type="dxa"/>
          </w:tcPr>
          <w:p w14:paraId="3932E427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</w:tr>
      <w:tr w:rsidR="00DA62FD" w:rsidRPr="00A50DD6" w14:paraId="170C7C1B" w14:textId="77777777" w:rsidTr="000F4509">
        <w:trPr>
          <w:trHeight w:val="1208"/>
        </w:trPr>
        <w:tc>
          <w:tcPr>
            <w:tcW w:w="484" w:type="dxa"/>
          </w:tcPr>
          <w:p w14:paraId="4D509AA0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26" w:type="dxa"/>
          </w:tcPr>
          <w:p w14:paraId="2848BE79" w14:textId="77777777" w:rsidR="00DA62FD" w:rsidRPr="00A50DD6" w:rsidRDefault="00DA62FD" w:rsidP="00DA6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МАОУ «СОШ №8 г. Ртищево Саратовской области»</w:t>
            </w:r>
          </w:p>
        </w:tc>
        <w:tc>
          <w:tcPr>
            <w:tcW w:w="1961" w:type="dxa"/>
          </w:tcPr>
          <w:p w14:paraId="09BFF357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Хаустов Егор</w:t>
            </w:r>
          </w:p>
        </w:tc>
        <w:tc>
          <w:tcPr>
            <w:tcW w:w="1587" w:type="dxa"/>
            <w:gridSpan w:val="2"/>
          </w:tcPr>
          <w:p w14:paraId="23E6F9BE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06" w:type="dxa"/>
          </w:tcPr>
          <w:p w14:paraId="6F07BD25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  <w:p w14:paraId="16F02D74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2FD" w:rsidRPr="00A50DD6" w14:paraId="7097517A" w14:textId="77777777" w:rsidTr="000F4509">
        <w:tc>
          <w:tcPr>
            <w:tcW w:w="484" w:type="dxa"/>
          </w:tcPr>
          <w:p w14:paraId="5501DDCA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26" w:type="dxa"/>
          </w:tcPr>
          <w:p w14:paraId="43A6813F" w14:textId="77777777" w:rsidR="00DA62FD" w:rsidRPr="00A50DD6" w:rsidRDefault="00DA62FD" w:rsidP="00DA6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МОУ «СОШ № 9 г. Ртищево Саратовской области»</w:t>
            </w:r>
          </w:p>
        </w:tc>
        <w:tc>
          <w:tcPr>
            <w:tcW w:w="1961" w:type="dxa"/>
          </w:tcPr>
          <w:p w14:paraId="65B9392F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Скуфина Але</w:t>
            </w: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 xml:space="preserve">сандра </w:t>
            </w:r>
          </w:p>
        </w:tc>
        <w:tc>
          <w:tcPr>
            <w:tcW w:w="1579" w:type="dxa"/>
          </w:tcPr>
          <w:p w14:paraId="0DD39E1D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14" w:type="dxa"/>
            <w:gridSpan w:val="2"/>
          </w:tcPr>
          <w:p w14:paraId="0A657071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DA62FD" w:rsidRPr="00A50DD6" w14:paraId="59FA5536" w14:textId="77777777" w:rsidTr="000F4509">
        <w:tc>
          <w:tcPr>
            <w:tcW w:w="484" w:type="dxa"/>
          </w:tcPr>
          <w:p w14:paraId="781D9886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26" w:type="dxa"/>
          </w:tcPr>
          <w:p w14:paraId="22713967" w14:textId="77777777" w:rsidR="00DA62FD" w:rsidRPr="00A50DD6" w:rsidRDefault="00DA62FD" w:rsidP="00DA6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МОУ «СОШ № 5 г. Ртищево Саратовской области»</w:t>
            </w:r>
          </w:p>
        </w:tc>
        <w:tc>
          <w:tcPr>
            <w:tcW w:w="1961" w:type="dxa"/>
          </w:tcPr>
          <w:p w14:paraId="6CB3ED78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Колесова Ви</w:t>
            </w: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тория</w:t>
            </w:r>
          </w:p>
        </w:tc>
        <w:tc>
          <w:tcPr>
            <w:tcW w:w="1579" w:type="dxa"/>
          </w:tcPr>
          <w:p w14:paraId="4DAA189E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14" w:type="dxa"/>
            <w:gridSpan w:val="2"/>
          </w:tcPr>
          <w:p w14:paraId="117F4157" w14:textId="77777777" w:rsidR="00DA62FD" w:rsidRPr="00A50DD6" w:rsidRDefault="00DA62FD" w:rsidP="00DA6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DD6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</w:tbl>
    <w:p w14:paraId="73A3D1B4" w14:textId="77777777" w:rsidR="00DA62FD" w:rsidRPr="00A50DD6" w:rsidRDefault="00DA62FD" w:rsidP="00DA62FD">
      <w:pPr>
        <w:tabs>
          <w:tab w:val="left" w:pos="0"/>
          <w:tab w:val="left" w:pos="14317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EB0E577" w14:textId="77777777" w:rsidR="00DA62FD" w:rsidRPr="00A50DD6" w:rsidRDefault="00DA62FD" w:rsidP="00DA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Ежегодно вводятся новые требования, стандарты и технологии в образовательный процесс, поэтому одной из задач учителей предметников стоит цель повышения кв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лификации в 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</w:rPr>
        <w:t>работе с одаренными детьми.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Обновить свои профессиональные зн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ния, стимулировать ребёнка к развитию положительного отношения к своему успеху в ходе ВсОШ, вот главные задачи учителей. В 2023-2024 учебном году 23 педагога прошли курсовую подготовку по направлениям работы: </w:t>
      </w:r>
      <w:proofErr w:type="gramStart"/>
      <w:r w:rsidRPr="00A50DD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«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Особенности организации работы педагогов с одаренными детьми в начальном общем образовании" -  9 чел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век (ноябрь 2023 года) из МОУ СОШ №2, МАОУ СОШ №8, МОУ Лицей №3 и МОУ «Темповской СОШ» и «Методы и технологии работы с одаренными детьми» 14 ч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 xml:space="preserve">ловек (ноябрь 2023) из МОУ СОШ №2, МАОУ СОШ №8,МОУ СОШ №1,МОУ 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lastRenderedPageBreak/>
        <w:t>СОШ №7,МОУ СОШ №5 и филиала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</w:rPr>
        <w:t xml:space="preserve"> МОУ «СОШ Красная Звезда 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</w:rPr>
        <w:t xml:space="preserve"> с. Александро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ка». Данное направление работы будет продолжено в 2024-2025 учебном году, с ц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>лью наибольшего охвата учителей курсовой переподготовкой в данном направлении работы.</w:t>
      </w:r>
    </w:p>
    <w:p w14:paraId="136008D5" w14:textId="77777777" w:rsidR="00DA62FD" w:rsidRPr="00A50DD6" w:rsidRDefault="00DA62FD" w:rsidP="00DA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0DD6">
        <w:rPr>
          <w:rFonts w:ascii="Times New Roman" w:eastAsia="Times New Roman" w:hAnsi="Times New Roman" w:cs="Times New Roman"/>
          <w:sz w:val="26"/>
          <w:szCs w:val="26"/>
        </w:rPr>
        <w:tab/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Но, несмотря на то, что в нашем районе имеются победители и призёры на различных этапах ВсОШ одной из главных проблем остается 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слабый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ВШК со ст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роны администрации во всех образовательных организациях за работой учителей по работе с одарёнными детьми.  Не в полной степени используется потенциал «Точек роста» и «ЦОС». Отсутствует индивидуальная подготовка и сопровождение детей на каждом этапе ВсОШ учителями предметниками.</w:t>
      </w:r>
    </w:p>
    <w:p w14:paraId="663F9DEE" w14:textId="77777777" w:rsidR="00DA62FD" w:rsidRPr="00A50DD6" w:rsidRDefault="00DA62FD" w:rsidP="00DA62FD">
      <w:pPr>
        <w:spacing w:before="6" w:after="0" w:line="296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14:paraId="319AA966" w14:textId="77777777" w:rsidR="00DA62FD" w:rsidRPr="00A50DD6" w:rsidRDefault="00DA62FD" w:rsidP="00DA62FD">
      <w:pPr>
        <w:spacing w:before="6" w:after="0" w:line="296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Приоритетные</w:t>
      </w:r>
      <w:r w:rsidRPr="00A50DD6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en-US"/>
        </w:rPr>
        <w:t xml:space="preserve"> </w:t>
      </w:r>
      <w:r w:rsidRPr="00A50DD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задачи</w:t>
      </w:r>
      <w:r w:rsidRPr="00A50DD6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en-US"/>
        </w:rPr>
        <w:t xml:space="preserve"> </w:t>
      </w:r>
      <w:r w:rsidRPr="00A50DD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на</w:t>
      </w:r>
      <w:r w:rsidRPr="00A50DD6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en-US"/>
        </w:rPr>
        <w:t xml:space="preserve"> </w:t>
      </w:r>
      <w:r w:rsidRPr="00A50DD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2024-2025 учебный </w:t>
      </w:r>
      <w:r w:rsidRPr="00A50DD6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en-US"/>
        </w:rPr>
        <w:t>год:</w:t>
      </w:r>
    </w:p>
    <w:p w14:paraId="15618426" w14:textId="77777777" w:rsidR="00DA62FD" w:rsidRPr="00A50DD6" w:rsidRDefault="00DA62FD" w:rsidP="00DA62FD">
      <w:pPr>
        <w:tabs>
          <w:tab w:val="left" w:pos="1418"/>
          <w:tab w:val="left" w:pos="14317"/>
        </w:tabs>
        <w:spacing w:after="0" w:line="240" w:lineRule="auto"/>
        <w:ind w:left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всем образовательным организациям:</w:t>
      </w:r>
    </w:p>
    <w:p w14:paraId="59177454" w14:textId="77777777" w:rsidR="00DA62FD" w:rsidRPr="00A50DD6" w:rsidRDefault="00DA62FD" w:rsidP="00DA62FD">
      <w:pPr>
        <w:tabs>
          <w:tab w:val="left" w:pos="1418"/>
          <w:tab w:val="left" w:pos="14317"/>
        </w:tabs>
        <w:spacing w:after="0" w:line="240" w:lineRule="auto"/>
        <w:ind w:left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- обеспечить выполнение заявленных показателей по участию обучающихся в различных этапах ВсОШ, добиваясь 100% участия от заявленных участников;</w:t>
      </w:r>
    </w:p>
    <w:p w14:paraId="73D6A223" w14:textId="77777777" w:rsidR="00DA62FD" w:rsidRPr="00A50DD6" w:rsidRDefault="00DA62FD" w:rsidP="00DA62FD">
      <w:pPr>
        <w:tabs>
          <w:tab w:val="left" w:pos="1418"/>
          <w:tab w:val="left" w:pos="14317"/>
        </w:tabs>
        <w:spacing w:after="0" w:line="240" w:lineRule="auto"/>
        <w:ind w:left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- обеспечить своевременное прохождение курсовой подготовки всех педаг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гов, которые имеют участников ВсОШ, по направлению «Особенности раб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ты с одарёнными детьми» педагогов по предметам: химия, география, матем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тика, история, физика, астрономия, экономика и искусство (МХК);</w:t>
      </w:r>
    </w:p>
    <w:p w14:paraId="0C1720F0" w14:textId="77777777" w:rsidR="00DA62FD" w:rsidRPr="00A50DD6" w:rsidRDefault="00DA62FD" w:rsidP="00DA62FD">
      <w:pPr>
        <w:tabs>
          <w:tab w:val="left" w:pos="1418"/>
          <w:tab w:val="left" w:pos="14317"/>
        </w:tabs>
        <w:spacing w:after="0" w:line="240" w:lineRule="auto"/>
        <w:ind w:left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- использовать в работе с одаренными детьми ресурсы Регионального центра поддержки одаренных детей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proofErr w:type="gramEnd"/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екомендовать образовательным организациям проведение занятий для одаренных и мотивированных детей с использован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ем материально-технической базы центров «Точка роста», в том числе в рамах сетевого взаимодействия;</w:t>
      </w:r>
    </w:p>
    <w:p w14:paraId="6E57535A" w14:textId="77777777" w:rsidR="00DA62FD" w:rsidRPr="00A50DD6" w:rsidRDefault="00DA62FD" w:rsidP="00DA62FD">
      <w:pPr>
        <w:tabs>
          <w:tab w:val="left" w:pos="1418"/>
          <w:tab w:val="left" w:pos="14317"/>
        </w:tabs>
        <w:spacing w:after="0" w:line="240" w:lineRule="auto"/>
        <w:ind w:left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- спланировать мероприятия - чествования победителей и призеров ра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з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личных этапов ВсОШ.</w:t>
      </w:r>
    </w:p>
    <w:p w14:paraId="27259E6E" w14:textId="77777777" w:rsidR="00DA62FD" w:rsidRPr="00A50DD6" w:rsidRDefault="00DA62FD" w:rsidP="00DA62FD">
      <w:pPr>
        <w:tabs>
          <w:tab w:val="left" w:pos="1418"/>
          <w:tab w:val="left" w:pos="14317"/>
        </w:tabs>
        <w:spacing w:after="0" w:line="240" w:lineRule="auto"/>
        <w:ind w:left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93BA9D1" w14:textId="77777777" w:rsidR="00DA62FD" w:rsidRPr="00A50DD6" w:rsidRDefault="00DA62FD" w:rsidP="00DA62FD">
      <w:pPr>
        <w:tabs>
          <w:tab w:val="left" w:pos="1418"/>
          <w:tab w:val="left" w:pos="14317"/>
        </w:tabs>
        <w:spacing w:after="0" w:line="240" w:lineRule="auto"/>
        <w:ind w:left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Муниципальному учреждению «МЦОКО»</w:t>
      </w:r>
    </w:p>
    <w:p w14:paraId="30EE982F" w14:textId="77777777" w:rsidR="00DA62FD" w:rsidRPr="00A50DD6" w:rsidRDefault="00DA62FD" w:rsidP="003F6FA6">
      <w:pPr>
        <w:numPr>
          <w:ilvl w:val="0"/>
          <w:numId w:val="23"/>
        </w:numPr>
        <w:tabs>
          <w:tab w:val="left" w:pos="567"/>
          <w:tab w:val="left" w:pos="14317"/>
        </w:tabs>
        <w:spacing w:before="240" w:after="0" w:line="240" w:lineRule="auto"/>
        <w:ind w:right="3" w:firstLine="0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спланировать семинары-практикумы по диссеминации лучшего опыта подготовки к олимпиадам (в рамках работы районных метод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ческих объединений);</w:t>
      </w:r>
    </w:p>
    <w:p w14:paraId="557013F4" w14:textId="59FBE3A4" w:rsidR="00FE04AB" w:rsidRPr="00DA62FD" w:rsidRDefault="00DA62FD" w:rsidP="00DA62F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0DD6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Рассмотреть в рамках заседаний предметных РМО вопрос по выработке основных направлений по повышению результативности олимпиадного движения района.</w:t>
      </w:r>
    </w:p>
    <w:p w14:paraId="319627ED" w14:textId="77777777" w:rsidR="00DA62FD" w:rsidRPr="002F4344" w:rsidRDefault="00DA62FD" w:rsidP="00DA62F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highlight w:val="magenta"/>
        </w:rPr>
      </w:pPr>
    </w:p>
    <w:p w14:paraId="3309C5C0" w14:textId="77777777" w:rsidR="00561949" w:rsidRPr="000B3898" w:rsidRDefault="00561949" w:rsidP="0056194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3898">
        <w:rPr>
          <w:rFonts w:ascii="Times New Roman" w:hAnsi="Times New Roman" w:cs="Times New Roman"/>
          <w:b/>
          <w:bCs/>
          <w:sz w:val="26"/>
          <w:szCs w:val="26"/>
        </w:rPr>
        <w:t>«Советник директора по воспитанию и взаимодействию с детскими  общ</w:t>
      </w:r>
      <w:r w:rsidRPr="000B3898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0B3898">
        <w:rPr>
          <w:rFonts w:ascii="Times New Roman" w:hAnsi="Times New Roman" w:cs="Times New Roman"/>
          <w:b/>
          <w:bCs/>
          <w:sz w:val="26"/>
          <w:szCs w:val="26"/>
        </w:rPr>
        <w:t>ственными объединениями» в Ртищевском муниципальном районе в 2023-2024 учебном году.</w:t>
      </w:r>
    </w:p>
    <w:p w14:paraId="18F43144" w14:textId="77777777" w:rsidR="00561949" w:rsidRPr="000B3898" w:rsidRDefault="00561949" w:rsidP="00561949">
      <w:pPr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С сентября 2022 года в Ртищевском районе работает Всероссийский проект «Нав</w:t>
      </w:r>
      <w:r w:rsidRPr="000B3898">
        <w:rPr>
          <w:rFonts w:ascii="Times New Roman" w:hAnsi="Times New Roman" w:cs="Times New Roman"/>
          <w:sz w:val="26"/>
          <w:szCs w:val="26"/>
        </w:rPr>
        <w:t>и</w:t>
      </w:r>
      <w:r w:rsidRPr="000B3898">
        <w:rPr>
          <w:rFonts w:ascii="Times New Roman" w:hAnsi="Times New Roman" w:cs="Times New Roman"/>
          <w:sz w:val="26"/>
          <w:szCs w:val="26"/>
        </w:rPr>
        <w:t>гаторы детства». В 20 школах активно развивают воспитательную среду советники директора по воспитанию и взаимодействию с детскими общественными объедин</w:t>
      </w:r>
      <w:r w:rsidRPr="000B3898">
        <w:rPr>
          <w:rFonts w:ascii="Times New Roman" w:hAnsi="Times New Roman" w:cs="Times New Roman"/>
          <w:sz w:val="26"/>
          <w:szCs w:val="26"/>
        </w:rPr>
        <w:t>е</w:t>
      </w:r>
      <w:r w:rsidRPr="000B3898">
        <w:rPr>
          <w:rFonts w:ascii="Times New Roman" w:hAnsi="Times New Roman" w:cs="Times New Roman"/>
          <w:sz w:val="26"/>
          <w:szCs w:val="26"/>
        </w:rPr>
        <w:t>ниями и организациями. Основной задачей советника значится развитие воспит</w:t>
      </w:r>
      <w:r w:rsidRPr="000B3898">
        <w:rPr>
          <w:rFonts w:ascii="Times New Roman" w:hAnsi="Times New Roman" w:cs="Times New Roman"/>
          <w:sz w:val="26"/>
          <w:szCs w:val="26"/>
        </w:rPr>
        <w:t>а</w:t>
      </w:r>
      <w:r w:rsidRPr="000B3898">
        <w:rPr>
          <w:rFonts w:ascii="Times New Roman" w:hAnsi="Times New Roman" w:cs="Times New Roman"/>
          <w:sz w:val="26"/>
          <w:szCs w:val="26"/>
        </w:rPr>
        <w:t>тельной среды школы и обогащение ее с помощью федеральных концепций. Исходя из задач и функций советника, были сформулированы основные показатели эффе</w:t>
      </w:r>
      <w:r w:rsidRPr="000B3898">
        <w:rPr>
          <w:rFonts w:ascii="Times New Roman" w:hAnsi="Times New Roman" w:cs="Times New Roman"/>
          <w:sz w:val="26"/>
          <w:szCs w:val="26"/>
        </w:rPr>
        <w:t>к</w:t>
      </w:r>
      <w:r w:rsidRPr="000B3898">
        <w:rPr>
          <w:rFonts w:ascii="Times New Roman" w:hAnsi="Times New Roman" w:cs="Times New Roman"/>
          <w:sz w:val="26"/>
          <w:szCs w:val="26"/>
        </w:rPr>
        <w:t>тивности реализации проекта:</w:t>
      </w:r>
    </w:p>
    <w:p w14:paraId="6B12C15C" w14:textId="77777777" w:rsidR="00561949" w:rsidRPr="000B3898" w:rsidRDefault="00561949" w:rsidP="00561949">
      <w:pPr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Рост уровня вовлеченности в общественно-полезную деятельность;</w:t>
      </w:r>
    </w:p>
    <w:p w14:paraId="4990E773" w14:textId="77777777" w:rsidR="00561949" w:rsidRPr="000B3898" w:rsidRDefault="00561949" w:rsidP="00561949">
      <w:pPr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lastRenderedPageBreak/>
        <w:t>Адресное вовлечение трудных/нестандартных подростков;</w:t>
      </w:r>
    </w:p>
    <w:p w14:paraId="570BF886" w14:textId="77777777" w:rsidR="00561949" w:rsidRPr="000B3898" w:rsidRDefault="00561949" w:rsidP="00561949">
      <w:pPr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Снижение подростковой преступности;</w:t>
      </w:r>
    </w:p>
    <w:p w14:paraId="014A0D0B" w14:textId="77777777" w:rsidR="00561949" w:rsidRPr="000B3898" w:rsidRDefault="00561949" w:rsidP="00561949">
      <w:pPr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Рост числа детей-участников Всероссийских конкурсов и проектов;</w:t>
      </w:r>
    </w:p>
    <w:p w14:paraId="10E302BD" w14:textId="77777777" w:rsidR="00561949" w:rsidRPr="000B3898" w:rsidRDefault="00561949" w:rsidP="00561949">
      <w:pPr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Вовлечение родителей в воспитательную работу образовательных организ</w:t>
      </w:r>
      <w:r w:rsidRPr="000B3898">
        <w:rPr>
          <w:rFonts w:ascii="Times New Roman" w:hAnsi="Times New Roman" w:cs="Times New Roman"/>
          <w:sz w:val="26"/>
          <w:szCs w:val="26"/>
        </w:rPr>
        <w:t>а</w:t>
      </w:r>
      <w:r w:rsidRPr="000B3898">
        <w:rPr>
          <w:rFonts w:ascii="Times New Roman" w:hAnsi="Times New Roman" w:cs="Times New Roman"/>
          <w:sz w:val="26"/>
          <w:szCs w:val="26"/>
        </w:rPr>
        <w:t>ций.</w:t>
      </w:r>
    </w:p>
    <w:p w14:paraId="6FECD8C9" w14:textId="77777777" w:rsidR="00561949" w:rsidRPr="000B3898" w:rsidRDefault="00561949" w:rsidP="00561949">
      <w:pPr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За 2023-2024 учебный год советниками по воспитанию были реализованы иници</w:t>
      </w:r>
      <w:r w:rsidRPr="000B3898">
        <w:rPr>
          <w:rFonts w:ascii="Times New Roman" w:hAnsi="Times New Roman" w:cs="Times New Roman"/>
          <w:sz w:val="26"/>
          <w:szCs w:val="26"/>
        </w:rPr>
        <w:t>а</w:t>
      </w:r>
      <w:r w:rsidRPr="000B3898">
        <w:rPr>
          <w:rFonts w:ascii="Times New Roman" w:hAnsi="Times New Roman" w:cs="Times New Roman"/>
          <w:sz w:val="26"/>
          <w:szCs w:val="26"/>
        </w:rPr>
        <w:t>тивы на школьном уровне: создание юннатских отрядов, проведение акций к мер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приятиям по федеральному календарному плану воспитательной работы, организ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 xml:space="preserve">ваны экскурсии и выездные мероприятия, проведена работа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детьми ТЖС, а так же работа с родителями.</w:t>
      </w:r>
    </w:p>
    <w:p w14:paraId="6C459156" w14:textId="77777777" w:rsidR="00561949" w:rsidRPr="000B3898" w:rsidRDefault="00561949" w:rsidP="00561949">
      <w:pPr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В рамках всероссийской акции «Талисман добра» было изготовлено около 1000 т</w:t>
      </w:r>
      <w:r w:rsidRPr="000B3898">
        <w:rPr>
          <w:rFonts w:ascii="Times New Roman" w:hAnsi="Times New Roman" w:cs="Times New Roman"/>
          <w:sz w:val="26"/>
          <w:szCs w:val="26"/>
        </w:rPr>
        <w:t>а</w:t>
      </w:r>
      <w:r w:rsidRPr="000B3898">
        <w:rPr>
          <w:rFonts w:ascii="Times New Roman" w:hAnsi="Times New Roman" w:cs="Times New Roman"/>
          <w:sz w:val="26"/>
          <w:szCs w:val="26"/>
        </w:rPr>
        <w:t>лисманов добра, которые передали военным. Так же по инициативе советников, д</w:t>
      </w:r>
      <w:r w:rsidRPr="000B3898">
        <w:rPr>
          <w:rFonts w:ascii="Times New Roman" w:hAnsi="Times New Roman" w:cs="Times New Roman"/>
          <w:sz w:val="26"/>
          <w:szCs w:val="26"/>
        </w:rPr>
        <w:t>е</w:t>
      </w:r>
      <w:r w:rsidRPr="000B3898">
        <w:rPr>
          <w:rFonts w:ascii="Times New Roman" w:hAnsi="Times New Roman" w:cs="Times New Roman"/>
          <w:sz w:val="26"/>
          <w:szCs w:val="26"/>
        </w:rPr>
        <w:t>тей, родителей постоянно организовываются встречи с участниками СВО и сбор г</w:t>
      </w:r>
      <w:r w:rsidRPr="000B3898">
        <w:rPr>
          <w:rFonts w:ascii="Times New Roman" w:hAnsi="Times New Roman" w:cs="Times New Roman"/>
          <w:sz w:val="26"/>
          <w:szCs w:val="26"/>
        </w:rPr>
        <w:t>у</w:t>
      </w:r>
      <w:r w:rsidRPr="000B3898">
        <w:rPr>
          <w:rFonts w:ascii="Times New Roman" w:hAnsi="Times New Roman" w:cs="Times New Roman"/>
          <w:sz w:val="26"/>
          <w:szCs w:val="26"/>
        </w:rPr>
        <w:t xml:space="preserve">манитарного груза. </w:t>
      </w:r>
    </w:p>
    <w:p w14:paraId="43E591A5" w14:textId="77777777" w:rsidR="00561949" w:rsidRPr="000B3898" w:rsidRDefault="00561949" w:rsidP="00561949">
      <w:pPr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В сентябре 2023 года школы города приняли участие в сборе посылок детям До</w:t>
      </w:r>
      <w:r w:rsidRPr="000B3898">
        <w:rPr>
          <w:rFonts w:ascii="Times New Roman" w:hAnsi="Times New Roman" w:cs="Times New Roman"/>
          <w:sz w:val="26"/>
          <w:szCs w:val="26"/>
        </w:rPr>
        <w:t>н</w:t>
      </w:r>
      <w:r w:rsidRPr="000B3898">
        <w:rPr>
          <w:rFonts w:ascii="Times New Roman" w:hAnsi="Times New Roman" w:cs="Times New Roman"/>
          <w:sz w:val="26"/>
          <w:szCs w:val="26"/>
        </w:rPr>
        <w:t xml:space="preserve">басса,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приуроченный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в первой годовщине воссоединения Новороссии с Россией. В марте традиционно прошел Телемо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ст с Кр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>ымом, в честь 10 лет воссоединения с Ро</w:t>
      </w:r>
      <w:r w:rsidRPr="000B3898">
        <w:rPr>
          <w:rFonts w:ascii="Times New Roman" w:hAnsi="Times New Roman" w:cs="Times New Roman"/>
          <w:sz w:val="26"/>
          <w:szCs w:val="26"/>
        </w:rPr>
        <w:t>с</w:t>
      </w:r>
      <w:r w:rsidRPr="000B3898">
        <w:rPr>
          <w:rFonts w:ascii="Times New Roman" w:hAnsi="Times New Roman" w:cs="Times New Roman"/>
          <w:sz w:val="26"/>
          <w:szCs w:val="26"/>
        </w:rPr>
        <w:t xml:space="preserve">сией. В мае прошел </w:t>
      </w:r>
      <w:r w:rsidRPr="000B3898">
        <w:rPr>
          <w:rFonts w:ascii="Times New Roman" w:eastAsia="Noto Sans Armenian" w:hAnsi="Times New Roman" w:cs="Times New Roman"/>
          <w:color w:val="000000"/>
          <w:sz w:val="26"/>
          <w:szCs w:val="26"/>
          <w:shd w:val="clear" w:color="auto" w:fill="FFFFFF"/>
        </w:rPr>
        <w:t>Межрегиональный слет активистов детских общественных о</w:t>
      </w:r>
      <w:r w:rsidRPr="000B3898">
        <w:rPr>
          <w:rFonts w:ascii="Times New Roman" w:eastAsia="Noto Sans Armeni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Pr="000B3898">
        <w:rPr>
          <w:rFonts w:ascii="Times New Roman" w:eastAsia="Noto Sans Armenian" w:hAnsi="Times New Roman" w:cs="Times New Roman"/>
          <w:color w:val="000000"/>
          <w:sz w:val="26"/>
          <w:szCs w:val="26"/>
          <w:shd w:val="clear" w:color="auto" w:fill="FFFFFF"/>
        </w:rPr>
        <w:t xml:space="preserve">ганизаций </w:t>
      </w:r>
      <w:proofErr w:type="gramStart"/>
      <w:r w:rsidRPr="000B3898">
        <w:rPr>
          <w:rFonts w:ascii="Times New Roman" w:eastAsia="Noto Sans Armenian" w:hAnsi="Times New Roman" w:cs="Times New Roman"/>
          <w:color w:val="000000"/>
          <w:sz w:val="26"/>
          <w:szCs w:val="26"/>
          <w:shd w:val="clear" w:color="auto" w:fill="FFFFFF"/>
        </w:rPr>
        <w:t>Ртищево-Крымское</w:t>
      </w:r>
      <w:proofErr w:type="gramEnd"/>
      <w:r w:rsidRPr="000B3898">
        <w:rPr>
          <w:rFonts w:ascii="Times New Roman" w:eastAsia="Noto Sans Armeni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59113517" w14:textId="77777777" w:rsidR="00561949" w:rsidRPr="000B3898" w:rsidRDefault="00561949" w:rsidP="00561949">
      <w:pPr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Неотъемлемой частью становятся муниципальные мероприятия, в которых советн</w:t>
      </w:r>
      <w:r w:rsidRPr="000B3898">
        <w:rPr>
          <w:rFonts w:ascii="Times New Roman" w:hAnsi="Times New Roman" w:cs="Times New Roman"/>
          <w:sz w:val="26"/>
          <w:szCs w:val="26"/>
        </w:rPr>
        <w:t>и</w:t>
      </w:r>
      <w:r w:rsidRPr="000B3898">
        <w:rPr>
          <w:rFonts w:ascii="Times New Roman" w:hAnsi="Times New Roman" w:cs="Times New Roman"/>
          <w:sz w:val="26"/>
          <w:szCs w:val="26"/>
        </w:rPr>
        <w:t xml:space="preserve">ки принимают участие. Это муниципальные форумы «Время молодых» и «Первые в космосе», Сретинский бал, фестиваль «Золотая Яблонька», стратегическая сессия «Навигация детства в Год семьи в России: приоритеты, направления и технологии деятельности» и другие поддержанные на муниципальном уровне инициативы. </w:t>
      </w:r>
    </w:p>
    <w:p w14:paraId="042E9E82" w14:textId="77777777" w:rsidR="00561949" w:rsidRPr="000B3898" w:rsidRDefault="00561949" w:rsidP="00561949">
      <w:pPr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Работа с детскими общественными организациями в этом году дополнилась Движ</w:t>
      </w:r>
      <w:r w:rsidRPr="000B3898">
        <w:rPr>
          <w:rFonts w:ascii="Times New Roman" w:hAnsi="Times New Roman" w:cs="Times New Roman"/>
          <w:sz w:val="26"/>
          <w:szCs w:val="26"/>
        </w:rPr>
        <w:t>е</w:t>
      </w:r>
      <w:r w:rsidRPr="000B3898">
        <w:rPr>
          <w:rFonts w:ascii="Times New Roman" w:hAnsi="Times New Roman" w:cs="Times New Roman"/>
          <w:sz w:val="26"/>
          <w:szCs w:val="26"/>
        </w:rPr>
        <w:t xml:space="preserve">нием Первых. Именно на плечи советника легла ответственность стать куратором первичного отделения Движения Первых и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помогать детям реализовывать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себя ч</w:t>
      </w:r>
      <w:r w:rsidRPr="000B3898">
        <w:rPr>
          <w:rFonts w:ascii="Times New Roman" w:hAnsi="Times New Roman" w:cs="Times New Roman"/>
          <w:sz w:val="26"/>
          <w:szCs w:val="26"/>
        </w:rPr>
        <w:t>е</w:t>
      </w:r>
      <w:r w:rsidRPr="000B3898">
        <w:rPr>
          <w:rFonts w:ascii="Times New Roman" w:hAnsi="Times New Roman" w:cs="Times New Roman"/>
          <w:sz w:val="26"/>
          <w:szCs w:val="26"/>
        </w:rPr>
        <w:t>рез проекты движения. Результаты радуют – под руководством советником ребята становятся победителями конкурсов и фестивалей регионального уровня (Проект «На сцене», Зарница 2.0, проект «Отряды Первых»), отправляются на профильные смены, участвуют в школах актива, выигрывают путевки в детский лагерь Артек и Орленок. Советники-кураторы первичных отделений становятся победителями в конкурсах лучших первичных отделений и награждаются брендированной проду</w:t>
      </w:r>
      <w:r w:rsidRPr="000B3898">
        <w:rPr>
          <w:rFonts w:ascii="Times New Roman" w:hAnsi="Times New Roman" w:cs="Times New Roman"/>
          <w:sz w:val="26"/>
          <w:szCs w:val="26"/>
        </w:rPr>
        <w:t>к</w:t>
      </w:r>
      <w:r w:rsidRPr="000B3898">
        <w:rPr>
          <w:rFonts w:ascii="Times New Roman" w:hAnsi="Times New Roman" w:cs="Times New Roman"/>
          <w:sz w:val="26"/>
          <w:szCs w:val="26"/>
        </w:rPr>
        <w:t>цией для центров детских инициатив.</w:t>
      </w:r>
    </w:p>
    <w:p w14:paraId="0B838AF7" w14:textId="77777777" w:rsidR="00561949" w:rsidRPr="000B3898" w:rsidRDefault="00561949" w:rsidP="00561949">
      <w:pPr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Появившиеся активисты Движения Первых активно поддерживают обучающих по программе Орлята России учеников начальных классов. За этот год в проект вошли все школы. На данных момент в проекте участвуют 75 классов и более 1300 детей. </w:t>
      </w:r>
      <w:r w:rsidRPr="000B3898">
        <w:rPr>
          <w:rFonts w:ascii="Times New Roman" w:hAnsi="Times New Roman" w:cs="Times New Roman"/>
          <w:sz w:val="26"/>
          <w:szCs w:val="26"/>
        </w:rPr>
        <w:lastRenderedPageBreak/>
        <w:t>Благодаря взаимной работе советников и педагогов, есть возможность развиваться и совершенствовать знания. Педагог СОШ 4 отправилась на обучение в ВДЦ Орленок. Активно реализующие программу педагоги  обмениваются знаниями на муниц</w:t>
      </w:r>
      <w:r w:rsidRPr="000B3898">
        <w:rPr>
          <w:rFonts w:ascii="Times New Roman" w:hAnsi="Times New Roman" w:cs="Times New Roman"/>
          <w:sz w:val="26"/>
          <w:szCs w:val="26"/>
        </w:rPr>
        <w:t>и</w:t>
      </w:r>
      <w:r w:rsidRPr="000B3898">
        <w:rPr>
          <w:rFonts w:ascii="Times New Roman" w:hAnsi="Times New Roman" w:cs="Times New Roman"/>
          <w:sz w:val="26"/>
          <w:szCs w:val="26"/>
        </w:rPr>
        <w:t xml:space="preserve">пальных и региональных семинарах, повышая уровень своих компетенций по работе с программой. </w:t>
      </w:r>
    </w:p>
    <w:p w14:paraId="5076DFE0" w14:textId="77777777" w:rsidR="00561949" w:rsidRPr="000B3898" w:rsidRDefault="00561949" w:rsidP="00561949">
      <w:pPr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Сами советник не стоят на месте и в этом году продолжили активно развивать свои профессиональные компетенции. В помощь развитию стала региональная Школа с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ветника, обучение в которой прошла Злобина А.А., а так же всероссийский конкурс по обучению Советников-наставников - участником стала советник Коцыло Е.Г.</w:t>
      </w:r>
    </w:p>
    <w:p w14:paraId="7B776C6A" w14:textId="77777777" w:rsidR="00561949" w:rsidRPr="000B3898" w:rsidRDefault="00561949" w:rsidP="00561949">
      <w:pPr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Советники выходят на федеральный уровень и выступают в методических семин</w:t>
      </w:r>
      <w:r w:rsidRPr="000B3898">
        <w:rPr>
          <w:rFonts w:ascii="Times New Roman" w:hAnsi="Times New Roman" w:cs="Times New Roman"/>
          <w:sz w:val="26"/>
          <w:szCs w:val="26"/>
        </w:rPr>
        <w:t>а</w:t>
      </w:r>
      <w:r w:rsidRPr="000B3898">
        <w:rPr>
          <w:rFonts w:ascii="Times New Roman" w:hAnsi="Times New Roman" w:cs="Times New Roman"/>
          <w:sz w:val="26"/>
          <w:szCs w:val="26"/>
        </w:rPr>
        <w:t xml:space="preserve">рах, делясь наработками мероприятий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коллегам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по всей стране - Булгакова Л.А. стала спикером федерального методического эфира, посвященному Дню Победы</w:t>
      </w:r>
    </w:p>
    <w:p w14:paraId="2F8708C2" w14:textId="77777777" w:rsidR="00561949" w:rsidRPr="000B3898" w:rsidRDefault="00561949" w:rsidP="00561949">
      <w:pPr>
        <w:rPr>
          <w:rFonts w:ascii="Times New Roman" w:hAnsi="Times New Roman" w:cs="Times New Roman"/>
          <w:bCs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Советники принимают участие в профессиональных конкурсах мастерства, стан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вятся участниками крупных федеральных проектов «Большая перемена» - Дмитр</w:t>
      </w:r>
      <w:r w:rsidRPr="000B3898">
        <w:rPr>
          <w:rFonts w:ascii="Times New Roman" w:hAnsi="Times New Roman" w:cs="Times New Roman"/>
          <w:sz w:val="26"/>
          <w:szCs w:val="26"/>
        </w:rPr>
        <w:t>и</w:t>
      </w:r>
      <w:r w:rsidRPr="000B3898">
        <w:rPr>
          <w:rFonts w:ascii="Times New Roman" w:hAnsi="Times New Roman" w:cs="Times New Roman"/>
          <w:sz w:val="26"/>
          <w:szCs w:val="26"/>
        </w:rPr>
        <w:t>енко Ю. А. заняла первое место в межмуниципальном конкурсе «Воспитание. Нра</w:t>
      </w:r>
      <w:r w:rsidRPr="000B3898">
        <w:rPr>
          <w:rFonts w:ascii="Times New Roman" w:hAnsi="Times New Roman" w:cs="Times New Roman"/>
          <w:sz w:val="26"/>
          <w:szCs w:val="26"/>
        </w:rPr>
        <w:t>в</w:t>
      </w:r>
      <w:r w:rsidRPr="000B3898">
        <w:rPr>
          <w:rFonts w:ascii="Times New Roman" w:hAnsi="Times New Roman" w:cs="Times New Roman"/>
          <w:sz w:val="26"/>
          <w:szCs w:val="26"/>
        </w:rPr>
        <w:t>ственность. Патриотизм», а так же о</w:t>
      </w:r>
      <w:r w:rsidRPr="000B3898">
        <w:rPr>
          <w:rFonts w:ascii="Times New Roman" w:hAnsi="Times New Roman" w:cs="Times New Roman"/>
          <w:bCs/>
          <w:sz w:val="26"/>
          <w:szCs w:val="26"/>
        </w:rPr>
        <w:t>тмечена благодарственным письмом Министе</w:t>
      </w:r>
      <w:r w:rsidRPr="000B3898">
        <w:rPr>
          <w:rFonts w:ascii="Times New Roman" w:hAnsi="Times New Roman" w:cs="Times New Roman"/>
          <w:bCs/>
          <w:sz w:val="26"/>
          <w:szCs w:val="26"/>
        </w:rPr>
        <w:t>р</w:t>
      </w:r>
      <w:r w:rsidRPr="000B3898">
        <w:rPr>
          <w:rFonts w:ascii="Times New Roman" w:hAnsi="Times New Roman" w:cs="Times New Roman"/>
          <w:bCs/>
          <w:sz w:val="26"/>
          <w:szCs w:val="26"/>
        </w:rPr>
        <w:t>ства Просвещения РФ «За активное участие в развитии и популяризации професси</w:t>
      </w:r>
      <w:r w:rsidRPr="000B3898">
        <w:rPr>
          <w:rFonts w:ascii="Times New Roman" w:hAnsi="Times New Roman" w:cs="Times New Roman"/>
          <w:bCs/>
          <w:sz w:val="26"/>
          <w:szCs w:val="26"/>
        </w:rPr>
        <w:t>о</w:t>
      </w:r>
      <w:r w:rsidRPr="000B3898">
        <w:rPr>
          <w:rFonts w:ascii="Times New Roman" w:hAnsi="Times New Roman" w:cs="Times New Roman"/>
          <w:bCs/>
          <w:sz w:val="26"/>
          <w:szCs w:val="26"/>
        </w:rPr>
        <w:t>нальной деятельности, профессиональный интерес к разработке профориентацио</w:t>
      </w:r>
      <w:r w:rsidRPr="000B3898">
        <w:rPr>
          <w:rFonts w:ascii="Times New Roman" w:hAnsi="Times New Roman" w:cs="Times New Roman"/>
          <w:bCs/>
          <w:sz w:val="26"/>
          <w:szCs w:val="26"/>
        </w:rPr>
        <w:t>н</w:t>
      </w:r>
      <w:r w:rsidRPr="000B3898">
        <w:rPr>
          <w:rFonts w:ascii="Times New Roman" w:hAnsi="Times New Roman" w:cs="Times New Roman"/>
          <w:bCs/>
          <w:sz w:val="26"/>
          <w:szCs w:val="26"/>
        </w:rPr>
        <w:t>ных проектов и  инициатив в рамках реализации Всероссийского проекта «Билет в будущее».</w:t>
      </w:r>
    </w:p>
    <w:p w14:paraId="15BDED23" w14:textId="4E1D374E" w:rsidR="00561949" w:rsidRPr="00561949" w:rsidRDefault="00561949" w:rsidP="00561949">
      <w:pPr>
        <w:rPr>
          <w:rFonts w:ascii="Times New Roman" w:hAnsi="Times New Roman" w:cs="Times New Roman"/>
          <w:bCs/>
          <w:sz w:val="26"/>
          <w:szCs w:val="26"/>
        </w:rPr>
      </w:pPr>
      <w:r w:rsidRPr="000B3898">
        <w:rPr>
          <w:rFonts w:ascii="Times New Roman" w:hAnsi="Times New Roman" w:cs="Times New Roman"/>
          <w:bCs/>
          <w:sz w:val="26"/>
          <w:szCs w:val="26"/>
        </w:rPr>
        <w:t>Работе с родителями  в этом учебном году уделялось особое внимание - в каждой школе создан родительский чат с советником, куда публикуются федеральные, р</w:t>
      </w:r>
      <w:r w:rsidRPr="000B3898">
        <w:rPr>
          <w:rFonts w:ascii="Times New Roman" w:hAnsi="Times New Roman" w:cs="Times New Roman"/>
          <w:bCs/>
          <w:sz w:val="26"/>
          <w:szCs w:val="26"/>
        </w:rPr>
        <w:t>е</w:t>
      </w:r>
      <w:r w:rsidRPr="000B3898">
        <w:rPr>
          <w:rFonts w:ascii="Times New Roman" w:hAnsi="Times New Roman" w:cs="Times New Roman"/>
          <w:bCs/>
          <w:sz w:val="26"/>
          <w:szCs w:val="26"/>
        </w:rPr>
        <w:t>гиональные и школьные новости. Каждый родитель может задать советнику вопрос о проектах детских движений или больше узнать о предстоящих школьных мер</w:t>
      </w:r>
      <w:r w:rsidRPr="000B3898">
        <w:rPr>
          <w:rFonts w:ascii="Times New Roman" w:hAnsi="Times New Roman" w:cs="Times New Roman"/>
          <w:bCs/>
          <w:sz w:val="26"/>
          <w:szCs w:val="26"/>
        </w:rPr>
        <w:t>о</w:t>
      </w:r>
      <w:r w:rsidRPr="000B3898">
        <w:rPr>
          <w:rFonts w:ascii="Times New Roman" w:hAnsi="Times New Roman" w:cs="Times New Roman"/>
          <w:bCs/>
          <w:sz w:val="26"/>
          <w:szCs w:val="26"/>
        </w:rPr>
        <w:t>приятиях.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7BA4B1C" w14:textId="71063220" w:rsidR="00A3252A" w:rsidRPr="000B3898" w:rsidRDefault="00A3252A" w:rsidP="00923DE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B389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Анализ работы </w:t>
      </w:r>
      <w:r w:rsidR="001841BC" w:rsidRPr="000B3898">
        <w:rPr>
          <w:rFonts w:ascii="Times New Roman" w:hAnsi="Times New Roman" w:cs="Times New Roman"/>
          <w:b/>
          <w:color w:val="FF0000"/>
          <w:sz w:val="26"/>
          <w:szCs w:val="26"/>
        </w:rPr>
        <w:t>воспитательной работы и дополнительного</w:t>
      </w:r>
      <w:r w:rsidRPr="000B389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образова</w:t>
      </w:r>
      <w:r w:rsidR="001841BC" w:rsidRPr="000B3898">
        <w:rPr>
          <w:rFonts w:ascii="Times New Roman" w:hAnsi="Times New Roman" w:cs="Times New Roman"/>
          <w:b/>
          <w:color w:val="FF0000"/>
          <w:sz w:val="26"/>
          <w:szCs w:val="26"/>
        </w:rPr>
        <w:t>ния</w:t>
      </w:r>
      <w:r w:rsidR="00ED152A" w:rsidRPr="000B3898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14:paraId="0D148ED5" w14:textId="77777777" w:rsidR="00EF4FB1" w:rsidRDefault="00EF4FB1" w:rsidP="00EF4FB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работы воспитательной работы и дополнительного образования.</w:t>
      </w:r>
    </w:p>
    <w:p w14:paraId="68B849FB" w14:textId="77777777" w:rsidR="00EF4FB1" w:rsidRDefault="00EF4FB1" w:rsidP="00EF4F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FB22C4" w14:textId="77777777" w:rsidR="00EF4FB1" w:rsidRDefault="00EF4FB1" w:rsidP="00EF4F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Дополнительное образование детей является важнейшей составляющей обр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ны общества и государства как образование, органично сочетающее в себе воспит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ние, обучение и развитие личности ребёнка. </w:t>
      </w:r>
    </w:p>
    <w:p w14:paraId="3D7160FE" w14:textId="77777777" w:rsidR="00EF4FB1" w:rsidRDefault="00EF4FB1" w:rsidP="00EF4FB1">
      <w:pPr>
        <w:pStyle w:val="a3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муниципальном уровне образовательная политика обретает предельно опредмеченный характер, поскольку находится в тесном и непосредственном сопр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косновении, взаимодействии с образовательными учреждениями и потребностями отдельных людей.</w:t>
      </w:r>
    </w:p>
    <w:p w14:paraId="41A2B50F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Дополнительное образование в отличи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других образовательных сфер, ок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зывается уникальным в каждом муниципалитете. Оно определяется единством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держательного, кадрового и инфраструктурного компонентов. </w:t>
      </w:r>
    </w:p>
    <w:p w14:paraId="1A08DC04" w14:textId="77777777" w:rsidR="00EF4FB1" w:rsidRDefault="00EF4FB1" w:rsidP="00EF4FB1">
      <w:pPr>
        <w:pStyle w:val="a3"/>
        <w:shd w:val="clear" w:color="auto" w:fill="FFFFFF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Город Ртищево относится к малым городам с количеством жителей до 50000 человек. Система дополнительного образования представлена организациями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полнительного образования, а также образовательными организациями общего о</w:t>
      </w:r>
      <w:r>
        <w:rPr>
          <w:sz w:val="26"/>
          <w:szCs w:val="26"/>
          <w:lang w:eastAsia="en-US"/>
        </w:rPr>
        <w:t>б</w:t>
      </w:r>
      <w:r>
        <w:rPr>
          <w:sz w:val="26"/>
          <w:szCs w:val="26"/>
          <w:lang w:eastAsia="en-US"/>
        </w:rPr>
        <w:t>разования, реализующими программы дополнительного образования. В муниц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пальном районе функционирует 15 Точек Роста.</w:t>
      </w:r>
    </w:p>
    <w:p w14:paraId="60ED3794" w14:textId="77777777" w:rsidR="00EF4FB1" w:rsidRDefault="00EF4FB1" w:rsidP="00EF4FB1">
      <w:pPr>
        <w:pStyle w:val="a3"/>
        <w:shd w:val="clear" w:color="auto" w:fill="FFFFFF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Дополнительные общеобразовательные программы реализуются по всем 6 направленностям. В каждой образовательной организации создан школьный театр, работают спортивные клубы. На базе учреждения дополнительного образования р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ботает федеральный проект «Навигаторы детства».</w:t>
      </w:r>
    </w:p>
    <w:p w14:paraId="077A1677" w14:textId="77777777" w:rsidR="00EF4FB1" w:rsidRDefault="00EF4FB1" w:rsidP="00EF4FB1">
      <w:pPr>
        <w:pStyle w:val="a3"/>
        <w:spacing w:after="0" w:line="240" w:lineRule="auto"/>
        <w:ind w:firstLine="709"/>
        <w:jc w:val="both"/>
        <w:rPr>
          <w:color w:val="auto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Модель дополнительного образования Ртищевского муниципального района складывается из следующих компонентов</w:t>
      </w:r>
      <w:r>
        <w:rPr>
          <w:b/>
          <w:bCs/>
          <w:sz w:val="26"/>
          <w:szCs w:val="26"/>
          <w:lang w:eastAsia="en-US"/>
        </w:rPr>
        <w:t>:</w:t>
      </w:r>
    </w:p>
    <w:p w14:paraId="71BC83B5" w14:textId="77777777" w:rsidR="00EF4FB1" w:rsidRDefault="00EF4FB1" w:rsidP="00EF4FB1">
      <w:pPr>
        <w:pStyle w:val="a3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обеспечена доступность качественного дополнительного образования, с учетом социального заказа на образовательные услуги во всех населенных пунктах;</w:t>
      </w:r>
    </w:p>
    <w:p w14:paraId="6815A499" w14:textId="77777777" w:rsidR="00EF4FB1" w:rsidRDefault="00EF4FB1" w:rsidP="00EF4FB1">
      <w:pPr>
        <w:pStyle w:val="a3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2) в рамках </w:t>
      </w:r>
      <w:proofErr w:type="gramStart"/>
      <w:r>
        <w:rPr>
          <w:sz w:val="26"/>
          <w:szCs w:val="26"/>
          <w:lang w:eastAsia="en-US"/>
        </w:rPr>
        <w:t>ДО</w:t>
      </w:r>
      <w:proofErr w:type="gramEnd"/>
      <w:r>
        <w:rPr>
          <w:sz w:val="26"/>
          <w:szCs w:val="26"/>
          <w:lang w:eastAsia="en-US"/>
        </w:rPr>
        <w:t xml:space="preserve"> проводится </w:t>
      </w:r>
      <w:proofErr w:type="gramStart"/>
      <w:r>
        <w:rPr>
          <w:sz w:val="26"/>
          <w:szCs w:val="26"/>
          <w:lang w:eastAsia="en-US"/>
        </w:rPr>
        <w:t>работа</w:t>
      </w:r>
      <w:proofErr w:type="gramEnd"/>
      <w:r>
        <w:rPr>
          <w:sz w:val="26"/>
          <w:szCs w:val="26"/>
          <w:lang w:eastAsia="en-US"/>
        </w:rPr>
        <w:t xml:space="preserve"> по формированию патриотических и д</w:t>
      </w:r>
      <w:r>
        <w:rPr>
          <w:sz w:val="26"/>
          <w:szCs w:val="26"/>
          <w:lang w:eastAsia="en-US"/>
        </w:rPr>
        <w:t>у</w:t>
      </w:r>
      <w:r>
        <w:rPr>
          <w:sz w:val="26"/>
          <w:szCs w:val="26"/>
          <w:lang w:eastAsia="en-US"/>
        </w:rPr>
        <w:t>ховно – нравственных качеств, творческих способностей, профессионального сам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определения, формирования общей культуры обучающихся;</w:t>
      </w:r>
    </w:p>
    <w:p w14:paraId="2158665D" w14:textId="77777777" w:rsidR="00EF4FB1" w:rsidRDefault="00EF4FB1" w:rsidP="00EF4FB1">
      <w:pPr>
        <w:pStyle w:val="a3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3) осуществляется развитие уникальных способностей, одарённых обуча</w:t>
      </w:r>
      <w:r>
        <w:rPr>
          <w:sz w:val="26"/>
          <w:szCs w:val="26"/>
          <w:lang w:eastAsia="en-US"/>
        </w:rPr>
        <w:t>ю</w:t>
      </w:r>
      <w:r>
        <w:rPr>
          <w:sz w:val="26"/>
          <w:szCs w:val="26"/>
          <w:lang w:eastAsia="en-US"/>
        </w:rPr>
        <w:t>щихся, проявляющихся в познавательно–исследовательской, творческой, технич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ской и спортивно-оздоровительной деятельности;</w:t>
      </w:r>
    </w:p>
    <w:p w14:paraId="575BBD06" w14:textId="77777777" w:rsidR="00EF4FB1" w:rsidRDefault="00EF4FB1" w:rsidP="00EF4F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совершенствование работы с детьми с ограниченными возможностями зд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ровья (работает спортивная школа «Реабилитация и физкультура»). Для детей с ОВЗ в образовательных организациях создаются дополнительные общеобразовательные программы;</w:t>
      </w:r>
    </w:p>
    <w:p w14:paraId="756F74B4" w14:textId="77777777" w:rsidR="00EF4FB1" w:rsidRDefault="00EF4FB1" w:rsidP="00EF4F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осуществляется формирование основ для профессионального самоопред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ления обучающихся, адаптации их к жизни в обществе – в образовательных орган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зациях есть программы ранней профориентации в разных областях;</w:t>
      </w:r>
    </w:p>
    <w:p w14:paraId="4FDD2250" w14:textId="77777777" w:rsidR="00EF4FB1" w:rsidRDefault="00EF4FB1" w:rsidP="00EF4FB1">
      <w:pPr>
        <w:pStyle w:val="a3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происходит расширение зоны сотрудничества в области обучения и творч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 xml:space="preserve">ского развития всех участников образовательного процесса при </w:t>
      </w:r>
      <w:proofErr w:type="gramStart"/>
      <w:r>
        <w:rPr>
          <w:sz w:val="26"/>
          <w:szCs w:val="26"/>
          <w:lang w:eastAsia="en-US"/>
        </w:rPr>
        <w:t>использования</w:t>
      </w:r>
      <w:proofErr w:type="gramEnd"/>
      <w:r>
        <w:rPr>
          <w:sz w:val="26"/>
          <w:szCs w:val="26"/>
          <w:lang w:eastAsia="en-US"/>
        </w:rPr>
        <w:t xml:space="preserve"> им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ющихся и привлекаемых образовательных ресурсов организаций – сетевых партн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ров;</w:t>
      </w:r>
    </w:p>
    <w:p w14:paraId="717A39BE" w14:textId="77777777" w:rsidR="00EF4FB1" w:rsidRDefault="00EF4FB1" w:rsidP="00EF4FB1">
      <w:pPr>
        <w:pStyle w:val="a3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5) происходит вовлечение родителей и общественности в образовательно-воспитательный процесс, что в целом повышает статусность дополнительного обр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зования.</w:t>
      </w:r>
    </w:p>
    <w:p w14:paraId="79061054" w14:textId="77777777" w:rsidR="00EF4FB1" w:rsidRDefault="00EF4FB1" w:rsidP="00EF4FB1">
      <w:pPr>
        <w:pStyle w:val="a3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муниципальная система дополнительного образования детей Ртищевского района как структурный элемент муниципальной системы образования создает условия для формирования и развития целостного образовательного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странства. Модернизация современного образования предполагает интеграцию на муниципальном уровне всех образовательных организаций различных видов и типов в единое образовательное пространство, где каждое из них, являясь уникальным по своим целям, содержанию, методам и приемам деятельности, дополняет другое, вносит свой вклад.</w:t>
      </w:r>
    </w:p>
    <w:p w14:paraId="78AD4C57" w14:textId="77777777" w:rsidR="00EF4FB1" w:rsidRDefault="00EF4FB1" w:rsidP="00EF4FB1">
      <w:pPr>
        <w:pStyle w:val="a3"/>
        <w:spacing w:after="0" w:line="240" w:lineRule="auto"/>
        <w:ind w:firstLine="709"/>
        <w:jc w:val="both"/>
        <w:rPr>
          <w:rFonts w:eastAsiaTheme="minorEastAsia"/>
          <w:color w:val="auto"/>
          <w:sz w:val="26"/>
          <w:szCs w:val="26"/>
        </w:rPr>
      </w:pPr>
      <w:r>
        <w:rPr>
          <w:sz w:val="26"/>
          <w:szCs w:val="26"/>
        </w:rPr>
        <w:lastRenderedPageBreak/>
        <w:t>Всего на территории района на 01 января 2024 года зарегистрировано 6679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тей в возрасте от 5 до 18 лет. В 2023 году дополнительным образованием охвачено 5597 человек (83,8 %). </w:t>
      </w:r>
      <w:proofErr w:type="gramStart"/>
      <w:r>
        <w:rPr>
          <w:sz w:val="26"/>
          <w:szCs w:val="26"/>
        </w:rPr>
        <w:t>Увеличился охват обучающихся социальным сертификатом, в 2023-2024 учебном году он составил 1762 человека (31,5 %) Охват детей в сельской местности составляет 668 человек (13%), в городской – 4416 (87%).</w:t>
      </w:r>
      <w:proofErr w:type="gramEnd"/>
    </w:p>
    <w:p w14:paraId="2B56A01D" w14:textId="77777777" w:rsidR="00EF4FB1" w:rsidRDefault="00EF4FB1" w:rsidP="00EF4FB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4951C7" w14:textId="77777777" w:rsidR="00EF4FB1" w:rsidRDefault="00EF4FB1" w:rsidP="00EF4FB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Охват детей в возрасте от 5 до 18 лет </w:t>
      </w:r>
      <w:r>
        <w:rPr>
          <w:rFonts w:ascii="Times New Roman" w:hAnsi="Times New Roman" w:cs="Times New Roman"/>
          <w:b/>
          <w:sz w:val="26"/>
          <w:szCs w:val="26"/>
        </w:rPr>
        <w:t>дополнительным образованием.</w:t>
      </w:r>
    </w:p>
    <w:p w14:paraId="58D2FF95" w14:textId="33AB551F" w:rsidR="00EF4FB1" w:rsidRDefault="00EF4FB1" w:rsidP="00EF4FB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b/>
          <w:noProof/>
        </w:rPr>
        <w:drawing>
          <wp:inline distT="0" distB="0" distL="0" distR="0" wp14:anchorId="43832883" wp14:editId="3F7CD95B">
            <wp:extent cx="5934075" cy="1790700"/>
            <wp:effectExtent l="0" t="0" r="0" b="0"/>
            <wp:docPr id="66" name="Диаграмма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1A3CB20" w14:textId="350D2C50" w:rsidR="00EF4FB1" w:rsidRDefault="00EF4FB1" w:rsidP="00EF4F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</w:rPr>
        <w:drawing>
          <wp:inline distT="0" distB="0" distL="0" distR="0" wp14:anchorId="19B608AD" wp14:editId="3DC7CCEB">
            <wp:extent cx="6000750" cy="3048000"/>
            <wp:effectExtent l="0" t="0" r="19050" b="1905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tbl>
      <w:tblPr>
        <w:tblW w:w="93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1701"/>
        <w:gridCol w:w="1418"/>
        <w:gridCol w:w="1674"/>
      </w:tblGrid>
      <w:tr w:rsidR="00EF4FB1" w14:paraId="60309E2D" w14:textId="77777777" w:rsidTr="00EF4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55DA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Технич</w:t>
            </w:r>
            <w:r>
              <w:rPr>
                <w:b/>
                <w:sz w:val="26"/>
                <w:szCs w:val="26"/>
                <w:lang w:eastAsia="en-US"/>
              </w:rPr>
              <w:t>е</w:t>
            </w:r>
            <w:r>
              <w:rPr>
                <w:b/>
                <w:sz w:val="26"/>
                <w:szCs w:val="26"/>
                <w:lang w:eastAsia="en-US"/>
              </w:rPr>
              <w:t>ская</w:t>
            </w:r>
          </w:p>
          <w:p w14:paraId="684E741E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чел/% от общего числа д</w:t>
            </w:r>
            <w:r>
              <w:rPr>
                <w:b/>
                <w:sz w:val="26"/>
                <w:szCs w:val="26"/>
                <w:lang w:eastAsia="en-US"/>
              </w:rPr>
              <w:t>е</w:t>
            </w:r>
            <w:r>
              <w:rPr>
                <w:b/>
                <w:sz w:val="26"/>
                <w:szCs w:val="26"/>
                <w:lang w:eastAsia="en-US"/>
              </w:rPr>
              <w:t>тей, охв</w:t>
            </w:r>
            <w:r>
              <w:rPr>
                <w:b/>
                <w:sz w:val="26"/>
                <w:szCs w:val="26"/>
                <w:lang w:eastAsia="en-US"/>
              </w:rPr>
              <w:t>а</w:t>
            </w:r>
            <w:r>
              <w:rPr>
                <w:b/>
                <w:sz w:val="26"/>
                <w:szCs w:val="26"/>
                <w:lang w:eastAsia="en-US"/>
              </w:rPr>
              <w:t>ченных 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9A0B4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Социал</w:t>
            </w:r>
            <w:r>
              <w:rPr>
                <w:b/>
                <w:sz w:val="26"/>
                <w:szCs w:val="26"/>
                <w:lang w:eastAsia="en-US"/>
              </w:rPr>
              <w:t>ь</w:t>
            </w:r>
            <w:r>
              <w:rPr>
                <w:b/>
                <w:sz w:val="26"/>
                <w:szCs w:val="26"/>
                <w:lang w:eastAsia="en-US"/>
              </w:rPr>
              <w:t>но-гуман</w:t>
            </w:r>
            <w:r>
              <w:rPr>
                <w:b/>
                <w:sz w:val="26"/>
                <w:szCs w:val="26"/>
                <w:lang w:eastAsia="en-US"/>
              </w:rPr>
              <w:t>и</w:t>
            </w:r>
            <w:r>
              <w:rPr>
                <w:b/>
                <w:sz w:val="26"/>
                <w:szCs w:val="26"/>
                <w:lang w:eastAsia="en-US"/>
              </w:rPr>
              <w:t>тарная</w:t>
            </w:r>
          </w:p>
          <w:p w14:paraId="6626F241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чел/% от общего числа д</w:t>
            </w:r>
            <w:r>
              <w:rPr>
                <w:b/>
                <w:sz w:val="26"/>
                <w:szCs w:val="26"/>
                <w:lang w:eastAsia="en-US"/>
              </w:rPr>
              <w:t>е</w:t>
            </w:r>
            <w:r>
              <w:rPr>
                <w:b/>
                <w:sz w:val="26"/>
                <w:szCs w:val="26"/>
                <w:lang w:eastAsia="en-US"/>
              </w:rPr>
              <w:t>тей, охв</w:t>
            </w:r>
            <w:r>
              <w:rPr>
                <w:b/>
                <w:sz w:val="26"/>
                <w:szCs w:val="26"/>
                <w:lang w:eastAsia="en-US"/>
              </w:rPr>
              <w:t>а</w:t>
            </w:r>
            <w:r>
              <w:rPr>
                <w:b/>
                <w:sz w:val="26"/>
                <w:szCs w:val="26"/>
                <w:lang w:eastAsia="en-US"/>
              </w:rPr>
              <w:t>ченных 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891C8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Худож</w:t>
            </w:r>
            <w:r>
              <w:rPr>
                <w:b/>
                <w:sz w:val="26"/>
                <w:szCs w:val="26"/>
                <w:lang w:eastAsia="en-US"/>
              </w:rPr>
              <w:t>е</w:t>
            </w:r>
            <w:r>
              <w:rPr>
                <w:b/>
                <w:sz w:val="26"/>
                <w:szCs w:val="26"/>
                <w:lang w:eastAsia="en-US"/>
              </w:rPr>
              <w:t>ственная</w:t>
            </w:r>
          </w:p>
          <w:p w14:paraId="526DB49E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чел/% от общего числа д</w:t>
            </w:r>
            <w:r>
              <w:rPr>
                <w:b/>
                <w:sz w:val="26"/>
                <w:szCs w:val="26"/>
                <w:lang w:eastAsia="en-US"/>
              </w:rPr>
              <w:t>е</w:t>
            </w:r>
            <w:r>
              <w:rPr>
                <w:b/>
                <w:sz w:val="26"/>
                <w:szCs w:val="26"/>
                <w:lang w:eastAsia="en-US"/>
              </w:rPr>
              <w:t>тей, охв</w:t>
            </w:r>
            <w:r>
              <w:rPr>
                <w:b/>
                <w:sz w:val="26"/>
                <w:szCs w:val="26"/>
                <w:lang w:eastAsia="en-US"/>
              </w:rPr>
              <w:t>а</w:t>
            </w:r>
            <w:r>
              <w:rPr>
                <w:b/>
                <w:sz w:val="26"/>
                <w:szCs w:val="26"/>
                <w:lang w:eastAsia="en-US"/>
              </w:rPr>
              <w:t>ченных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7011E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Естестве</w:t>
            </w:r>
            <w:r>
              <w:rPr>
                <w:b/>
                <w:sz w:val="26"/>
                <w:szCs w:val="26"/>
                <w:lang w:eastAsia="en-US"/>
              </w:rPr>
              <w:t>н</w:t>
            </w:r>
            <w:r>
              <w:rPr>
                <w:b/>
                <w:sz w:val="26"/>
                <w:szCs w:val="26"/>
                <w:lang w:eastAsia="en-US"/>
              </w:rPr>
              <w:t>нонаучная</w:t>
            </w:r>
          </w:p>
          <w:p w14:paraId="68B2AF11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чел/% от общего чи</w:t>
            </w:r>
            <w:r>
              <w:rPr>
                <w:b/>
                <w:sz w:val="26"/>
                <w:szCs w:val="26"/>
                <w:lang w:eastAsia="en-US"/>
              </w:rPr>
              <w:t>с</w:t>
            </w:r>
            <w:r>
              <w:rPr>
                <w:b/>
                <w:sz w:val="26"/>
                <w:szCs w:val="26"/>
                <w:lang w:eastAsia="en-US"/>
              </w:rPr>
              <w:t>ла детей, охваченных 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310D8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6"/>
                <w:szCs w:val="26"/>
                <w:lang w:eastAsia="en-US"/>
              </w:rPr>
              <w:t>Физкул</w:t>
            </w:r>
            <w:r>
              <w:rPr>
                <w:b/>
                <w:sz w:val="26"/>
                <w:szCs w:val="26"/>
                <w:lang w:eastAsia="en-US"/>
              </w:rPr>
              <w:t>ь</w:t>
            </w:r>
            <w:r>
              <w:rPr>
                <w:b/>
                <w:sz w:val="26"/>
                <w:szCs w:val="26"/>
                <w:lang w:eastAsia="en-US"/>
              </w:rPr>
              <w:t>турно-спорти</w:t>
            </w:r>
            <w:r>
              <w:rPr>
                <w:b/>
                <w:sz w:val="26"/>
                <w:szCs w:val="26"/>
                <w:lang w:eastAsia="en-US"/>
              </w:rPr>
              <w:t>в</w:t>
            </w:r>
            <w:r>
              <w:rPr>
                <w:b/>
                <w:sz w:val="26"/>
                <w:szCs w:val="26"/>
                <w:lang w:eastAsia="en-US"/>
              </w:rPr>
              <w:t>на</w:t>
            </w:r>
            <w:proofErr w:type="gramEnd"/>
          </w:p>
          <w:p w14:paraId="6CD9F6FF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чел/% от общего числа д</w:t>
            </w:r>
            <w:r>
              <w:rPr>
                <w:b/>
                <w:sz w:val="26"/>
                <w:szCs w:val="26"/>
                <w:lang w:eastAsia="en-US"/>
              </w:rPr>
              <w:t>е</w:t>
            </w:r>
            <w:r>
              <w:rPr>
                <w:b/>
                <w:sz w:val="26"/>
                <w:szCs w:val="26"/>
                <w:lang w:eastAsia="en-US"/>
              </w:rPr>
              <w:t>тей, охв</w:t>
            </w:r>
            <w:r>
              <w:rPr>
                <w:b/>
                <w:sz w:val="26"/>
                <w:szCs w:val="26"/>
                <w:lang w:eastAsia="en-US"/>
              </w:rPr>
              <w:t>а</w:t>
            </w:r>
            <w:r>
              <w:rPr>
                <w:b/>
                <w:sz w:val="26"/>
                <w:szCs w:val="26"/>
                <w:lang w:eastAsia="en-US"/>
              </w:rPr>
              <w:t>ченных ДО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8E40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Туристско-краеведч</w:t>
            </w:r>
            <w:r>
              <w:rPr>
                <w:b/>
                <w:sz w:val="26"/>
                <w:szCs w:val="26"/>
                <w:lang w:eastAsia="en-US"/>
              </w:rPr>
              <w:t>е</w:t>
            </w:r>
            <w:r>
              <w:rPr>
                <w:b/>
                <w:sz w:val="26"/>
                <w:szCs w:val="26"/>
                <w:lang w:eastAsia="en-US"/>
              </w:rPr>
              <w:t>ская</w:t>
            </w:r>
          </w:p>
          <w:p w14:paraId="018ED93D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чел/% от общего числа детей, охваченных ДО</w:t>
            </w:r>
          </w:p>
        </w:tc>
      </w:tr>
      <w:tr w:rsidR="00EF4FB1" w14:paraId="37656281" w14:textId="77777777" w:rsidTr="00EF4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FF59" w14:textId="77777777" w:rsidR="00EF4FB1" w:rsidRDefault="00EF4FB1">
            <w:pPr>
              <w:pStyle w:val="a3"/>
              <w:spacing w:after="0" w:line="240" w:lineRule="auto"/>
              <w:ind w:firstLine="34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551</w:t>
            </w:r>
            <w:r>
              <w:rPr>
                <w:sz w:val="26"/>
                <w:szCs w:val="26"/>
                <w:lang w:eastAsia="en-US"/>
              </w:rPr>
              <w:t>/2</w:t>
            </w:r>
            <w:r>
              <w:rPr>
                <w:sz w:val="26"/>
                <w:szCs w:val="26"/>
                <w:lang w:val="en-US"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C024" w14:textId="77777777" w:rsidR="00EF4FB1" w:rsidRDefault="00EF4FB1">
            <w:pPr>
              <w:pStyle w:val="a3"/>
              <w:spacing w:after="0" w:line="240" w:lineRule="auto"/>
              <w:ind w:firstLine="34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617/9%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7F181" w14:textId="77777777" w:rsidR="00EF4FB1" w:rsidRDefault="00EF4FB1">
            <w:pPr>
              <w:pStyle w:val="a3"/>
              <w:spacing w:after="0" w:line="240" w:lineRule="auto"/>
              <w:ind w:firstLine="34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509/22,6%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C632" w14:textId="77777777" w:rsidR="00EF4FB1" w:rsidRDefault="00EF4FB1">
            <w:pPr>
              <w:pStyle w:val="a3"/>
              <w:spacing w:after="0" w:line="240" w:lineRule="auto"/>
              <w:ind w:firstLine="34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2433/36,4%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827F6" w14:textId="77777777" w:rsidR="00EF4FB1" w:rsidRDefault="00EF4FB1">
            <w:pPr>
              <w:pStyle w:val="a3"/>
              <w:spacing w:after="0" w:line="240" w:lineRule="auto"/>
              <w:ind w:firstLine="34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464/7%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B9E5" w14:textId="77777777" w:rsidR="00EF4FB1" w:rsidRDefault="00EF4FB1">
            <w:pPr>
              <w:pStyle w:val="a3"/>
              <w:spacing w:after="0" w:line="240" w:lineRule="auto"/>
              <w:ind w:firstLine="34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32/0,5%</w:t>
            </w:r>
          </w:p>
        </w:tc>
      </w:tr>
    </w:tbl>
    <w:p w14:paraId="4780C04F" w14:textId="77777777" w:rsidR="00EF4FB1" w:rsidRDefault="00EF4FB1" w:rsidP="00EF4FB1">
      <w:pPr>
        <w:pStyle w:val="a3"/>
        <w:spacing w:after="0" w:line="240" w:lineRule="auto"/>
        <w:jc w:val="both"/>
        <w:rPr>
          <w:sz w:val="26"/>
          <w:szCs w:val="26"/>
          <w:lang w:eastAsia="en-US"/>
        </w:rPr>
      </w:pPr>
    </w:p>
    <w:p w14:paraId="315E818C" w14:textId="73F55922" w:rsidR="00EF4FB1" w:rsidRDefault="00EF4FB1" w:rsidP="00EF4FB1">
      <w:pPr>
        <w:spacing w:after="0" w:line="254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3A583D9B" wp14:editId="489E176C">
            <wp:simplePos x="0" y="0"/>
            <wp:positionH relativeFrom="margin">
              <wp:posOffset>-19685</wp:posOffset>
            </wp:positionH>
            <wp:positionV relativeFrom="paragraph">
              <wp:posOffset>585470</wp:posOffset>
            </wp:positionV>
            <wp:extent cx="5955665" cy="3261360"/>
            <wp:effectExtent l="0" t="0" r="26035" b="15240"/>
            <wp:wrapSquare wrapText="bothSides"/>
            <wp:docPr id="79" name="Диаграмма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  <w:lang w:bidi="ru-RU"/>
        </w:rPr>
        <w:t>Охват детей в возрасте от 5 до 18 лет дополнительным образованием по во</w:t>
      </w:r>
      <w:r>
        <w:rPr>
          <w:rFonts w:ascii="Times New Roman" w:hAnsi="Times New Roman" w:cs="Times New Roman"/>
          <w:b/>
          <w:sz w:val="26"/>
          <w:szCs w:val="26"/>
          <w:lang w:bidi="ru-RU"/>
        </w:rPr>
        <w:t>з</w:t>
      </w:r>
      <w:r>
        <w:rPr>
          <w:rFonts w:ascii="Times New Roman" w:hAnsi="Times New Roman" w:cs="Times New Roman"/>
          <w:b/>
          <w:sz w:val="26"/>
          <w:szCs w:val="26"/>
          <w:lang w:bidi="ru-RU"/>
        </w:rPr>
        <w:t>растным категориям:</w:t>
      </w:r>
    </w:p>
    <w:p w14:paraId="119CB273" w14:textId="77777777" w:rsidR="00EF4FB1" w:rsidRDefault="00EF4FB1" w:rsidP="00EF4FB1">
      <w:pPr>
        <w:spacing w:after="0"/>
        <w:rPr>
          <w:rFonts w:ascii="Times New Roman" w:hAnsi="Times New Roman" w:cs="Times New Roman"/>
          <w:sz w:val="26"/>
          <w:szCs w:val="26"/>
          <w:lang w:bidi="ru-RU"/>
        </w:rPr>
      </w:pPr>
    </w:p>
    <w:p w14:paraId="4376B068" w14:textId="77777777" w:rsidR="00EF4FB1" w:rsidRDefault="00EF4FB1" w:rsidP="00EF4FB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35"/>
        <w:gridCol w:w="1783"/>
        <w:gridCol w:w="1610"/>
        <w:gridCol w:w="1504"/>
        <w:gridCol w:w="2513"/>
      </w:tblGrid>
      <w:tr w:rsidR="00EF4FB1" w14:paraId="19BDBF53" w14:textId="77777777" w:rsidTr="00EF4FB1"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A5C53" w14:textId="77777777" w:rsidR="00EF4FB1" w:rsidRDefault="00EF4FB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Дошкольный уровень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4AE20" w14:textId="77777777" w:rsidR="00EF4FB1" w:rsidRDefault="00EF4FB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 уровень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8D087" w14:textId="77777777" w:rsidR="00EF4FB1" w:rsidRDefault="00EF4FB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уровень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488C9" w14:textId="77777777" w:rsidR="00EF4FB1" w:rsidRDefault="00EF4FB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Средний уровень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05444" w14:textId="77777777" w:rsidR="00EF4FB1" w:rsidRDefault="00EF4FB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профе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сиональный 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вень</w:t>
            </w:r>
          </w:p>
        </w:tc>
      </w:tr>
      <w:tr w:rsidR="00EF4FB1" w14:paraId="7168F242" w14:textId="77777777" w:rsidTr="00EF4FB1"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187FB" w14:textId="77777777" w:rsidR="00EF4FB1" w:rsidRDefault="00EF4F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A5DD4" w14:textId="77777777" w:rsidR="00EF4FB1" w:rsidRDefault="00EF4F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2362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E9051" w14:textId="77777777" w:rsidR="00EF4FB1" w:rsidRDefault="00EF4F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1928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34878" w14:textId="77777777" w:rsidR="00EF4FB1" w:rsidRDefault="00EF4F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657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003A7" w14:textId="77777777" w:rsidR="00EF4FB1" w:rsidRDefault="00EF4F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</w:tbl>
    <w:p w14:paraId="6222D0F3" w14:textId="77777777" w:rsidR="00EF4FB1" w:rsidRDefault="00EF4FB1" w:rsidP="00EF4FB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CB6E798" w14:textId="77777777" w:rsidR="00EF4FB1" w:rsidRDefault="00EF4FB1" w:rsidP="00EF4FB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Инфраструктура дополнительного образования детей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Ртищевского </w:t>
      </w:r>
    </w:p>
    <w:p w14:paraId="3FDFB2F2" w14:textId="77777777" w:rsidR="00EF4FB1" w:rsidRDefault="00EF4FB1" w:rsidP="00EF4FB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района:</w:t>
      </w:r>
    </w:p>
    <w:p w14:paraId="03E0CA01" w14:textId="77777777" w:rsidR="00EF4FB1" w:rsidRDefault="00EF4FB1" w:rsidP="00EF4FB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EF4FB1" w14:paraId="72AF4755" w14:textId="77777777" w:rsidTr="00EF4FB1">
        <w:trPr>
          <w:trHeight w:val="50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44E7" w14:textId="77777777" w:rsidR="00EF4FB1" w:rsidRDefault="00EF4F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Учреждения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4922" w14:textId="77777777" w:rsidR="00EF4FB1" w:rsidRDefault="00EF4F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45075" w14:textId="77777777" w:rsidR="00EF4FB1" w:rsidRDefault="00EF4FB1">
            <w:pPr>
              <w:spacing w:after="0" w:line="240" w:lineRule="auto"/>
              <w:ind w:right="-257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Учреждения спорта</w:t>
            </w:r>
          </w:p>
        </w:tc>
      </w:tr>
      <w:tr w:rsidR="00EF4FB1" w14:paraId="32EF2ABD" w14:textId="77777777" w:rsidTr="00EF4FB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075E0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DEBA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B62EF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EF4FB1" w14:paraId="7B0DDA2D" w14:textId="77777777" w:rsidTr="00EF4FB1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6C2E" w14:textId="77777777" w:rsidR="00EF4FB1" w:rsidRDefault="00EF4FB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Доля детей, охваченных дополнительным образованием</w:t>
            </w:r>
          </w:p>
        </w:tc>
      </w:tr>
      <w:tr w:rsidR="00EF4FB1" w14:paraId="57412767" w14:textId="77777777" w:rsidTr="00EF4FB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7FCC3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4747 чел.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ADD0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487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0F0C3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363</w:t>
            </w:r>
          </w:p>
        </w:tc>
      </w:tr>
      <w:tr w:rsidR="00EF4FB1" w14:paraId="2E80664F" w14:textId="77777777" w:rsidTr="00EF4FB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8DF4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71%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CD4A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7,3%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6F44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5%</w:t>
            </w:r>
          </w:p>
        </w:tc>
      </w:tr>
    </w:tbl>
    <w:p w14:paraId="0EE1C00A" w14:textId="77777777" w:rsidR="00EF4FB1" w:rsidRDefault="00EF4FB1" w:rsidP="00EF4F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910339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учреждение дополнительного образования «Станция юных техников» г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тищево Саратовской области» было создано в 1983 году. Основной ц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лью учреждения является образовательная деятельность по дополнительным общ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образовательным программам различной направленности. </w:t>
      </w:r>
      <w:proofErr w:type="gramStart"/>
      <w:r>
        <w:rPr>
          <w:rFonts w:ascii="Times New Roman" w:hAnsi="Times New Roman" w:cs="Times New Roman"/>
          <w:sz w:val="26"/>
          <w:szCs w:val="26"/>
        </w:rPr>
        <w:t>Учреждение организует и проводит мероприятия на муниципальном уровне, межмуниципальном и межреги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нальном уровнях, такие как межмуниципальный учебно-исследовательский форум «Лаборатория научного поиска», Межрегиональные соревнования по робототехнике «РобоБитва», выставка технического и декоративно-прикладного творчества «От ремесла к искусству», тематические мероприятия, церемония награждения лучших </w:t>
      </w:r>
      <w:r>
        <w:rPr>
          <w:rFonts w:ascii="Times New Roman" w:hAnsi="Times New Roman" w:cs="Times New Roman"/>
          <w:sz w:val="26"/>
          <w:szCs w:val="26"/>
        </w:rPr>
        <w:lastRenderedPageBreak/>
        <w:t>обучающихся по итогам года «Мы вместе» и т. д. На 1 января 2024 года в данном учреждении занимаются 1060 детей, что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составляет 15,9 %.</w:t>
      </w:r>
    </w:p>
    <w:p w14:paraId="27354F0A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учреждение дополнительного образования «Дом детского творчества «Гармония» г. Ртищево Саратовской области» входит в районную сист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му дополнительного образования и является важным звеном в системе непрерывн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образования, обеспечивающего реализацию образовательных потребностей за пределами основных образовательных стандартов. Дом детского творчества расп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ложен в центре города, в историческом здании, построенном в 1915 году. Цель де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тельности ДДТ – осуществление образовательной деятельности по дополнительным общеобразовательным общеразвивающим программам следующих направленн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стей: художественной; физкультурно-спортивной; социально-гуманитарной; турис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ско-краеведческой, военно-патриотической. По программам МУДО «ДДТ «Гарм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ния» занимаются 434 обучающихся, 11%.</w:t>
      </w:r>
    </w:p>
    <w:p w14:paraId="4326085A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EFE"/>
        </w:rPr>
      </w:pPr>
      <w:r>
        <w:rPr>
          <w:rFonts w:ascii="Times New Roman" w:hAnsi="Times New Roman" w:cs="Times New Roman"/>
          <w:sz w:val="26"/>
          <w:szCs w:val="26"/>
        </w:rPr>
        <w:t>В районе работает спортивная школа, которая</w:t>
      </w:r>
      <w:r>
        <w:rPr>
          <w:rFonts w:ascii="Times New Roman" w:hAnsi="Times New Roman" w:cs="Times New Roman"/>
          <w:sz w:val="26"/>
          <w:szCs w:val="26"/>
          <w:shd w:val="clear" w:color="auto" w:fill="FFFEFE"/>
        </w:rPr>
        <w:t xml:space="preserve"> была организована в 1985 году. В настоящее время в МАУ ДО СШ г. Ртищево проводятся занятия по пяти видам спорта с общим числом занимающихся 358 человек.</w:t>
      </w:r>
    </w:p>
    <w:p w14:paraId="251B36BE" w14:textId="77777777" w:rsidR="00EF4FB1" w:rsidRDefault="00EF4FB1" w:rsidP="00EF4FB1">
      <w:pPr>
        <w:spacing w:after="0" w:line="240" w:lineRule="auto"/>
        <w:ind w:firstLine="709"/>
        <w:jc w:val="both"/>
        <w:rPr>
          <w:rStyle w:val="aff1"/>
          <w:i w:val="0"/>
        </w:rPr>
      </w:pPr>
      <w:r>
        <w:rPr>
          <w:rStyle w:val="aff1"/>
          <w:rFonts w:ascii="Times New Roman" w:hAnsi="Times New Roman" w:cs="Times New Roman"/>
          <w:sz w:val="26"/>
          <w:szCs w:val="26"/>
        </w:rPr>
        <w:t>Детская школа искусств им. В.В. Толкуновой имеет более чем полувековую историю. Детская музыкальная школа города Ртищево была открыта в 1959 году. В школе реализуются 15 общеобразовательных программ, 8 из которых дополн</w:t>
      </w:r>
      <w:r>
        <w:rPr>
          <w:rStyle w:val="aff1"/>
          <w:rFonts w:ascii="Times New Roman" w:hAnsi="Times New Roman" w:cs="Times New Roman"/>
          <w:sz w:val="26"/>
          <w:szCs w:val="26"/>
        </w:rPr>
        <w:t>и</w:t>
      </w:r>
      <w:r>
        <w:rPr>
          <w:rStyle w:val="aff1"/>
          <w:rFonts w:ascii="Times New Roman" w:hAnsi="Times New Roman" w:cs="Times New Roman"/>
          <w:sz w:val="26"/>
          <w:szCs w:val="26"/>
        </w:rPr>
        <w:t>тельные предпрофессиональные образовательные программы в области музыкал</w:t>
      </w:r>
      <w:r>
        <w:rPr>
          <w:rStyle w:val="aff1"/>
          <w:rFonts w:ascii="Times New Roman" w:hAnsi="Times New Roman" w:cs="Times New Roman"/>
          <w:sz w:val="26"/>
          <w:szCs w:val="26"/>
        </w:rPr>
        <w:t>ь</w:t>
      </w:r>
      <w:r>
        <w:rPr>
          <w:rStyle w:val="aff1"/>
          <w:rFonts w:ascii="Times New Roman" w:hAnsi="Times New Roman" w:cs="Times New Roman"/>
          <w:sz w:val="26"/>
          <w:szCs w:val="26"/>
        </w:rPr>
        <w:t xml:space="preserve">ного и изобразительного искусств. Контингент </w:t>
      </w:r>
      <w:proofErr w:type="gramStart"/>
      <w:r>
        <w:rPr>
          <w:rStyle w:val="aff1"/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Style w:val="aff1"/>
          <w:rFonts w:ascii="Times New Roman" w:hAnsi="Times New Roman" w:cs="Times New Roman"/>
          <w:sz w:val="26"/>
          <w:szCs w:val="26"/>
        </w:rPr>
        <w:t xml:space="preserve"> составляет 482 чел</w:t>
      </w:r>
      <w:r>
        <w:rPr>
          <w:rStyle w:val="aff1"/>
          <w:rFonts w:ascii="Times New Roman" w:hAnsi="Times New Roman" w:cs="Times New Roman"/>
          <w:sz w:val="26"/>
          <w:szCs w:val="26"/>
        </w:rPr>
        <w:t>о</w:t>
      </w:r>
      <w:r>
        <w:rPr>
          <w:rStyle w:val="aff1"/>
          <w:rFonts w:ascii="Times New Roman" w:hAnsi="Times New Roman" w:cs="Times New Roman"/>
          <w:sz w:val="26"/>
          <w:szCs w:val="26"/>
        </w:rPr>
        <w:t>века.</w:t>
      </w:r>
    </w:p>
    <w:p w14:paraId="200FECE5" w14:textId="77777777" w:rsidR="00EF4FB1" w:rsidRDefault="00EF4FB1" w:rsidP="00EF4FB1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Начиная с 2019 года в Ртищевском районе создано 15 центров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«Точка роста» цифрового и гуманитарного, естественнонаучного и технологического профилей, работа по созданию Центров «Точка роста» будет продолжена в дальнейшем.</w:t>
      </w:r>
    </w:p>
    <w:p w14:paraId="1DFFC6D0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на СЮТ началась реализация программ по реализации проекта «Новые места в дополнительном образовании». Программа технической направле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ности «МедиаЦентр» -13 обучающихся и программа естественнонаучной напра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ленности «Зеленая лаборатория»-14 обучающихся.</w:t>
      </w:r>
    </w:p>
    <w:p w14:paraId="787AE72F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дополнительного образования Ртищевского района реализуют все пять региональных моделей, обеспечения доступности дополнительного образ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вания, в том числе для детей, проживающих в сельской местности.</w:t>
      </w:r>
    </w:p>
    <w:p w14:paraId="1E03FD2C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Модель «Полезные каникулы». Ее целью является организация доступности дополнительного образования детей посредством создания ситуации продолженного образования детей, реализуемого в каникулярное время (на основе дополнительных общеобразовательных краткосрочных программ). </w:t>
      </w:r>
    </w:p>
    <w:p w14:paraId="1A1447A5" w14:textId="77777777" w:rsidR="00EF4FB1" w:rsidRDefault="00EF4FB1" w:rsidP="00EF4FB1">
      <w:pPr>
        <w:pStyle w:val="a3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Модель «Дистанционное обучение» повышает доступность дополнительного образования через использование </w:t>
      </w:r>
      <w:proofErr w:type="gramStart"/>
      <w:r>
        <w:rPr>
          <w:sz w:val="26"/>
          <w:szCs w:val="26"/>
        </w:rPr>
        <w:t>Интернет-технологий</w:t>
      </w:r>
      <w:proofErr w:type="gramEnd"/>
      <w:r>
        <w:rPr>
          <w:sz w:val="26"/>
          <w:szCs w:val="26"/>
        </w:rPr>
        <w:t>. Работа в условиях панд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мии показала необходимость и востребованность этого формата. </w:t>
      </w:r>
    </w:p>
    <w:p w14:paraId="170D436F" w14:textId="77777777" w:rsidR="00EF4FB1" w:rsidRDefault="00EF4FB1" w:rsidP="00EF4FB1">
      <w:pPr>
        <w:pStyle w:val="a3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модели «Дополнительное образование в школе» реализуются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полнительные общеразвивающие программы в Центрах «Точка роста», сетевые, сквозные и краткосрочные программы в общеобразовательных учреждениях.</w:t>
      </w:r>
    </w:p>
    <w:p w14:paraId="72E0BF87" w14:textId="77777777" w:rsidR="00EF4FB1" w:rsidRDefault="00EF4FB1" w:rsidP="00EF4FB1">
      <w:pPr>
        <w:pStyle w:val="a3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Модели доступности дополнительного образования, реализуемые в Ртище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ском районе, позволяют значительно повысить охват детей программами дополн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тельного образования, создать в районе единую образовательную среду, в которой будет комфортно каждому ребенку. </w:t>
      </w:r>
    </w:p>
    <w:p w14:paraId="3320A5D0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Качество дополнительного образования во многом определяется его вари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тивностью. На региональном портале Саратов. ПФДО в 2023 году реализуется 350 программ. Из них:</w:t>
      </w:r>
    </w:p>
    <w:tbl>
      <w:tblPr>
        <w:tblpPr w:leftFromText="180" w:rightFromText="180" w:bottomFromText="160" w:vertAnchor="text" w:horzAnchor="margin" w:tblpXSpec="center" w:tblpY="339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1013"/>
        <w:gridCol w:w="1014"/>
        <w:gridCol w:w="1012"/>
        <w:gridCol w:w="1013"/>
        <w:gridCol w:w="1012"/>
        <w:gridCol w:w="1013"/>
        <w:gridCol w:w="1013"/>
      </w:tblGrid>
      <w:tr w:rsidR="00EF4FB1" w14:paraId="1DE666A6" w14:textId="77777777" w:rsidTr="00EF4FB1">
        <w:trPr>
          <w:cantSplit/>
          <w:trHeight w:val="3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FB80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D0E164B" w14:textId="77777777" w:rsidR="00EF4FB1" w:rsidRDefault="00EF4FB1">
            <w:pPr>
              <w:pStyle w:val="a3"/>
              <w:spacing w:after="0" w:line="240" w:lineRule="auto"/>
              <w:ind w:left="113" w:right="113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Общее количество пр</w:t>
            </w:r>
            <w:r>
              <w:rPr>
                <w:b/>
                <w:sz w:val="26"/>
                <w:szCs w:val="26"/>
                <w:lang w:eastAsia="en-US"/>
              </w:rPr>
              <w:t>о</w:t>
            </w:r>
            <w:r>
              <w:rPr>
                <w:b/>
                <w:sz w:val="26"/>
                <w:szCs w:val="26"/>
                <w:lang w:eastAsia="en-US"/>
              </w:rPr>
              <w:t>грамм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07A2F50" w14:textId="77777777" w:rsidR="00EF4FB1" w:rsidRDefault="00EF4FB1">
            <w:pPr>
              <w:pStyle w:val="a3"/>
              <w:spacing w:after="0" w:line="240" w:lineRule="auto"/>
              <w:ind w:left="113" w:right="113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Туристско-краеведческая напра</w:t>
            </w:r>
            <w:r>
              <w:rPr>
                <w:b/>
                <w:sz w:val="26"/>
                <w:szCs w:val="26"/>
                <w:lang w:eastAsia="en-US"/>
              </w:rPr>
              <w:t>в</w:t>
            </w:r>
            <w:r>
              <w:rPr>
                <w:b/>
                <w:sz w:val="26"/>
                <w:szCs w:val="26"/>
                <w:lang w:eastAsia="en-US"/>
              </w:rPr>
              <w:t>ленность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A75D166" w14:textId="77777777" w:rsidR="00EF4FB1" w:rsidRDefault="00EF4FB1">
            <w:pPr>
              <w:pStyle w:val="a3"/>
              <w:spacing w:after="0" w:line="240" w:lineRule="auto"/>
              <w:ind w:left="113" w:right="113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Естественнонаучная направленность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4EF1EE1" w14:textId="77777777" w:rsidR="00EF4FB1" w:rsidRDefault="00EF4FB1">
            <w:pPr>
              <w:pStyle w:val="a3"/>
              <w:spacing w:after="0" w:line="240" w:lineRule="auto"/>
              <w:ind w:left="113" w:right="113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Социально-гуманитарная</w:t>
            </w:r>
          </w:p>
          <w:p w14:paraId="24808777" w14:textId="77777777" w:rsidR="00EF4FB1" w:rsidRDefault="00EF4FB1">
            <w:pPr>
              <w:pStyle w:val="a3"/>
              <w:spacing w:after="0" w:line="240" w:lineRule="auto"/>
              <w:ind w:left="113" w:right="113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направленность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1D99F05" w14:textId="77777777" w:rsidR="00EF4FB1" w:rsidRDefault="00EF4FB1">
            <w:pPr>
              <w:pStyle w:val="a3"/>
              <w:spacing w:after="0" w:line="240" w:lineRule="auto"/>
              <w:ind w:left="113" w:right="113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Художественная</w:t>
            </w:r>
          </w:p>
          <w:p w14:paraId="44B664E6" w14:textId="77777777" w:rsidR="00EF4FB1" w:rsidRDefault="00EF4FB1">
            <w:pPr>
              <w:pStyle w:val="a3"/>
              <w:spacing w:after="0" w:line="240" w:lineRule="auto"/>
              <w:ind w:left="113" w:right="113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направленность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499C8E" w14:textId="77777777" w:rsidR="00EF4FB1" w:rsidRDefault="00EF4FB1">
            <w:pPr>
              <w:pStyle w:val="a3"/>
              <w:spacing w:after="0" w:line="240" w:lineRule="auto"/>
              <w:ind w:left="113" w:right="113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Техническая</w:t>
            </w:r>
          </w:p>
          <w:p w14:paraId="3707B4A0" w14:textId="77777777" w:rsidR="00EF4FB1" w:rsidRDefault="00EF4FB1">
            <w:pPr>
              <w:pStyle w:val="a3"/>
              <w:spacing w:after="0" w:line="240" w:lineRule="auto"/>
              <w:ind w:left="113" w:right="113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направленность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DA92B14" w14:textId="77777777" w:rsidR="00EF4FB1" w:rsidRDefault="00EF4FB1">
            <w:pPr>
              <w:pStyle w:val="a3"/>
              <w:spacing w:after="0" w:line="240" w:lineRule="auto"/>
              <w:ind w:left="113" w:right="113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Физкультурно-спортивная  направле</w:t>
            </w:r>
            <w:r>
              <w:rPr>
                <w:b/>
                <w:sz w:val="26"/>
                <w:szCs w:val="26"/>
                <w:lang w:eastAsia="en-US"/>
              </w:rPr>
              <w:t>н</w:t>
            </w:r>
            <w:r>
              <w:rPr>
                <w:b/>
                <w:sz w:val="26"/>
                <w:szCs w:val="26"/>
                <w:lang w:eastAsia="en-US"/>
              </w:rPr>
              <w:t>ность</w:t>
            </w:r>
          </w:p>
        </w:tc>
      </w:tr>
      <w:tr w:rsidR="00EF4FB1" w14:paraId="3C52E717" w14:textId="77777777" w:rsidTr="00EF4FB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CB39D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Общая численность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3688D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EACE2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B34C4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414CC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CEE5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3F989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8EE84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</w:p>
        </w:tc>
      </w:tr>
      <w:tr w:rsidR="00EF4FB1" w14:paraId="7DB54DC7" w14:textId="77777777" w:rsidTr="00EF4FB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2C7B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Краткосрочных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3D54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0A6C5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A9294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62EC1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C66AD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B60B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8A80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F4FB1" w14:paraId="0D278CD8" w14:textId="77777777" w:rsidTr="00EF4FB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5C01C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Разноуровневых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AC8A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31714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93826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BFA7F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5BB2B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4327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F038A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F4FB1" w14:paraId="29CCEB1A" w14:textId="77777777" w:rsidTr="00EF4FB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E76D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Для детей с ОВЗ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519D7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0D65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AFB0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BBE2A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B392F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D9785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A7BD2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F4FB1" w14:paraId="5B89E53E" w14:textId="77777777" w:rsidTr="00EF4FB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406AF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Сквозные программы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130EE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EEDA3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F2B27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76611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35298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488CE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1CC7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F4FB1" w14:paraId="30F7D47A" w14:textId="77777777" w:rsidTr="00EF4FB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6B64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Сертифицированные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0BC6F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D7BF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AA08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5C11B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E1E99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9BBD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B786E" w14:textId="77777777" w:rsidR="00EF4FB1" w:rsidRDefault="00EF4FB1">
            <w:pPr>
              <w:pStyle w:val="a3"/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</w:tr>
    </w:tbl>
    <w:p w14:paraId="2E9F0EDC" w14:textId="77777777" w:rsidR="00EF4FB1" w:rsidRDefault="00EF4FB1" w:rsidP="00EF4FB1">
      <w:pPr>
        <w:spacing w:after="0"/>
        <w:ind w:hanging="3"/>
        <w:rPr>
          <w:rFonts w:ascii="Times New Roman" w:hAnsi="Times New Roman" w:cs="Times New Roman"/>
          <w:b/>
          <w:sz w:val="26"/>
          <w:szCs w:val="26"/>
        </w:rPr>
      </w:pPr>
    </w:p>
    <w:p w14:paraId="2709CCCA" w14:textId="77777777" w:rsidR="00EF4FB1" w:rsidRDefault="00EF4FB1" w:rsidP="00EF4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E022412" w14:textId="77777777" w:rsidR="00EF4FB1" w:rsidRDefault="00EF4FB1" w:rsidP="00EF4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32E9356" w14:textId="77777777" w:rsidR="00EF4FB1" w:rsidRDefault="00EF4FB1" w:rsidP="00EF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реализуется 64 (28 %) сертифицированных программ по всем направленностям за средства сертификата дополнительного образования, которые разработаны с учетом потребностей детей муниципального района и пользуются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вышенным спросом.</w:t>
      </w:r>
    </w:p>
    <w:p w14:paraId="5CD75169" w14:textId="77777777" w:rsidR="00EF4FB1" w:rsidRDefault="00EF4FB1" w:rsidP="00EF4F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Межведомственное и сетевое взаимодействие, социальное партнерство.</w:t>
      </w:r>
    </w:p>
    <w:p w14:paraId="4B5B1D0F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Партнерские отношения – залог постоянного движения вперед, разработки новых программ в соответствии с социальным заказом.</w:t>
      </w:r>
    </w:p>
    <w:p w14:paraId="0176A238" w14:textId="77777777" w:rsidR="00EF4FB1" w:rsidRDefault="00EF4FB1" w:rsidP="00EF4FB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F39E2AF" w14:textId="77777777" w:rsidR="00EF4FB1" w:rsidRDefault="00EF4FB1" w:rsidP="00EF4FB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Активно реализуются механизмы интеграции общего и дополнительного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разования. Широкий спектр социальных партнеров позволяет расширять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тельные возможности учреждения: с краеведческим музеем, с местными СМИ, со средними профессиональными образовательными организациями. Р</w:t>
      </w:r>
      <w:r>
        <w:rPr>
          <w:rFonts w:ascii="Times New Roman" w:hAnsi="Times New Roman" w:cs="Times New Roman"/>
          <w:bCs/>
          <w:sz w:val="26"/>
          <w:szCs w:val="26"/>
        </w:rPr>
        <w:t>азвивается во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>
        <w:rPr>
          <w:rFonts w:ascii="Times New Roman" w:hAnsi="Times New Roman" w:cs="Times New Roman"/>
          <w:bCs/>
          <w:sz w:val="26"/>
          <w:szCs w:val="26"/>
        </w:rPr>
        <w:t>питательная среда муниципального района.</w:t>
      </w:r>
    </w:p>
    <w:p w14:paraId="2ABA3116" w14:textId="2960B518" w:rsidR="00EF4FB1" w:rsidRDefault="00EF4FB1" w:rsidP="00EF4FB1">
      <w:pPr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402DDC" wp14:editId="3A27F14C">
                <wp:simplePos x="0" y="0"/>
                <wp:positionH relativeFrom="column">
                  <wp:posOffset>-151130</wp:posOffset>
                </wp:positionH>
                <wp:positionV relativeFrom="paragraph">
                  <wp:posOffset>153035</wp:posOffset>
                </wp:positionV>
                <wp:extent cx="1988185" cy="787400"/>
                <wp:effectExtent l="0" t="0" r="12065" b="12700"/>
                <wp:wrapNone/>
                <wp:docPr id="78" name="Скругленный 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0C2135" w14:textId="77777777" w:rsidR="00EF4FB1" w:rsidRDefault="00EF4FB1" w:rsidP="00EF4FB1">
                            <w:pPr>
                              <w:jc w:val="center"/>
                            </w:pPr>
                            <w:r>
                              <w:t>Школьные музеи - 5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8" o:spid="_x0000_s1026" style="position:absolute;left:0;text-align:left;margin-left:-11.9pt;margin-top:12.05pt;width:156.55pt;height:6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07bgIAAJUEAAAOAAAAZHJzL2Uyb0RvYy54bWysVM1u1DAQviPxDpbvNJvV/kbNVlVLEVKB&#10;isIDeG1nY3BsY3s3W06VOILEM/AMCAlaWl7B+0ZMnLRsgRMiB2vG4/n8zTee7O6tK4lW3DqhVY7T&#10;nR5GXFHNhFrk+OWLowcTjJwnihGpFc/xGXd4b3b/3m5tMt7XpZaMWwQgymW1yXHpvcmSxNGSV8Tt&#10;aMMVBAttK+LBtYuEWVIDeiWTfq83SmptmbGacudg97AN4lnELwpO/bOicNwjmWPg5uNq4zpv1mS2&#10;S7KFJaYUtKNB/oFFRYSCS2+hDoknaGnFH1CVoFY7XfgdqqtEF4WgPNYA1aS936o5LYnhsRYQx5lb&#10;mdz/g6VPVycWCZbjMXRKkQp6FD6Fi8355l34HC7Dl3AVrjbvwzcUfsDmx/A9XMfQdbjcfIDg13CB&#10;IBeErI3LAO/UnNhGCmeONX3tkNIHJVELvm+trktOGNBPm/PJnYTGcZCK5vUTzYAGWXodNV0XtmoA&#10;QS20jq07u20dX3tEYTOdTibpZIgRhdh4Mh70Ym8Tkt1kG+v8I64r1Bg5tnqp2HN4H/EKsjp2PvaP&#10;dSIQ9gqjopLwGlZEonQ0Go0jaZJ1hwH7BjOWq6VgR0LK6NjF/EBaBKk5Popfl+y2j0mF6hxPh/1h&#10;ZHEn5rYhevH7G0SsI77iRtqHikXbEyFbG1hK1WndyNu2ya/n665jc83OQHWr29mAWQaj1PYtRjXM&#10;RY7dmyWxHCP5WEHnpulg0AxSdAbDcR8cux2Zb0eIogCVY49Rax74dviWxopFCTelsXKl96HbhfA3&#10;z6Jl1fGGtw/WneHa9uOpX3+T2U8AAAD//wMAUEsDBBQABgAIAAAAIQAqSCwr3QAAAAoBAAAPAAAA&#10;ZHJzL2Rvd25yZXYueG1sTI9BT4QwEIXvJv6HZky87bawq2GRsjEmejWiB4+FjkCkU5YWFv31jic9&#10;Tt6X974pjqsbxIJT6D1pSLYKBFLjbU+thrfXx00GIkRD1gyeUMMXBjiWlxeFya0/0wsuVWwFl1DI&#10;jYYuxjGXMjQdOhO2fkTi7MNPzkQ+p1bayZy53A0yVepWOtMTL3RmxIcOm89qdhoaq2Y1vS/Ph/om&#10;Vt/LfCL5dNL6+mq9vwMRcY1/MPzqszqU7FT7mWwQg4ZNumP1qCHdJyAYSLPDDkTN5D5LQJaF/P9C&#10;+QMAAP//AwBQSwECLQAUAAYACAAAACEAtoM4kv4AAADhAQAAEwAAAAAAAAAAAAAAAAAAAAAAW0Nv&#10;bnRlbnRfVHlwZXNdLnhtbFBLAQItABQABgAIAAAAIQA4/SH/1gAAAJQBAAALAAAAAAAAAAAAAAAA&#10;AC8BAABfcmVscy8ucmVsc1BLAQItABQABgAIAAAAIQCOSW07bgIAAJUEAAAOAAAAAAAAAAAAAAAA&#10;AC4CAABkcnMvZTJvRG9jLnhtbFBLAQItABQABgAIAAAAIQAqSCwr3QAAAAoBAAAPAAAAAAAAAAAA&#10;AAAAAMgEAABkcnMvZG93bnJldi54bWxQSwUGAAAAAAQABADzAAAA0gUAAAAA&#10;">
                <v:textbox>
                  <w:txbxContent>
                    <w:p w14:paraId="1E0C2135" w14:textId="77777777" w:rsidR="00EF4FB1" w:rsidRDefault="00EF4FB1" w:rsidP="00EF4FB1">
                      <w:pPr>
                        <w:jc w:val="center"/>
                      </w:pPr>
                      <w:r>
                        <w:t>Школьные музеи - 5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2C46DC" wp14:editId="4ED2C2ED">
                <wp:simplePos x="0" y="0"/>
                <wp:positionH relativeFrom="column">
                  <wp:posOffset>-198755</wp:posOffset>
                </wp:positionH>
                <wp:positionV relativeFrom="paragraph">
                  <wp:posOffset>689610</wp:posOffset>
                </wp:positionV>
                <wp:extent cx="1988185" cy="668020"/>
                <wp:effectExtent l="0" t="0" r="12065" b="1778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19901" w14:textId="77777777" w:rsidR="00EF4FB1" w:rsidRDefault="00EF4FB1" w:rsidP="00EF4FB1">
                            <w:pPr>
                              <w:jc w:val="center"/>
                            </w:pPr>
                            <w:r>
                              <w:t>Школьные хоры - 5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027" style="position:absolute;left:0;text-align:left;margin-left:-15.65pt;margin-top:54.3pt;width:156.55pt;height:5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VrcgIAAJwEAAAOAAAAZHJzL2Uyb0RvYy54bWysVMFuEzEQvSPxD5bvdLNRk6ZRN1VVKEIq&#10;UFH4AMf2Zg1e29hONuWExBEkvoFvQEjQ0vILzh8xO5uWFDgh9mDNeDzPM+95dm9/WWuykD4oawqa&#10;b/UokYZbocysoC+eH90bURIiM4Jpa2RBz2Sg+5O7d/YaN5Z9W1ktpCcAYsK4cQWtYnTjLAu8kjUL&#10;W9ZJA8HS+ppFcP0sE541gF7rrN/rDbPGeuG85TIE2L3fBekE8ctS8vi0LIOMRBcUaou4elyn7ZpN&#10;9th45pmrFF+Xwf6hipopA5feQN1nkZG5V39A1Yp7G2wZt7itM1uWikvsAbrJe791c1oxJ7EXICe4&#10;G5rC/4PlTxYnnihR0J0dSgyrQaP0KZ2v3q7epc/pIn1Jl+ly9T59I+kHbH5M39MVhq7SxeoDBL+m&#10;cwK5QGTjwhjwTt2Jb6kI7tjyV4EYe1gxM5MH3tumkkxA+Xl7PruV0DoBUsm0eWwFlMHm0SKny9LX&#10;LSCwRZYo3dmNdHIZCYfNfHc0ykcDSjjEhsNRr4/aZmx8ne18iA+lrUlrFNTbuRHP4H3gFWxxHCLq&#10;J9YkMPGSkrLW8BoWTJN8OBxik4C4PgzWNSa2a7USR0prdPxseqg9gdSCHuGHHQMrm8e0IU1Bdwf9&#10;AVZxKxY2IXr4/Q0C+8BX3FL7wAi0I1O6s6FKbdZct/R2MsXldImqoxAt9VMrzoB8b7sRgZEGo7L+&#10;DSUNjEdBw+s585IS/ciAgLv59nY7T+hsD3aAbuI3I9PNCDMcoAoaKenMw9jN4Nx5NavgphwJMPYA&#10;RC9VvH4dXVXr8mEEwLo1Y5s+nvr1U5n8BAAA//8DAFBLAwQUAAYACAAAACEATC2E0d4AAAALAQAA&#10;DwAAAGRycy9kb3ducmV2LnhtbEyPQU+EMBCF7yb+h2ZMvO22LHGDLGVjTPRqRA8eCx2BLJ2ytLDo&#10;r3c86W1e3pc37xXH1Q1iwSn0njQkWwUCqfG2p1bD+9vTJgMRoiFrBk+o4QsDHMvrq8Lk1l/oFZcq&#10;toJDKORGQxfjmEsZmg6dCVs/IrH36SdnIsuplXYyFw53g9wptZfO9MQfOjPiY4fNqZqdhsaqWU0f&#10;y8t9fRer72U+k3w+a317sz4cQERc4x8Mv/W5OpTcqfYz2SAGDZs0SRllQ2V7EEzssoTH1HwkaQay&#10;LOT/DeUPAAAA//8DAFBLAQItABQABgAIAAAAIQC2gziS/gAAAOEBAAATAAAAAAAAAAAAAAAAAAAA&#10;AABbQ29udGVudF9UeXBlc10ueG1sUEsBAi0AFAAGAAgAAAAhADj9If/WAAAAlAEAAAsAAAAAAAAA&#10;AAAAAAAALwEAAF9yZWxzLy5yZWxzUEsBAi0AFAAGAAgAAAAhAG5cJWtyAgAAnAQAAA4AAAAAAAAA&#10;AAAAAAAALgIAAGRycy9lMm9Eb2MueG1sUEsBAi0AFAAGAAgAAAAhAEwthNHeAAAACwEAAA8AAAAA&#10;AAAAAAAAAAAAzAQAAGRycy9kb3ducmV2LnhtbFBLBQYAAAAABAAEAPMAAADXBQAAAAA=&#10;">
                <v:textbox>
                  <w:txbxContent>
                    <w:p w14:paraId="2C819901" w14:textId="77777777" w:rsidR="00EF4FB1" w:rsidRDefault="00EF4FB1" w:rsidP="00EF4FB1">
                      <w:pPr>
                        <w:jc w:val="center"/>
                      </w:pPr>
                      <w:r>
                        <w:t>Школьные хоры - 5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A73C05" wp14:editId="3775D731">
                <wp:simplePos x="0" y="0"/>
                <wp:positionH relativeFrom="column">
                  <wp:posOffset>4064000</wp:posOffset>
                </wp:positionH>
                <wp:positionV relativeFrom="paragraph">
                  <wp:posOffset>153035</wp:posOffset>
                </wp:positionV>
                <wp:extent cx="1988185" cy="787400"/>
                <wp:effectExtent l="0" t="0" r="12065" b="12700"/>
                <wp:wrapNone/>
                <wp:docPr id="76" name="Скругленный 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72D55C" w14:textId="77777777" w:rsidR="00EF4FB1" w:rsidRDefault="00EF4FB1" w:rsidP="00EF4FB1">
                            <w:pPr>
                              <w:jc w:val="center"/>
                            </w:pPr>
                            <w:r>
                              <w:t>Школьные спортивные кл</w:t>
                            </w:r>
                            <w:r>
                              <w:t>у</w:t>
                            </w:r>
                            <w:r>
                              <w:t>бы - 20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6" o:spid="_x0000_s1028" style="position:absolute;left:0;text-align:left;margin-left:320pt;margin-top:12.05pt;width:156.55pt;height:6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EicgIAAJwEAAAOAAAAZHJzL2Uyb0RvYy54bWysVM1uEzEQviPxDpbvdLNRflfdVFVLEVKB&#10;isIDOLY3a/DaxnayKadKHEHiGXgGhAQtLa/gvBGz3jQkwAmxB2vG4/n8zTee3T9YVhItuHVCqxyn&#10;ex2MuKKaCTXL8csXJw9GGDlPFCNSK57jC+7wweT+vf3aZLyrSy0ZtwhAlMtqk+PSe5MliaMlr4jb&#10;04YrCBbaVsSDa2cJs6QG9Eom3U5nkNTaMmM15c7B7nEbxJOIXxSc+mdF4bhHMsfAzcfVxnXarMlk&#10;n2QzS0wp6JoG+QcWFREKLt1AHRNP0NyKP6AqQa12uvB7VFeJLgpBeawBqkk7v1VzXhLDYy0gjjMb&#10;mdz/g6VPF2cWCZbj4QAjRSroUfgUrlaXq3fhc7gOX8JNuFm9D99Q+AGbH8P3cBtDt+F69QGCX8MV&#10;glwQsjYuA7xzc2YbKZw51fS1Q0oflUTN+KG1ui45YUA/bc4nOwmN4yAVTesnmgENMvc6arosbNUA&#10;glpoGVt3sWkdX3pEYTMdj0bpqI8RhdhwNOx1Ym8Tkt1lG+v8I64r1Bg5tnqu2HN4H/EKsjh1PvaP&#10;rUUg7BVGRSXhNSyIROlgMBhG0iRbHwbsO8xYrpaCnQgpo2Nn0yNpEaTm+CR+62S3fUwqVOd43O/2&#10;I4udmNuG6MTvbxCxjviKG2kfKhZtT4RsbWAp1VrrRt62TX45XcaudxvMRvqpZhcgvtXtiMBIg1Fq&#10;+xajGsYjx+7NnFiOkXysoIHjtNdr5ik6vf6wC47djky3I0RRgMqxx6g1j3w7g3NjxayEm9IogNKH&#10;0PRC+LvX0bJa04cRAGtnxrb9eOrXT2XyEwAA//8DAFBLAwQUAAYACAAAACEAop8d/N4AAAAKAQAA&#10;DwAAAGRycy9kb3ducmV2LnhtbEyPwU7DMAyG70i8Q2Qkbizp6KatazohJLgiCgeOaeO1FY3TNWlX&#10;eHrMCW62/On39+fHxfVixjF0njQkKwUCqfa2o0bD+9vT3Q5EiIas6T2hhi8McCyur3KTWX+hV5zL&#10;2AgOoZAZDW2MQyZlqFt0Jqz8gMS3kx+dibyOjbSjuXC46+Vaqa10piP+0JoBH1usP8vJaaitmtT4&#10;Mb/sq00sv+fpTPL5rPXtzfJwABFxiX8w/OqzOhTsVPmJbBC9hm2quEvUsE4TEAzsN/c8VEymuwRk&#10;kcv/FYofAAAA//8DAFBLAQItABQABgAIAAAAIQC2gziS/gAAAOEBAAATAAAAAAAAAAAAAAAAAAAA&#10;AABbQ29udGVudF9UeXBlc10ueG1sUEsBAi0AFAAGAAgAAAAhADj9If/WAAAAlAEAAAsAAAAAAAAA&#10;AAAAAAAALwEAAF9yZWxzLy5yZWxzUEsBAi0AFAAGAAgAAAAhAFMawSJyAgAAnAQAAA4AAAAAAAAA&#10;AAAAAAAALgIAAGRycy9lMm9Eb2MueG1sUEsBAi0AFAAGAAgAAAAhAKKfHfzeAAAACgEAAA8AAAAA&#10;AAAAAAAAAAAAzAQAAGRycy9kb3ducmV2LnhtbFBLBQYAAAAABAAEAPMAAADXBQAAAAA=&#10;">
                <v:textbox>
                  <w:txbxContent>
                    <w:p w14:paraId="2172D55C" w14:textId="77777777" w:rsidR="00EF4FB1" w:rsidRDefault="00EF4FB1" w:rsidP="00EF4FB1">
                      <w:pPr>
                        <w:jc w:val="center"/>
                      </w:pPr>
                      <w:r>
                        <w:t>Школьные спортивные кл</w:t>
                      </w:r>
                      <w:r>
                        <w:t>у</w:t>
                      </w:r>
                      <w:r>
                        <w:t>бы - 20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B633FB" wp14:editId="17DF6FB4">
                <wp:simplePos x="0" y="0"/>
                <wp:positionH relativeFrom="column">
                  <wp:posOffset>4064000</wp:posOffset>
                </wp:positionH>
                <wp:positionV relativeFrom="paragraph">
                  <wp:posOffset>689610</wp:posOffset>
                </wp:positionV>
                <wp:extent cx="1988185" cy="668020"/>
                <wp:effectExtent l="0" t="0" r="12065" b="17780"/>
                <wp:wrapNone/>
                <wp:docPr id="75" name="Скругленный 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F6374F" w14:textId="77777777" w:rsidR="00EF4FB1" w:rsidRDefault="00EF4FB1" w:rsidP="00EF4FB1">
                            <w:pPr>
                              <w:jc w:val="center"/>
                            </w:pPr>
                            <w:r>
                              <w:t>Школьные ботанические сады - 0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5" o:spid="_x0000_s1029" style="position:absolute;left:0;text-align:left;margin-left:320pt;margin-top:54.3pt;width:156.55pt;height:5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8dcwIAAJwEAAAOAAAAZHJzL2Uyb0RvYy54bWysVMFuEzEQvSPxD5bvZLMhSZNVN1WVEoRU&#10;oKLwAY7tzRq8trGdbMoJiSNIfAPfgJCgpeUXnD9i1puWFDgh9mDNeDzPb954dv9gXUm04tYJrXKc&#10;droYcUU1E2qR4xfPZ/dGGDlPFCNSK57jM+7wweTunf3aZLynSy0ZtwhAlMtqk+PSe5MliaMlr4jr&#10;aMMVBAttK+LBtYuEWVIDeiWTXrc7TGptmbGacudg96gN4knELwpO/dOicNwjmWPg5uNq4zpv1mSy&#10;T7KFJaYUdEuD/AOLiggFl95AHRFP0NKKP6AqQa12uvAdqqtEF4WgPNYA1aTd36o5LYnhsRYQx5kb&#10;mdz/g6VPVicWCZbjvQFGilTQo/ApnG/ebt6Fz+EifAmX4XLzPnxD4Qdsfgzfw1UMXYWLzQcIfg3n&#10;CHJByNq4DPBOzYltpHDmWNNXDik9LYla8ENrdV1ywoB+2pxPbiU0joNUNK8fawY0yNLrqOm6sFUD&#10;CGqhdWzd2U3r+NojCpvpeDRKR1AChdhwOOr2Ym8Tkl1nG+v8Q64r1Bg5tnqp2DN4H/EKsjp2PvaP&#10;bUUg7CVGRSXhNayIROlwONyLpEm2PQzY15ixXC0Fmwkpo2MX86m0CFJzPIvfNtntHpMK1TkeD3qD&#10;yOJWzO1CdOP3N4hYR3zFjbQPFIu2J0K2NrCUaqt1I2/bJr+er2PX7zeYjfRzzc5AfKvbEYGRBqPU&#10;9g1GNYxHjt3rJbEcI/lIQQPHab/fzFN0+oM9kBvZ3ch8N0IUBagce4xac+rbGVwaKxYl3JRGAZQ+&#10;hKYXwl+/jpbVlj6MAFi3ZmzXj6d+/VQmPwEAAP//AwBQSwMEFAAGAAgAAAAhAPBj5KDeAAAACwEA&#10;AA8AAABkcnMvZG93bnJldi54bWxMj0FPhDAUhO8m/ofmmXhzW3ZdwiJlY0z0akQPHgt9ApG+srSw&#10;6K/3edLjZCYz3xTH1Q1iwSn0njQkGwUCqfG2p1bD2+vjTQYiREPWDJ5QwxcGOJaXF4XJrT/TCy5V&#10;bAWXUMiNhi7GMZcyNB06EzZ+RGLvw0/ORJZTK+1kzlzuBrlVKpXO9MQLnRnxocPms5qdhsaqWU3v&#10;y/Oh3sfqe5lPJJ9OWl9frfd3ICKu8S8Mv/iMDiUz1X4mG8SgIb1V/CWyobIUBCcO+10CotawTXYZ&#10;yLKQ/z+UPwAAAP//AwBQSwECLQAUAAYACAAAACEAtoM4kv4AAADhAQAAEwAAAAAAAAAAAAAAAAAA&#10;AAAAW0NvbnRlbnRfVHlwZXNdLnhtbFBLAQItABQABgAIAAAAIQA4/SH/1gAAAJQBAAALAAAAAAAA&#10;AAAAAAAAAC8BAABfcmVscy8ucmVsc1BLAQItABQABgAIAAAAIQCcwU8dcwIAAJwEAAAOAAAAAAAA&#10;AAAAAAAAAC4CAABkcnMvZTJvRG9jLnhtbFBLAQItABQABgAIAAAAIQDwY+Sg3gAAAAsBAAAPAAAA&#10;AAAAAAAAAAAAAM0EAABkcnMvZG93bnJldi54bWxQSwUGAAAAAAQABADzAAAA2AUAAAAA&#10;">
                <v:textbox>
                  <w:txbxContent>
                    <w:p w14:paraId="5BF6374F" w14:textId="77777777" w:rsidR="00EF4FB1" w:rsidRDefault="00EF4FB1" w:rsidP="00EF4FB1">
                      <w:pPr>
                        <w:jc w:val="center"/>
                      </w:pPr>
                      <w:r>
                        <w:t>Школьные ботанические сады - 0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F4E571" wp14:editId="585E7CFF">
                <wp:simplePos x="0" y="0"/>
                <wp:positionH relativeFrom="column">
                  <wp:posOffset>1917700</wp:posOffset>
                </wp:positionH>
                <wp:positionV relativeFrom="paragraph">
                  <wp:posOffset>153035</wp:posOffset>
                </wp:positionV>
                <wp:extent cx="1994535" cy="787400"/>
                <wp:effectExtent l="0" t="0" r="24765" b="12700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535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CC2BCC" w14:textId="77777777" w:rsidR="00EF4FB1" w:rsidRDefault="00EF4FB1" w:rsidP="00EF4FB1">
                            <w:pPr>
                              <w:jc w:val="center"/>
                            </w:pPr>
                            <w:r>
                              <w:t>Школьные театры - 24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4" o:spid="_x0000_s1030" style="position:absolute;left:0;text-align:left;margin-left:151pt;margin-top:12.05pt;width:157.05pt;height:6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I1cQIAAJwEAAAOAAAAZHJzL2Uyb0RvYy54bWysVM1uEzEQviPxDpbvdLMhP82qm6pKKUIq&#10;UFF4AMf2Zg1e29hONuWExBEknoFnQEjQ0vIKzhsx601DApwQe7BmPJ7PM9/n2YPDZSXRglsntMpx&#10;utfBiCuqmVCzHL94fnJvHyPniWJEasVzfMEdPhzfvXNQm4x3dakl4xYBiHJZbXJcem+yJHG05BVx&#10;e9pwBcFC24p4cO0sYZbUgF7JpNvpDJJaW2asptw52D1ug3gc8YuCU/+0KBz3SOYYavNxtXGdNmsy&#10;PiDZzBJTCroug/xDFRURCi7dQB0TT9Dcij+gKkGtdrrwe1RXiS4KQXnsAbpJO791c14Sw2MvQI4z&#10;G5rc/4OlTxZnFgmW42EPI0Uq0Ch8Cpert6t34XO4Cl/CdbhevQ/fUPgBmx/D93ATQzfhavUBgl/D&#10;JYJcILI2LgO8c3NmGyqcOdX0lUNKT0qiZvzIWl2XnDAoP23OJzsJjeMgFU3rx5pBGWTudeR0Wdiq&#10;AQS20DJKd7GRji89orCZjka9/v0+RhRiw/1hrxO1TUh2m22s8w+5rlBj5NjquWLP4H3EK8ji1Pmo&#10;H1uTQNhLjIpKwmtYEInSwWAwjEWTbH0YsG8xY7taCnYipIyOnU0n0iJIzfFJ/NbJbvuYVKjO8ajf&#10;7ccqdmJuG6ITv79BxD7iK26ofaBYtD0RsrWhSqnWXDf0tjL55XQZVd8IN9XsAsi3uh0RGGkwSm3f&#10;YFTDeOTYvZ4TyzGSjxQIOEp7vWaeotPrD7vg2O3IdDtCFAWoHHuMWnPi2xmcGytmJdyURgKUPgLR&#10;C+FvX0db1bp8GAGwdmZs24+nfv1Uxj8BAAD//wMAUEsDBBQABgAIAAAAIQCXNw8s3QAAAAoBAAAP&#10;AAAAZHJzL2Rvd25yZXYueG1sTI/BToQwEIbvJr5DMybe3BZcycpSNsZEr0b04LHQWSDSKUsLiz69&#10;40lvM5kv/3x/cVjdIBacQu9JQ7JRIJAab3tqNby/Pd3sQIRoyJrBE2r4wgCH8vKiMLn1Z3rFpYqt&#10;4BAKudHQxTjmUoamQ2fCxo9IfDv6yZnI69RKO5kzh7tBpkpl0pme+ENnRnzssPmsZqehsWpW08fy&#10;cl/fxep7mU8kn09aX1+tD3sQEdf4B8OvPqtDyU61n8kGMWi4VSl3iRrSbQKCgSzJeKiZ3O4SkGUh&#10;/1cofwAAAP//AwBQSwECLQAUAAYACAAAACEAtoM4kv4AAADhAQAAEwAAAAAAAAAAAAAAAAAAAAAA&#10;W0NvbnRlbnRfVHlwZXNdLnhtbFBLAQItABQABgAIAAAAIQA4/SH/1gAAAJQBAAALAAAAAAAAAAAA&#10;AAAAAC8BAABfcmVscy8ucmVsc1BLAQItABQABgAIAAAAIQB4LAI1cQIAAJwEAAAOAAAAAAAAAAAA&#10;AAAAAC4CAABkcnMvZTJvRG9jLnhtbFBLAQItABQABgAIAAAAIQCXNw8s3QAAAAoBAAAPAAAAAAAA&#10;AAAAAAAAAMsEAABkcnMvZG93bnJldi54bWxQSwUGAAAAAAQABADzAAAA1QUAAAAA&#10;">
                <v:textbox>
                  <w:txbxContent>
                    <w:p w14:paraId="22CC2BCC" w14:textId="77777777" w:rsidR="00EF4FB1" w:rsidRDefault="00EF4FB1" w:rsidP="00EF4FB1">
                      <w:pPr>
                        <w:jc w:val="center"/>
                      </w:pPr>
                      <w:r>
                        <w:t>Школьные театры - 24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132845" wp14:editId="7201BB36">
                <wp:simplePos x="0" y="0"/>
                <wp:positionH relativeFrom="column">
                  <wp:posOffset>1917700</wp:posOffset>
                </wp:positionH>
                <wp:positionV relativeFrom="paragraph">
                  <wp:posOffset>689610</wp:posOffset>
                </wp:positionV>
                <wp:extent cx="1988185" cy="668020"/>
                <wp:effectExtent l="0" t="0" r="12065" b="17780"/>
                <wp:wrapNone/>
                <wp:docPr id="73" name="Скругленный 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48731B" w14:textId="77777777" w:rsidR="00EF4FB1" w:rsidRDefault="00EF4FB1" w:rsidP="00EF4FB1">
                            <w:pPr>
                              <w:jc w:val="center"/>
                            </w:pPr>
                            <w:r>
                              <w:t>Школьные медиацентры - 8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031" style="position:absolute;left:0;text-align:left;margin-left:151pt;margin-top:54.3pt;width:156.55pt;height:5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CHcwIAAJwEAAAOAAAAZHJzL2Uyb0RvYy54bWysVM1uEzEQviPxDpbvZLMhv6tuqqqlCKlA&#10;ReEBHNubNXhtYzvZhBMSR5B4Bp4BIUFLyys4b8SsNy0pcELswZrxeD5/841n9/ZXlURLbp3QKsdp&#10;p4sRV1QzoeY5fvH8+N4YI+eJYkRqxXO85g7vT+/e2atNxnu61JJxiwBEuaw2OS69N1mSOFryiriO&#10;NlxBsNC2Ih5cO0+YJTWgVzLpdbvDpNaWGaspdw52j9ognkb8ouDUPy0Kxz2SOQZuPq42rrNmTaZ7&#10;JJtbYkpBtzTIP7CoiFBw6Q3UEfEELaz4A6oS1GqnC9+hukp0UQjKYw1QTdr9rZqzkhgeawFxnLmR&#10;yf0/WPpkeWqRYDke3cdIkQp6FD6F883bzbvwOVyEL+EyXG7eh28o/IDNj+F7uIqhq3Cx+QDBr+Ec&#10;QS4IWRuXAd6ZObWNFM6caPrKIaUPS6Lm/MBaXZecMKCfNueTWwmN4yAVzerHmgENsvA6aroqbNUA&#10;glpoFVu3vmkdX3lEYTOdjMfpeIARhdhwOO72Ym8Tkl1nG+v8Q64r1Bg5tnqh2DN4H/EKsjxxPvaP&#10;bUUg7CVGRSXhNSyJROlwOBxF0iTbHgbsa8xYrpaCHQspo2Pns0NpEaTm+Dh+22S3e0wqVOd4MugN&#10;IotbMbcL0Y3f3yBiHfEVN9I+UCzangjZ2sBSqq3Wjbxtm/xqtopdHzSYjfQzzdYgvtXtiMBIg1Fq&#10;+wajGsYjx+71gliOkXykoIGTtN9v5ik6/cEI5EZ2NzLbjRBFASrHHqPWPPTtDC6MFfMSbkqjAEof&#10;QNML4a9fR8tqSx9GAKxbM7brx1O/firTnwAAAP//AwBQSwMEFAAGAAgAAAAhANDfEGTdAAAACwEA&#10;AA8AAABkcnMvZG93bnJldi54bWxMj0FPhDAUhO8m/ofmmXhzW9gsQaRsjIlejejBY6FPINJXlhYW&#10;/fU+T3qczGTmm/K4uVGsOIfBk4Zkp0Agtd4O1Gl4e328yUGEaMia0RNq+MIAx+ryojSF9Wd6wbWO&#10;neASCoXR0Mc4FVKGtkdnws5PSOx9+NmZyHLupJ3NmcvdKFOlMunMQLzQmwkfemw/68VpaK1a1Py+&#10;Pt82h1h/r8uJ5NNJ6+ur7f4ORMQt/oXhF5/RoWKmxi9kgxg17FXKXyIbKs9AcCJLDgmIRkOa7HOQ&#10;VSn/f6h+AAAA//8DAFBLAQItABQABgAIAAAAIQC2gziS/gAAAOEBAAATAAAAAAAAAAAAAAAAAAAA&#10;AABbQ29udGVudF9UeXBlc10ueG1sUEsBAi0AFAAGAAgAAAAhADj9If/WAAAAlAEAAAsAAAAAAAAA&#10;AAAAAAAALwEAAF9yZWxzLy5yZWxzUEsBAi0AFAAGAAgAAAAhAIpn8IdzAgAAnAQAAA4AAAAAAAAA&#10;AAAAAAAALgIAAGRycy9lMm9Eb2MueG1sUEsBAi0AFAAGAAgAAAAhANDfEGTdAAAACwEAAA8AAAAA&#10;AAAAAAAAAAAAzQQAAGRycy9kb3ducmV2LnhtbFBLBQYAAAAABAAEAPMAAADXBQAAAAA=&#10;">
                <v:textbox>
                  <w:txbxContent>
                    <w:p w14:paraId="0A48731B" w14:textId="77777777" w:rsidR="00EF4FB1" w:rsidRDefault="00EF4FB1" w:rsidP="00EF4FB1">
                      <w:pPr>
                        <w:jc w:val="center"/>
                      </w:pPr>
                      <w:r>
                        <w:t>Школьные медиацентры - 8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F9F24F" w14:textId="77777777" w:rsidR="00EF4FB1" w:rsidRDefault="00EF4FB1" w:rsidP="00EF4FB1">
      <w:pPr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14:paraId="66D187F4" w14:textId="77777777" w:rsidR="00EF4FB1" w:rsidRDefault="00EF4FB1" w:rsidP="00EF4FB1">
      <w:pPr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14:paraId="0F5991E1" w14:textId="77777777" w:rsidR="00EF4FB1" w:rsidRDefault="00EF4FB1" w:rsidP="00EF4F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3E3056" w14:textId="77777777" w:rsidR="00EF4FB1" w:rsidRDefault="00EF4FB1" w:rsidP="00EF4F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D15E03" w14:textId="77777777" w:rsidR="00EF4FB1" w:rsidRDefault="00EF4FB1" w:rsidP="00EF4F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105BDB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Концепции развития дополнительного образования обращается особое вн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мание на развитие воспитательного потенциала дополнительного образования. В </w:t>
      </w:r>
      <w:r>
        <w:rPr>
          <w:rFonts w:ascii="Times New Roman" w:hAnsi="Times New Roman" w:cs="Times New Roman"/>
          <w:sz w:val="26"/>
          <w:szCs w:val="26"/>
        </w:rPr>
        <w:lastRenderedPageBreak/>
        <w:t>Ртищевском муниципальном районе работают несколько структур, координиру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щих различные направления воспитательной деятельности:</w:t>
      </w:r>
    </w:p>
    <w:p w14:paraId="6BA08DF6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базе МУДО «СЮТ г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тищево» работает федеральный проект «Навигаторы детства»;</w:t>
      </w:r>
    </w:p>
    <w:p w14:paraId="0973196C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базе нескольких школ организованы отряды Всероссийского военно-патриотического общественного движения «Юнармия»;</w:t>
      </w:r>
    </w:p>
    <w:p w14:paraId="1FA2F743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организована работа Ртищевского местного отделения РДДМ «Движение пе</w:t>
      </w:r>
      <w:r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вых».</w:t>
      </w:r>
    </w:p>
    <w:p w14:paraId="49F49391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В районе проводится большая работа по продвижению дополнительного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зования. Особое внимание – работа с родителями. И это не только выступления на родительских собраниях, это планомерная работа: в СМИ, социальных сетях. Стр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ницы организаций есть во всех социальных сетях, информация ежедневно обновл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ется. </w:t>
      </w:r>
    </w:p>
    <w:p w14:paraId="46CDED6E" w14:textId="77777777" w:rsidR="00EF4FB1" w:rsidRDefault="00EF4FB1" w:rsidP="00EF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Качество дополнительного образования зависит от удовлетворенности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зовательными услугами субъектов их получения, таким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удовлетворенность качеством дополнительного образования является показателем, отражающим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ставление родителей (законных представителей) и учащихся о качестве предоста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ляемых образовательных услуг, а также о качестве образования в целом. </w:t>
      </w:r>
    </w:p>
    <w:p w14:paraId="651A60F0" w14:textId="77777777" w:rsidR="00EF4FB1" w:rsidRDefault="00EF4FB1" w:rsidP="00EF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того чтобы определить уровень удовлетворенности образовательными услугами, ежегодно проводится анкетирование детей (старше 12 лет) и родителей (законных представителей) в учреждениях образования по следующим критериям и показателям: </w:t>
      </w:r>
    </w:p>
    <w:p w14:paraId="4005B812" w14:textId="77777777" w:rsidR="00EF4FB1" w:rsidRDefault="00EF4FB1" w:rsidP="00EF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анкетирования уровень удовлетворенности родителей (законных представителей) составил 78%, удовлетворенности обучающихся - 92 %. Намечены пути развития дополнительного образования и повышения качества услуг дополн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тельного образования.</w:t>
      </w:r>
    </w:p>
    <w:p w14:paraId="36735F0F" w14:textId="77777777" w:rsidR="00EF4FB1" w:rsidRDefault="00EF4FB1" w:rsidP="00EF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Одним из показателей качества дополнительного образования является кол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чество победителей и призеров конкурсов, фестивалей, олимпиад, соревнований различного уровня.</w:t>
      </w:r>
    </w:p>
    <w:p w14:paraId="03129819" w14:textId="77777777" w:rsidR="00EF4FB1" w:rsidRDefault="00EF4FB1" w:rsidP="00EF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B619BCB" w14:textId="77777777" w:rsidR="00EF4FB1" w:rsidRDefault="00EF4FB1" w:rsidP="00EF4F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Победители и призеры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2005"/>
        <w:gridCol w:w="2250"/>
        <w:gridCol w:w="2422"/>
      </w:tblGrid>
      <w:tr w:rsidR="00EF4FB1" w14:paraId="4A0C9112" w14:textId="77777777" w:rsidTr="00EF4FB1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BB19" w14:textId="77777777" w:rsidR="00EF4FB1" w:rsidRDefault="00EF4FB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A4B1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региональный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08BF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федеральный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572F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международный</w:t>
            </w:r>
          </w:p>
        </w:tc>
      </w:tr>
      <w:tr w:rsidR="00EF4FB1" w14:paraId="37641237" w14:textId="77777777" w:rsidTr="00EF4FB1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4810" w14:textId="77777777" w:rsidR="00EF4FB1" w:rsidRDefault="00EF4FB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 учреждениях обр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зования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7690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499A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8A3C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61</w:t>
            </w:r>
          </w:p>
        </w:tc>
      </w:tr>
      <w:tr w:rsidR="00EF4FB1" w14:paraId="69AE5596" w14:textId="77777777" w:rsidTr="00EF4FB1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898C" w14:textId="77777777" w:rsidR="00EF4FB1" w:rsidRDefault="00EF4FB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 учреждениях спорта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70DC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A02F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F301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EF4FB1" w14:paraId="16083E2F" w14:textId="77777777" w:rsidTr="00EF4FB1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4EBB" w14:textId="77777777" w:rsidR="00EF4FB1" w:rsidRDefault="00EF4FB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 учреждениях культуры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43B5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668C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E2FF" w14:textId="77777777" w:rsidR="00EF4FB1" w:rsidRDefault="00EF4F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59</w:t>
            </w:r>
          </w:p>
        </w:tc>
      </w:tr>
    </w:tbl>
    <w:p w14:paraId="554659FA" w14:textId="77777777" w:rsidR="00EF4FB1" w:rsidRDefault="00EF4FB1" w:rsidP="00EF4F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F6C1E9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многом качество образования определяется высоким уровнем мастерства педагогов дополнительного образования.</w:t>
      </w:r>
    </w:p>
    <w:p w14:paraId="4379C550" w14:textId="77777777" w:rsidR="00EF4FB1" w:rsidRDefault="00EF4FB1" w:rsidP="00EF4F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Ртищевском муниципальном районе дополнительные общеобразовательные общеразвивающие программы, программы предпрофессионального дополнительн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го образования, программы спортивной подготовки реализуют – 117 человек: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3431"/>
      </w:tblGrid>
      <w:tr w:rsidR="00EF4FB1" w14:paraId="30D5B6C8" w14:textId="77777777" w:rsidTr="00EF4FB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5459" w14:textId="77777777" w:rsidR="00EF4FB1" w:rsidRDefault="00EF4FB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в учреждениях образования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9C57" w14:textId="77777777" w:rsidR="00EF4FB1" w:rsidRDefault="00EF4F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всего: 163 педагогов д/о</w:t>
            </w:r>
          </w:p>
        </w:tc>
      </w:tr>
      <w:tr w:rsidR="00EF4FB1" w14:paraId="78E09347" w14:textId="77777777" w:rsidTr="00EF4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F631" w14:textId="77777777" w:rsidR="00EF4FB1" w:rsidRDefault="00EF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7FFB" w14:textId="77777777" w:rsidR="00EF4FB1" w:rsidRDefault="00EF4FB1">
            <w:pPr>
              <w:spacing w:after="0"/>
              <w:ind w:left="-458" w:firstLine="4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из них в учреждениях дополнительного образования - 36 педагогов д/о</w:t>
            </w:r>
          </w:p>
        </w:tc>
      </w:tr>
      <w:tr w:rsidR="00EF4FB1" w14:paraId="2CDEC063" w14:textId="77777777" w:rsidTr="00EF4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F57D" w14:textId="77777777" w:rsidR="00EF4FB1" w:rsidRDefault="00EF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AF6D" w14:textId="77777777" w:rsidR="00EF4FB1" w:rsidRDefault="00EF4F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высшей категории - 7 чел.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BB78" w14:textId="77777777" w:rsidR="00EF4FB1" w:rsidRDefault="00EF4F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первой категории - 13 чел.</w:t>
            </w:r>
          </w:p>
        </w:tc>
      </w:tr>
      <w:tr w:rsidR="00EF4FB1" w14:paraId="2961DEE5" w14:textId="77777777" w:rsidTr="00EF4FB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6EFA" w14:textId="77777777" w:rsidR="00EF4FB1" w:rsidRDefault="00EF4FB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в учреждениях культуры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64ED" w14:textId="77777777" w:rsidR="00EF4FB1" w:rsidRDefault="00EF4F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всего: 28 педагога д/о</w:t>
            </w:r>
          </w:p>
        </w:tc>
      </w:tr>
      <w:tr w:rsidR="00EF4FB1" w14:paraId="79F3393B" w14:textId="77777777" w:rsidTr="00EF4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C857" w14:textId="77777777" w:rsidR="00EF4FB1" w:rsidRDefault="00EF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8094" w14:textId="77777777" w:rsidR="00EF4FB1" w:rsidRDefault="00EF4F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высшей категории –8 чел.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98D7" w14:textId="77777777" w:rsidR="00EF4FB1" w:rsidRDefault="00EF4F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первой категории – 13 чел.</w:t>
            </w:r>
          </w:p>
        </w:tc>
      </w:tr>
      <w:tr w:rsidR="00EF4FB1" w14:paraId="34B1BFFC" w14:textId="77777777" w:rsidTr="00EF4FB1">
        <w:trPr>
          <w:trHeight w:val="4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976E" w14:textId="77777777" w:rsidR="00EF4FB1" w:rsidRDefault="00EF4FB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в учреждениях спорта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0858" w14:textId="77777777" w:rsidR="00EF4FB1" w:rsidRDefault="00EF4F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всего: 11 тренеров</w:t>
            </w:r>
          </w:p>
        </w:tc>
      </w:tr>
    </w:tbl>
    <w:p w14:paraId="221EF0DE" w14:textId="77777777" w:rsidR="00EF4FB1" w:rsidRDefault="00EF4FB1" w:rsidP="00EF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методической работы позволяет повышать профессиональный ур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вень педагогов и позволяет им добиваться более высоких результатов професси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нальной деятельности.  </w:t>
      </w:r>
    </w:p>
    <w:p w14:paraId="180B466F" w14:textId="77777777" w:rsidR="00EF4FB1" w:rsidRDefault="00EF4FB1" w:rsidP="00EF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 дополнительного образования РМР награждены:</w:t>
      </w:r>
    </w:p>
    <w:p w14:paraId="0399E0FD" w14:textId="77777777" w:rsidR="00EF4FB1" w:rsidRDefault="00EF4FB1" w:rsidP="00EF4F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Почетным Знаком «За любовь к родному городу» - 3 педагога;</w:t>
      </w:r>
    </w:p>
    <w:p w14:paraId="4158FEC6" w14:textId="77777777" w:rsidR="00EF4FB1" w:rsidRDefault="00EF4FB1" w:rsidP="00EF4F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Грамотой Министерства Социального развития Саратовской области – 2 педагог;</w:t>
      </w:r>
    </w:p>
    <w:p w14:paraId="0E32BE3F" w14:textId="77777777" w:rsidR="00EF4FB1" w:rsidRDefault="00EF4FB1" w:rsidP="00EF4F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Грамотой Министра образования Саратовской области – 6 педагогов;</w:t>
      </w:r>
    </w:p>
    <w:p w14:paraId="4BB93D9E" w14:textId="77777777" w:rsidR="00EF4FB1" w:rsidRDefault="00EF4FB1" w:rsidP="00EF4F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СЮТ является почетным работником сферы образования Российской Ф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дерации.</w:t>
      </w:r>
    </w:p>
    <w:p w14:paraId="1C7DC239" w14:textId="77777777" w:rsidR="00EF4FB1" w:rsidRDefault="00EF4FB1" w:rsidP="00EF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Коллективы характеризуются численным преобладанием педагогов с высшим образованием, первой и высшей квалификационной категорией, педагогическим стажем свыше 15 лет. </w:t>
      </w:r>
    </w:p>
    <w:p w14:paraId="1F90C6CC" w14:textId="77777777" w:rsidR="00EF4FB1" w:rsidRDefault="00EF4FB1" w:rsidP="00EF4FB1">
      <w:pPr>
        <w:pStyle w:val="a3"/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Педагоги дополнительного образования РМР ежегодно принимает участие в муниципальных, региональных, федеральных семинарах и научно – практических конференциях, переговорных площадках и других профессиональных мероприят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ях, являются членами региональных экспертных советов и конкурсов. Педагоги 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однократно занимали призовые места в региональных профессиональных конкурсах, являлись участниками очных всероссийских конкурсов «Виват, таланты!», «Педаг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гический дебют», «Арктур». </w:t>
      </w:r>
    </w:p>
    <w:p w14:paraId="10273B88" w14:textId="77777777" w:rsidR="00EF4FB1" w:rsidRDefault="00EF4FB1" w:rsidP="00EF4FB1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Доля руководителей и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педагогических работников, принявших участие в ко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>
        <w:rPr>
          <w:rFonts w:ascii="Times New Roman" w:hAnsi="Times New Roman" w:cs="Times New Roman"/>
          <w:bCs/>
          <w:sz w:val="26"/>
          <w:szCs w:val="26"/>
        </w:rPr>
        <w:t>курсах профессионального мастерства различного уровня системы дополнительного образования составила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40%.</w:t>
      </w: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3588"/>
        <w:gridCol w:w="3222"/>
        <w:gridCol w:w="3222"/>
      </w:tblGrid>
      <w:tr w:rsidR="00EF4FB1" w14:paraId="09C3A410" w14:textId="77777777" w:rsidTr="00EF4FB1">
        <w:tc>
          <w:tcPr>
            <w:tcW w:w="100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38574" w14:textId="77777777" w:rsidR="00EF4FB1" w:rsidRDefault="00EF4FB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Конкурсы профессионального мастерства системы дополнительного образов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</w:tr>
      <w:tr w:rsidR="00EF4FB1" w14:paraId="65168244" w14:textId="77777777" w:rsidTr="00EF4FB1"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9A306" w14:textId="77777777" w:rsidR="00EF4FB1" w:rsidRDefault="00EF4FB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Муниципальный и межм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ниципальный уровень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FF346" w14:textId="77777777" w:rsidR="00EF4FB1" w:rsidRDefault="00EF4FB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Региональный уровень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492F5" w14:textId="77777777" w:rsidR="00EF4FB1" w:rsidRDefault="00EF4FB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Федеральный уровень</w:t>
            </w:r>
          </w:p>
        </w:tc>
      </w:tr>
      <w:tr w:rsidR="00EF4FB1" w14:paraId="350BC190" w14:textId="77777777" w:rsidTr="00EF4FB1">
        <w:trPr>
          <w:trHeight w:val="70"/>
        </w:trPr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04C90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«Сердце отдаю детям» (Ан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шина Н.Ю.., МУДО «СЮТ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тищево»)</w:t>
            </w:r>
          </w:p>
          <w:p w14:paraId="59D5EC54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ED83F4F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Межмуниципальный ша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матный турнир «На кубок Коленовского 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 образования – 1 место </w:t>
            </w:r>
          </w:p>
          <w:p w14:paraId="4901B003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(Аладинский В.Г., МУДО «СЮТ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тищево»)</w:t>
            </w:r>
          </w:p>
          <w:p w14:paraId="60CA35BC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Муниципальный этап облас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ного конкурса по пожарной безопасн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«Неопалимая купина» - 1 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</w:t>
            </w:r>
          </w:p>
          <w:p w14:paraId="487C548C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(Чиликанова О.М., МУДО «СЮТ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тищево»)</w:t>
            </w:r>
          </w:p>
          <w:p w14:paraId="64C4643C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Муниципальный этап облас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ного конкурса по пожарной безопасн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«Неопалимая купина» - 3 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</w:t>
            </w:r>
          </w:p>
          <w:p w14:paraId="5D4648C8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C630B94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(КовалеваМ.А., МУДО «СЮТ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тищево»)</w:t>
            </w:r>
          </w:p>
          <w:p w14:paraId="2EC00E53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8F24CAA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Межмуниципальный конкурс профессионального масте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ства в рамках РОБОтехнич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ского фестиваля г. Калининск</w:t>
            </w:r>
          </w:p>
          <w:p w14:paraId="2273C650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8BB983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(Куприянова Ю.В., МУДО «СЮТ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тищево»)</w:t>
            </w:r>
          </w:p>
          <w:p w14:paraId="6158B73F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Межмуниципальный конкурс профессионального масте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ства «Мастерство, творч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ство, талант» г. 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карск – 2 место</w:t>
            </w:r>
            <w:proofErr w:type="gramEnd"/>
          </w:p>
          <w:p w14:paraId="237AD1DE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(Ковалева М.А. МУДО «СЮТ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тищево»)</w:t>
            </w:r>
          </w:p>
          <w:p w14:paraId="39D1ED4B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Межмуниципальный конкурс профессионального масте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ства «Мастерство, творч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ство, талант» г. Аткарск – 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плом участия</w:t>
            </w:r>
            <w:proofErr w:type="gramEnd"/>
          </w:p>
          <w:p w14:paraId="45892033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(Худобина Л.В., МУДО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СЮТ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14:paraId="38A52915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российского конкурса «Сер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 отдаю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тям» - участие</w:t>
            </w:r>
          </w:p>
          <w:p w14:paraId="3325DB54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(Промыслова Е. А..,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 «ДДТ «Гармония» г. Ртищ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во»)</w:t>
            </w:r>
          </w:p>
          <w:p w14:paraId="4E5BF10B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83B106F" w14:textId="77777777" w:rsidR="00EF4FB1" w:rsidRDefault="00EF4F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CF23935" w14:textId="77777777" w:rsidR="00EF4FB1" w:rsidRDefault="00EF4FB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979A7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«Педагогический дебют» - 1 место </w:t>
            </w:r>
          </w:p>
          <w:p w14:paraId="4C0CB583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9C451F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(Куприянова Ю.В., МУДО «СЮТ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14:paraId="6C148AA1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17308E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«Региональный фестиваль спорта и ЗОЖ «Серебр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осень» - 2 место</w:t>
            </w:r>
          </w:p>
          <w:p w14:paraId="73AEB157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(Аладинский В.Г., МУДО «СЮТ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14:paraId="0FD65D41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Региональный конкурс пр</w:t>
            </w:r>
            <w:r>
              <w:rPr>
                <w:lang w:bidi="ru-RU"/>
              </w:rPr>
              <w:t>о</w:t>
            </w:r>
            <w:r>
              <w:rPr>
                <w:lang w:bidi="ru-RU"/>
              </w:rPr>
              <w:t xml:space="preserve">фессионального мастерства для методистов </w:t>
            </w:r>
          </w:p>
          <w:p w14:paraId="2DC449D3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lastRenderedPageBreak/>
              <w:t>«Методическая копилка»</w:t>
            </w:r>
          </w:p>
          <w:p w14:paraId="5E50FADE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Миронова О. А.</w:t>
            </w:r>
          </w:p>
          <w:p w14:paraId="63B500F8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лауреата 1 степени</w:t>
            </w:r>
          </w:p>
          <w:p w14:paraId="31F320A2" w14:textId="77777777" w:rsidR="00EF4FB1" w:rsidRDefault="00EF4FB1">
            <w:pPr>
              <w:pStyle w:val="a3"/>
              <w:spacing w:after="0" w:line="240" w:lineRule="auto"/>
            </w:pPr>
          </w:p>
          <w:p w14:paraId="5737A7F7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Региональный конкурс пр</w:t>
            </w:r>
            <w:r>
              <w:rPr>
                <w:lang w:bidi="ru-RU"/>
              </w:rPr>
              <w:t>о</w:t>
            </w:r>
            <w:r>
              <w:rPr>
                <w:lang w:bidi="ru-RU"/>
              </w:rPr>
              <w:t xml:space="preserve">фессионального мастерства для методистов </w:t>
            </w:r>
          </w:p>
          <w:p w14:paraId="0D3382A7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«Методическая копилка»</w:t>
            </w:r>
          </w:p>
          <w:p w14:paraId="0C2804EE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Жукова А.Г.</w:t>
            </w:r>
          </w:p>
          <w:p w14:paraId="7651E424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 xml:space="preserve">Диплом Лауреата </w:t>
            </w:r>
          </w:p>
          <w:p w14:paraId="3EAA366F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1 степени</w:t>
            </w:r>
          </w:p>
          <w:p w14:paraId="22F715D2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0CD66D" w14:textId="77777777" w:rsidR="00EF4FB1" w:rsidRDefault="00EF4FB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8B1C32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Всероссийский конкурс «Внеурочная деятел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ность: беседа-игра «Под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 себе здоровье»- 1 место</w:t>
            </w:r>
          </w:p>
          <w:p w14:paraId="5AC562BC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(Долгова Е.В. МУДО «СЮТ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14:paraId="6169A574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«В гостях у самовара» - 1 место</w:t>
            </w:r>
          </w:p>
          <w:p w14:paraId="2CFD4735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(Долгова Е.В. МУДО «СЮТ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14:paraId="0BA17D98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педагог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ческий конкурс «Педаг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гика 21 века: опыт, дост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жения, методика» - 3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</w:t>
            </w:r>
          </w:p>
          <w:p w14:paraId="4D5BF2AE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(КовалеваМ.А., МУДО «СЮТ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14:paraId="5B79DB78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 конкурс «Лаборатория педагога» - 3 место</w:t>
            </w:r>
          </w:p>
          <w:p w14:paraId="6CE577C3" w14:textId="77777777" w:rsidR="00EF4FB1" w:rsidRDefault="00EF4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(КовалеваМ.А., МУДО «СЮТ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14:paraId="3A3066A1" w14:textId="77777777" w:rsidR="00EF4FB1" w:rsidRDefault="00EF4F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МУДО «ДДТ «Гармония» г. Ртищево»</w:t>
            </w:r>
          </w:p>
          <w:p w14:paraId="6DDE12D1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творческий конкурс для педагогов «Н</w:t>
            </w:r>
            <w:r>
              <w:rPr>
                <w:lang w:bidi="ru-RU"/>
              </w:rPr>
              <w:t>о</w:t>
            </w:r>
            <w:r>
              <w:rPr>
                <w:lang w:bidi="ru-RU"/>
              </w:rPr>
              <w:t>вогодняя сказка»</w:t>
            </w:r>
            <w:r>
              <w:rPr>
                <w:b/>
                <w:lang w:bidi="ru-RU"/>
              </w:rPr>
              <w:t xml:space="preserve"> Акальмаз О. М.</w:t>
            </w:r>
            <w:r>
              <w:rPr>
                <w:lang w:bidi="ru-RU"/>
              </w:rPr>
              <w:t xml:space="preserve"> </w:t>
            </w:r>
          </w:p>
          <w:p w14:paraId="7B84BE14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 xml:space="preserve">Диплом </w:t>
            </w:r>
          </w:p>
          <w:p w14:paraId="2E7D0385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за 1 место</w:t>
            </w:r>
          </w:p>
          <w:p w14:paraId="0CFCE1B5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5C6B8ECE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педагогич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ский конкурс «Маяк образ</w:t>
            </w:r>
            <w:r>
              <w:rPr>
                <w:lang w:bidi="ru-RU"/>
              </w:rPr>
              <w:t>о</w:t>
            </w:r>
            <w:r>
              <w:rPr>
                <w:lang w:bidi="ru-RU"/>
              </w:rPr>
              <w:t>вания» - 2023</w:t>
            </w:r>
          </w:p>
          <w:p w14:paraId="25525B91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b/>
                <w:lang w:bidi="ru-RU"/>
              </w:rPr>
              <w:t>Подрейко И. В.</w:t>
            </w:r>
            <w:r>
              <w:rPr>
                <w:lang w:bidi="ru-RU"/>
              </w:rPr>
              <w:t xml:space="preserve"> </w:t>
            </w:r>
          </w:p>
          <w:p w14:paraId="638F7E46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за 1 место</w:t>
            </w:r>
          </w:p>
          <w:p w14:paraId="12EC30E7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0A1CCFDC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педагогич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ский конкурс «Экологич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ское воспитание» - 2023</w:t>
            </w:r>
          </w:p>
          <w:p w14:paraId="0E5ED868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Подрейко И. В.</w:t>
            </w:r>
          </w:p>
          <w:p w14:paraId="67A0CB12" w14:textId="77777777" w:rsidR="00EF4FB1" w:rsidRDefault="00EF4FB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Диплом за 1 место</w:t>
            </w:r>
          </w:p>
          <w:p w14:paraId="1E9B61B6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конкурс п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дагогов, учителей, воспит</w:t>
            </w:r>
            <w:r>
              <w:rPr>
                <w:lang w:bidi="ru-RU"/>
              </w:rPr>
              <w:t>а</w:t>
            </w:r>
            <w:r>
              <w:rPr>
                <w:lang w:bidi="ru-RU"/>
              </w:rPr>
              <w:t>телей</w:t>
            </w:r>
          </w:p>
          <w:p w14:paraId="4A00335F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«Современные педагогич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ские технологии  как сре</w:t>
            </w:r>
            <w:r>
              <w:rPr>
                <w:lang w:bidi="ru-RU"/>
              </w:rPr>
              <w:t>д</w:t>
            </w:r>
            <w:r>
              <w:rPr>
                <w:lang w:bidi="ru-RU"/>
              </w:rPr>
              <w:t>ство повышения качества образования»</w:t>
            </w:r>
          </w:p>
          <w:p w14:paraId="04BF9C75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Подрейко И. В.</w:t>
            </w:r>
          </w:p>
          <w:p w14:paraId="45E1D8EB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 1 степени</w:t>
            </w:r>
          </w:p>
          <w:p w14:paraId="044B93DB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6273DBEC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11C8E2C0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конкурс п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дагогов, учителей, воспит</w:t>
            </w:r>
            <w:r>
              <w:rPr>
                <w:lang w:bidi="ru-RU"/>
              </w:rPr>
              <w:t>а</w:t>
            </w:r>
            <w:r>
              <w:rPr>
                <w:lang w:bidi="ru-RU"/>
              </w:rPr>
              <w:t>телей «Творческий потенц</w:t>
            </w:r>
            <w:r>
              <w:rPr>
                <w:lang w:bidi="ru-RU"/>
              </w:rPr>
              <w:t>и</w:t>
            </w:r>
            <w:r>
              <w:rPr>
                <w:lang w:bidi="ru-RU"/>
              </w:rPr>
              <w:t>ал педагога»</w:t>
            </w:r>
          </w:p>
          <w:p w14:paraId="62AF9672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Миронова О. А.</w:t>
            </w:r>
          </w:p>
          <w:p w14:paraId="052B842F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 1 степени</w:t>
            </w:r>
          </w:p>
          <w:p w14:paraId="717AC0B5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конкурс на лучшую образовательную программу дополнительного образования «Развитие – 2024»</w:t>
            </w:r>
          </w:p>
          <w:p w14:paraId="0D3FE475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Миронова О. А.</w:t>
            </w:r>
          </w:p>
          <w:p w14:paraId="672C03FD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 1 степени</w:t>
            </w:r>
          </w:p>
          <w:p w14:paraId="1EA1F68D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467C3971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Международный конкурс для педагогов по воспит</w:t>
            </w:r>
            <w:r>
              <w:rPr>
                <w:lang w:bidi="ru-RU"/>
              </w:rPr>
              <w:t>а</w:t>
            </w:r>
            <w:r>
              <w:rPr>
                <w:lang w:bidi="ru-RU"/>
              </w:rPr>
              <w:t xml:space="preserve">нию гражданственности и патриотизма </w:t>
            </w:r>
          </w:p>
          <w:p w14:paraId="26B48310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lang w:bidi="ru-RU"/>
              </w:rPr>
              <w:t>«С чего начинается Род</w:t>
            </w:r>
            <w:r>
              <w:rPr>
                <w:lang w:bidi="ru-RU"/>
              </w:rPr>
              <w:t>и</w:t>
            </w:r>
            <w:r>
              <w:rPr>
                <w:lang w:bidi="ru-RU"/>
              </w:rPr>
              <w:t xml:space="preserve">на?» </w:t>
            </w:r>
            <w:r>
              <w:rPr>
                <w:b/>
                <w:lang w:bidi="ru-RU"/>
              </w:rPr>
              <w:t>Кузнецова Н. В.</w:t>
            </w:r>
          </w:p>
          <w:p w14:paraId="7614BC93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лауреата 2 степени</w:t>
            </w:r>
          </w:p>
          <w:p w14:paraId="14934359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708B6F0B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конкурс профессионального масте</w:t>
            </w:r>
            <w:r>
              <w:rPr>
                <w:lang w:bidi="ru-RU"/>
              </w:rPr>
              <w:t>р</w:t>
            </w:r>
            <w:r>
              <w:rPr>
                <w:lang w:bidi="ru-RU"/>
              </w:rPr>
              <w:t xml:space="preserve">ства для методистов </w:t>
            </w:r>
          </w:p>
          <w:p w14:paraId="302FDE4D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«Методическая копилка»</w:t>
            </w:r>
          </w:p>
          <w:p w14:paraId="376FF9A1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Шелепенко Е. Е.</w:t>
            </w:r>
          </w:p>
          <w:p w14:paraId="5DC85E2B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лауреата 1 степени</w:t>
            </w:r>
          </w:p>
          <w:p w14:paraId="6AD178CD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011440DF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конкурс на лучшую методическую ра</w:t>
            </w:r>
            <w:r>
              <w:rPr>
                <w:lang w:bidi="ru-RU"/>
              </w:rPr>
              <w:t>з</w:t>
            </w:r>
            <w:r>
              <w:rPr>
                <w:lang w:bidi="ru-RU"/>
              </w:rPr>
              <w:lastRenderedPageBreak/>
              <w:t>работку по педагогике «Хрустальная сова – 2024»</w:t>
            </w:r>
          </w:p>
          <w:p w14:paraId="010949D0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Шелепенко Е. Е.</w:t>
            </w:r>
          </w:p>
          <w:p w14:paraId="5C6156C7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 1 степени</w:t>
            </w:r>
          </w:p>
          <w:p w14:paraId="1D4AE7B2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5DA76942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конкурс на лучшую образовательную программу дополнительного образования «Развитие – 2024»</w:t>
            </w:r>
          </w:p>
          <w:p w14:paraId="7A7E01C2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Шелепенко Е. Е.</w:t>
            </w:r>
          </w:p>
          <w:p w14:paraId="4F16682F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 1 степени</w:t>
            </w:r>
          </w:p>
          <w:p w14:paraId="29A7C4E4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2439354C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proofErr w:type="gramStart"/>
            <w:r>
              <w:rPr>
                <w:lang w:bidi="ru-RU"/>
              </w:rPr>
              <w:t>Всероссийский професси</w:t>
            </w:r>
            <w:r>
              <w:rPr>
                <w:lang w:bidi="ru-RU"/>
              </w:rPr>
              <w:t>о</w:t>
            </w:r>
            <w:r>
              <w:rPr>
                <w:lang w:bidi="ru-RU"/>
              </w:rPr>
              <w:t>нальный педагогический конкурс «Педагог – профе</w:t>
            </w:r>
            <w:r>
              <w:rPr>
                <w:lang w:bidi="ru-RU"/>
              </w:rPr>
              <w:t>с</w:t>
            </w:r>
            <w:r>
              <w:rPr>
                <w:lang w:bidi="ru-RU"/>
              </w:rPr>
              <w:t>сия творческая» (в рамках федерального проекта «С</w:t>
            </w:r>
            <w:r>
              <w:rPr>
                <w:lang w:bidi="ru-RU"/>
              </w:rPr>
              <w:t>о</w:t>
            </w:r>
            <w:r>
              <w:rPr>
                <w:lang w:bidi="ru-RU"/>
              </w:rPr>
              <w:t>временная школа»</w:t>
            </w:r>
            <w:proofErr w:type="gramEnd"/>
          </w:p>
          <w:p w14:paraId="41BE6F9D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Шелепенко Е. Е.</w:t>
            </w:r>
          </w:p>
          <w:p w14:paraId="41CCAD0E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 за 2 место</w:t>
            </w:r>
          </w:p>
          <w:p w14:paraId="6417D5D0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017283B4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конкурс о</w:t>
            </w:r>
            <w:r>
              <w:rPr>
                <w:lang w:bidi="ru-RU"/>
              </w:rPr>
              <w:t>б</w:t>
            </w:r>
            <w:r>
              <w:rPr>
                <w:lang w:bidi="ru-RU"/>
              </w:rPr>
              <w:t>разовательных практик «Вектор развития дополн</w:t>
            </w:r>
            <w:r>
              <w:rPr>
                <w:lang w:bidi="ru-RU"/>
              </w:rPr>
              <w:t>и</w:t>
            </w:r>
            <w:r>
              <w:rPr>
                <w:lang w:bidi="ru-RU"/>
              </w:rPr>
              <w:t>тельного образования»</w:t>
            </w:r>
          </w:p>
          <w:p w14:paraId="21333C87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Шелепенко Е. Е.</w:t>
            </w:r>
          </w:p>
          <w:p w14:paraId="45A5B9FF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 за 1 место</w:t>
            </w:r>
          </w:p>
          <w:p w14:paraId="01DD3E66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1FAF8741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конкурс п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дагогов, учителей, воспит</w:t>
            </w:r>
            <w:r>
              <w:rPr>
                <w:lang w:bidi="ru-RU"/>
              </w:rPr>
              <w:t>а</w:t>
            </w:r>
            <w:r>
              <w:rPr>
                <w:lang w:bidi="ru-RU"/>
              </w:rPr>
              <w:t xml:space="preserve">телей </w:t>
            </w:r>
          </w:p>
          <w:p w14:paraId="2BE484EF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«Моя рабочая программа»</w:t>
            </w:r>
          </w:p>
          <w:p w14:paraId="78CC97C4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Асмолова С. В.</w:t>
            </w:r>
          </w:p>
          <w:p w14:paraId="5BE73D54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Диплом </w:t>
            </w:r>
          </w:p>
          <w:p w14:paraId="51289469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1 степени</w:t>
            </w:r>
          </w:p>
          <w:p w14:paraId="1CD25245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4BAAD78A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дистанцио</w:t>
            </w:r>
            <w:r>
              <w:rPr>
                <w:lang w:bidi="ru-RU"/>
              </w:rPr>
              <w:t>н</w:t>
            </w:r>
            <w:r>
              <w:rPr>
                <w:lang w:bidi="ru-RU"/>
              </w:rPr>
              <w:t>ный конкурс учебно-образовательных материалов «Образование -2024»</w:t>
            </w:r>
          </w:p>
          <w:p w14:paraId="741BA4FE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Асмолова С. В.</w:t>
            </w:r>
          </w:p>
          <w:p w14:paraId="639598A3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7D0D827F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лауреата 1 степени</w:t>
            </w:r>
          </w:p>
          <w:p w14:paraId="0A5447D0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конкурс «Твори! Участвуй! Побе</w:t>
            </w:r>
            <w:r>
              <w:rPr>
                <w:lang w:bidi="ru-RU"/>
              </w:rPr>
              <w:t>ж</w:t>
            </w:r>
            <w:r>
              <w:rPr>
                <w:lang w:bidi="ru-RU"/>
              </w:rPr>
              <w:t>дай!»</w:t>
            </w:r>
          </w:p>
          <w:p w14:paraId="5E53ABD6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Жукова А.Г.</w:t>
            </w:r>
          </w:p>
          <w:p w14:paraId="4AF41033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 за 1 место</w:t>
            </w:r>
          </w:p>
          <w:p w14:paraId="101E5E1B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780CE2A9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конкурс п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дагогов, учителей, воспит</w:t>
            </w:r>
            <w:r>
              <w:rPr>
                <w:lang w:bidi="ru-RU"/>
              </w:rPr>
              <w:t>а</w:t>
            </w:r>
            <w:r>
              <w:rPr>
                <w:lang w:bidi="ru-RU"/>
              </w:rPr>
              <w:t xml:space="preserve">телей </w:t>
            </w:r>
          </w:p>
          <w:p w14:paraId="216057B8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«Методическая копилка - 2024»</w:t>
            </w:r>
          </w:p>
          <w:p w14:paraId="0811FE18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Жукова А.Г.</w:t>
            </w:r>
          </w:p>
          <w:p w14:paraId="354DA6CD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 1 степени</w:t>
            </w:r>
          </w:p>
          <w:p w14:paraId="7F04D645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779D0010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конкурс</w:t>
            </w:r>
          </w:p>
          <w:p w14:paraId="5D184E56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 xml:space="preserve"> «Лучший сценарий праз</w:t>
            </w:r>
            <w:r>
              <w:rPr>
                <w:lang w:bidi="ru-RU"/>
              </w:rPr>
              <w:t>д</w:t>
            </w:r>
            <w:r>
              <w:rPr>
                <w:lang w:bidi="ru-RU"/>
              </w:rPr>
              <w:t>ника»</w:t>
            </w:r>
          </w:p>
          <w:p w14:paraId="08822212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Промыслова Е. А.</w:t>
            </w:r>
          </w:p>
          <w:p w14:paraId="0361C471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за 2 место</w:t>
            </w:r>
          </w:p>
          <w:p w14:paraId="58B9C37E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698DAB90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lastRenderedPageBreak/>
              <w:t>Всероссийский конкурс п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дагогов, учителей, воспит</w:t>
            </w:r>
            <w:r>
              <w:rPr>
                <w:lang w:bidi="ru-RU"/>
              </w:rPr>
              <w:t>а</w:t>
            </w:r>
            <w:r>
              <w:rPr>
                <w:lang w:bidi="ru-RU"/>
              </w:rPr>
              <w:t>телей</w:t>
            </w:r>
          </w:p>
          <w:p w14:paraId="7AFB97A3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«Конспект НОД по рисов</w:t>
            </w:r>
            <w:r>
              <w:rPr>
                <w:lang w:bidi="ru-RU"/>
              </w:rPr>
              <w:t>а</w:t>
            </w:r>
            <w:r>
              <w:rPr>
                <w:lang w:bidi="ru-RU"/>
              </w:rPr>
              <w:t>нию свечой с дошкольник</w:t>
            </w:r>
            <w:r>
              <w:rPr>
                <w:lang w:bidi="ru-RU"/>
              </w:rPr>
              <w:t>а</w:t>
            </w:r>
            <w:r>
              <w:rPr>
                <w:lang w:bidi="ru-RU"/>
              </w:rPr>
              <w:t>ми»</w:t>
            </w:r>
          </w:p>
          <w:p w14:paraId="20F550BD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Промыслова Е. А.</w:t>
            </w:r>
          </w:p>
          <w:p w14:paraId="7E27142F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1 степени</w:t>
            </w:r>
          </w:p>
          <w:p w14:paraId="3C3E51C0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3DD30433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Всероссийский конкурс п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дагогов, учителей, воспит</w:t>
            </w:r>
            <w:r>
              <w:rPr>
                <w:lang w:bidi="ru-RU"/>
              </w:rPr>
              <w:t>а</w:t>
            </w:r>
            <w:r>
              <w:rPr>
                <w:lang w:bidi="ru-RU"/>
              </w:rPr>
              <w:t>телей</w:t>
            </w:r>
          </w:p>
          <w:p w14:paraId="6354DD03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«Творческий потенциал п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дагога»</w:t>
            </w:r>
          </w:p>
          <w:p w14:paraId="49AF96AE" w14:textId="77777777" w:rsidR="00EF4FB1" w:rsidRDefault="00EF4FB1">
            <w:pPr>
              <w:pStyle w:val="a3"/>
              <w:spacing w:after="0" w:line="24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Алексеева Е. А.</w:t>
            </w:r>
          </w:p>
          <w:p w14:paraId="70345BD6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  <w:r>
              <w:rPr>
                <w:lang w:bidi="ru-RU"/>
              </w:rPr>
              <w:t>Диплом  1 степени</w:t>
            </w:r>
          </w:p>
          <w:p w14:paraId="23B41DA6" w14:textId="77777777" w:rsidR="00EF4FB1" w:rsidRDefault="00EF4FB1">
            <w:pPr>
              <w:pStyle w:val="a3"/>
              <w:spacing w:after="0" w:line="240" w:lineRule="auto"/>
              <w:rPr>
                <w:lang w:bidi="ru-RU"/>
              </w:rPr>
            </w:pPr>
          </w:p>
          <w:p w14:paraId="4FE23B5A" w14:textId="77777777" w:rsidR="00EF4FB1" w:rsidRDefault="00EF4FB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1F0D914C" w14:textId="77777777" w:rsidR="00EF4FB1" w:rsidRDefault="00EF4FB1" w:rsidP="00EF4F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 эффективность развития муниципальной системы образования существе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но повлияло внедрение персонифицированного финансирования. За четыре года его реализации на реализацию сертифицированных программ было выделено более 6</w:t>
      </w:r>
      <w:r>
        <w:rPr>
          <w:rFonts w:ascii="Times New Roman" w:hAnsi="Times New Roman" w:cs="Times New Roman"/>
          <w:color w:val="FF0000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миллионов рублей: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578"/>
        <w:gridCol w:w="2691"/>
        <w:gridCol w:w="1842"/>
      </w:tblGrid>
      <w:tr w:rsidR="00EF4FB1" w14:paraId="3B59DA70" w14:textId="77777777" w:rsidTr="00EF4FB1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DE3C" w14:textId="77777777" w:rsidR="00EF4FB1" w:rsidRDefault="00EF4FB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Стоимость се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тификата (руб.)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98488" w14:textId="77777777" w:rsidR="00EF4FB1" w:rsidRDefault="00EF4F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E1BFE" w14:textId="77777777" w:rsidR="00EF4FB1" w:rsidRDefault="00EF4F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96CC" w14:textId="77777777" w:rsidR="00EF4FB1" w:rsidRDefault="00EF4F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2023 год</w:t>
            </w:r>
          </w:p>
        </w:tc>
      </w:tr>
      <w:tr w:rsidR="00EF4FB1" w14:paraId="0499B18E" w14:textId="77777777" w:rsidTr="00EF4FB1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DDBB9" w14:textId="77777777" w:rsidR="00EF4FB1" w:rsidRDefault="00EF4F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044C" w14:textId="77777777" w:rsidR="00EF4FB1" w:rsidRDefault="00EF4F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8CB60" w14:textId="77777777" w:rsidR="00EF4FB1" w:rsidRDefault="00EF4F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EF92A" w14:textId="77777777" w:rsidR="00EF4FB1" w:rsidRDefault="00EF4F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12028</w:t>
            </w:r>
          </w:p>
        </w:tc>
      </w:tr>
    </w:tbl>
    <w:p w14:paraId="173D3A47" w14:textId="77777777" w:rsidR="00EF4FB1" w:rsidRDefault="00EF4FB1" w:rsidP="00EF4FB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F17748" w14:textId="77777777" w:rsidR="00EF4FB1" w:rsidRDefault="00EF4FB1" w:rsidP="00EF4F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Управление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муниципальной системой дополнительного образования детей</w:t>
      </w:r>
    </w:p>
    <w:p w14:paraId="2479D58E" w14:textId="20A54351" w:rsidR="00EF4FB1" w:rsidRDefault="00EF4FB1" w:rsidP="00EF4FB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FCC172" wp14:editId="795DDAF1">
                <wp:simplePos x="0" y="0"/>
                <wp:positionH relativeFrom="column">
                  <wp:posOffset>103505</wp:posOffset>
                </wp:positionH>
                <wp:positionV relativeFrom="paragraph">
                  <wp:posOffset>103505</wp:posOffset>
                </wp:positionV>
                <wp:extent cx="5847080" cy="668655"/>
                <wp:effectExtent l="0" t="0" r="20320" b="1714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C8702" w14:textId="77777777" w:rsidR="00EF4FB1" w:rsidRDefault="00EF4FB1" w:rsidP="00EF4FB1">
                            <w:pPr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Муниципальный координационный совет по реализации</w:t>
                            </w:r>
                          </w:p>
                          <w:p w14:paraId="43743F6D" w14:textId="77777777" w:rsidR="00EF4FB1" w:rsidRDefault="00EF4FB1" w:rsidP="00EF4FB1">
                            <w:pPr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Концепции развития системы дополнительного образования Саратовской области</w:t>
                            </w:r>
                          </w:p>
                          <w:p w14:paraId="5DB2216C" w14:textId="77777777" w:rsidR="00EF4FB1" w:rsidRDefault="00EF4FB1" w:rsidP="00EF4FB1">
                            <w:pPr>
                              <w:rPr>
                                <w:rFonts w:ascii="PT Astra Serif" w:hAnsi="PT Astra Serif"/>
                                <w:b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на территории Ртищевского муниципального района  </w:t>
                            </w:r>
                          </w:p>
                          <w:p w14:paraId="15B90A7F" w14:textId="77777777" w:rsidR="00EF4FB1" w:rsidRDefault="00EF4FB1" w:rsidP="00EF4FB1">
                            <w:pPr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32" style="position:absolute;margin-left:8.15pt;margin-top:8.15pt;width:460.4pt;height:5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exUQIAAGEEAAAOAAAAZHJzL2Uyb0RvYy54bWysVM1uEzEQviPxDpbvZJMof11lU1UpQUgF&#10;KhUewPF6sxZe24ydbMoJiWslHoGH4IL46TNs3oixN01T4ITYg+XxzHwz883MTk+3lSIbAU4andFe&#10;p0uJ0NzkUq8y+ub14smEEueZzpkyWmT0Wjh6Onv8aFrbVPRNaVQugCCIdmltM1p6b9MkcbwUFXMd&#10;Y4VGZWGgYh5FWCU5sBrRK5X0u91RUhvILRgunMPX81ZJZxG/KAT3r4rCCU9URjE3H0+I5zKcyWzK&#10;0hUwW0q+T4P9QxYVkxqDHqDOmWdkDfIPqEpyMM4UvsNNlZiikFzEGrCaXve3aq5KZkWsBclx9kCT&#10;+3+w/OXmEojMMzruU6JZhT1qPu8+7D41P5rb3cfmS3PbfN/dND+br803gkbIWG1dio5X9hJCzc5e&#10;GP7WEW3mJdMrcQZg6lKwHPPsBfvkgUMQHLqSZf3C5BiPrb2J5G0LqAIg0kK2sUfXhx6JrSccH4eT&#10;wbg7wVZy1I1Gk9FwGEOw9M7bgvPPhKlIuGQUcAYiOttcOB+yYemdSczeKJkvpFJRgNVyroBsGM7L&#10;In57dHdspjSpM3oy7A8j8gOdO4boxu9vEJX0OPhKVhmdHIxYGmh7qvM4lp5J1d4xZaX3PAbq2hb4&#10;7XIbWzcKAQKtS5NfI7Fg2jnHvcRLaeA9JTXOeEbduzUDQYl6rrE5J73BICxFFAbDcR8FONYsjzVM&#10;c4TKqKekvc59u0hrC3JVYqReZEObM2xoISPX91nt08c5ji3Y71xYlGM5Wt3/GWa/AAAA//8DAFBL&#10;AwQUAAYACAAAACEAeWJgDNwAAAAJAQAADwAAAGRycy9kb3ducmV2LnhtbEyPT0vDQBDF74LfYRnB&#10;m938gWhjNkWUCh7b9OJtkp0mqdndkN200U/vCIKehjfv8eY3xWYxgzjT5HtnFcSrCATZxunetgoO&#10;1fbuAYQPaDUOzpKCT/KwKa+vCsy1u9gdnfehFVxifY4KuhDGXErfdGTQr9xIlr2jmwwGllMr9YQX&#10;LjeDTKIokwZ7yxc6HOm5o+ZjPxsFdZ8c8GtXvUZmvU3D21Kd5vcXpW5vlqdHEIGW8BeGH3xGh5KZ&#10;ajdb7cXAOks5+TvZX6f3MYiaF0mcgSwL+f+D8hsAAP//AwBQSwECLQAUAAYACAAAACEAtoM4kv4A&#10;AADhAQAAEwAAAAAAAAAAAAAAAAAAAAAAW0NvbnRlbnRfVHlwZXNdLnhtbFBLAQItABQABgAIAAAA&#10;IQA4/SH/1gAAAJQBAAALAAAAAAAAAAAAAAAAAC8BAABfcmVscy8ucmVsc1BLAQItABQABgAIAAAA&#10;IQAJIIexUQIAAGEEAAAOAAAAAAAAAAAAAAAAAC4CAABkcnMvZTJvRG9jLnhtbFBLAQItABQABgAI&#10;AAAAIQB5YmAM3AAAAAkBAAAPAAAAAAAAAAAAAAAAAKsEAABkcnMvZG93bnJldi54bWxQSwUGAAAA&#10;AAQABADzAAAAtAUAAAAA&#10;">
                <v:textbox>
                  <w:txbxContent>
                    <w:p w14:paraId="4A1C8702" w14:textId="77777777" w:rsidR="00EF4FB1" w:rsidRDefault="00EF4FB1" w:rsidP="00EF4FB1">
                      <w:pPr>
                        <w:jc w:val="center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Муниципальный координационный совет по реализации</w:t>
                      </w:r>
                    </w:p>
                    <w:p w14:paraId="43743F6D" w14:textId="77777777" w:rsidR="00EF4FB1" w:rsidRDefault="00EF4FB1" w:rsidP="00EF4FB1">
                      <w:pPr>
                        <w:jc w:val="center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Концепции развития системы дополнительного образования Саратовской области</w:t>
                      </w:r>
                    </w:p>
                    <w:p w14:paraId="5DB2216C" w14:textId="77777777" w:rsidR="00EF4FB1" w:rsidRDefault="00EF4FB1" w:rsidP="00EF4FB1">
                      <w:pPr>
                        <w:rPr>
                          <w:rFonts w:ascii="PT Astra Serif" w:hAnsi="PT Astra Serif"/>
                          <w:b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на территории Ртищевского муниципального района  </w:t>
                      </w:r>
                    </w:p>
                    <w:p w14:paraId="15B90A7F" w14:textId="77777777" w:rsidR="00EF4FB1" w:rsidRDefault="00EF4FB1" w:rsidP="00EF4FB1">
                      <w:pPr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61F35" wp14:editId="1D76CE2A">
                <wp:simplePos x="0" y="0"/>
                <wp:positionH relativeFrom="column">
                  <wp:posOffset>100965</wp:posOffset>
                </wp:positionH>
                <wp:positionV relativeFrom="paragraph">
                  <wp:posOffset>685800</wp:posOffset>
                </wp:positionV>
                <wp:extent cx="1795780" cy="1143000"/>
                <wp:effectExtent l="0" t="0" r="13970" b="1905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DC057" w14:textId="77777777" w:rsidR="00EF4FB1" w:rsidRDefault="00EF4FB1" w:rsidP="00EF4FB1">
                            <w:pPr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rFonts w:ascii="PT Astra Serif" w:eastAsia="Times New Roman" w:hAnsi="PT Astra Serif"/>
                                <w:bCs/>
                                <w:kern w:val="36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PT Astra Serif" w:eastAsia="Times New Roman" w:hAnsi="PT Astra Serif"/>
                                <w:bCs/>
                                <w:kern w:val="36"/>
                                <w:sz w:val="24"/>
                                <w:szCs w:val="48"/>
                              </w:rPr>
                              <w:t>Отдел культуры и кино администрации Рт</w:t>
                            </w:r>
                            <w:r>
                              <w:rPr>
                                <w:rFonts w:ascii="PT Astra Serif" w:eastAsia="Times New Roman" w:hAnsi="PT Astra Serif"/>
                                <w:bCs/>
                                <w:kern w:val="36"/>
                                <w:sz w:val="24"/>
                                <w:szCs w:val="48"/>
                              </w:rPr>
                              <w:t>и</w:t>
                            </w:r>
                            <w:r>
                              <w:rPr>
                                <w:rFonts w:ascii="PT Astra Serif" w:eastAsia="Times New Roman" w:hAnsi="PT Astra Serif"/>
                                <w:bCs/>
                                <w:kern w:val="36"/>
                                <w:sz w:val="24"/>
                                <w:szCs w:val="48"/>
                              </w:rPr>
                              <w:t>щевского муниципал</w:t>
                            </w:r>
                            <w:r>
                              <w:rPr>
                                <w:rFonts w:ascii="PT Astra Serif" w:eastAsia="Times New Roman" w:hAnsi="PT Astra Serif"/>
                                <w:bCs/>
                                <w:kern w:val="36"/>
                                <w:sz w:val="24"/>
                                <w:szCs w:val="48"/>
                              </w:rPr>
                              <w:t>ь</w:t>
                            </w:r>
                            <w:r>
                              <w:rPr>
                                <w:rFonts w:ascii="PT Astra Serif" w:eastAsia="Times New Roman" w:hAnsi="PT Astra Serif"/>
                                <w:bCs/>
                                <w:kern w:val="36"/>
                                <w:sz w:val="24"/>
                                <w:szCs w:val="48"/>
                              </w:rPr>
                              <w:t>ного района</w:t>
                            </w:r>
                          </w:p>
                          <w:p w14:paraId="77C8ADEE" w14:textId="77777777" w:rsidR="00EF4FB1" w:rsidRDefault="00EF4FB1" w:rsidP="00EF4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33" style="position:absolute;margin-left:7.95pt;margin-top:54pt;width:141.4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0qUgIAAGIEAAAOAAAAZHJzL2Uyb0RvYy54bWysVM2O0zAQviPxDpbvNE1paRs1Xa26FCEt&#10;sNLCA7iO01g4thm7TcsJiSsSj8BDcEH87DOkb8TEabst3BA9WJ7MzOdvvpnp5GJTKrIW4KTRKY07&#10;XUqE5iaTepnSN6/nj0aUOM90xpTRIqVb4ejF9OGDSWUT0TOFUZkAgiDaJZVNaeG9TaLI8UKUzHWM&#10;FRqduYGSeTRhGWXAKkQvVdTrdp9ElYHMguHCOfx61TrpNODnueD+VZ474YlKKXLz4YRwLpozmk5Y&#10;sgRmC8n3NNg/sCiZ1PjoEeqKeUZWIP+CKiUH40zuO9yUkclzyUWoAauJu39Uc1swK0ItKI6zR5nc&#10;/4PlL9c3QGSW0mFMiWYl9qj+svuw+1z/rO92H+uv9V39Y/ep/lV/q78TDELFKusSTLy1N9DU7Oy1&#10;4W8d0WZWML0UlwCmKgTLkGeIj84SGsNhKllUL0yG77GVN0G8TQ5lA4iykE3o0fbYI7HxhOPHeDge&#10;DEfYSo6+OO4/7nZDFyOWHNItOP9MmJI0l5QCDkGAZ+tr55E+hh5CAn2jZDaXSgUDlouZArJmODDz&#10;8GsqxhR3GqY0qVI6HvQGAfnM504hkN09wbOwUnqcfCXLlI6OQSxpdHuqszCXnknV3vF9pZHGQbu2&#10;B36z2LS9O3RlYbItKgumHXRcTLwUBt5TUuGQp9S9WzEQlKjnGrszjvv9ZiuC0R8Me2jAqWdx6mGa&#10;I1RKPSXtdebbTVpZkMsCX4qDGtpcYkdzGbRuGLes9vRxkIOe+6VrNuXUDlH3fw3T3wAAAP//AwBQ&#10;SwMEFAAGAAgAAAAhAC8CkKLcAAAACgEAAA8AAABkcnMvZG93bnJldi54bWxMT01PwzAMvSPxHyIj&#10;cWMJRUDbNZ0QaEgct+7CzW28ttAkVZNuhV+POcHJfvbT+yg2ix3EiabQe6fhdqVAkGu86V2r4VBt&#10;b1IQIaIzOHhHGr4owKa8vCgwN/7sdnTax1awiAs5auhiHHMpQ9ORxbDyIzn+Hf1kMTKcWmkmPLO4&#10;HWSi1IO02Dt26HCk546az/1sNdR9csDvXfWqbLa9i29L9TG/v2h9fbU8rUFEWuIfGX7jc3QoOVPt&#10;Z2eCGBjfZ8zkqVLuxIQkSx9B1LykfJFlIf9XKH8AAAD//wMAUEsBAi0AFAAGAAgAAAAhALaDOJL+&#10;AAAA4QEAABMAAAAAAAAAAAAAAAAAAAAAAFtDb250ZW50X1R5cGVzXS54bWxQSwECLQAUAAYACAAA&#10;ACEAOP0h/9YAAACUAQAACwAAAAAAAAAAAAAAAAAvAQAAX3JlbHMvLnJlbHNQSwECLQAUAAYACAAA&#10;ACEAFhlNKlICAABiBAAADgAAAAAAAAAAAAAAAAAuAgAAZHJzL2Uyb0RvYy54bWxQSwECLQAUAAYA&#10;CAAAACEALwKQotwAAAAKAQAADwAAAAAAAAAAAAAAAACsBAAAZHJzL2Rvd25yZXYueG1sUEsFBgAA&#10;AAAEAAQA8wAAALUFAAAAAA==&#10;">
                <v:textbox>
                  <w:txbxContent>
                    <w:p w14:paraId="4EFDC057" w14:textId="77777777" w:rsidR="00EF4FB1" w:rsidRDefault="00EF4FB1" w:rsidP="00EF4FB1">
                      <w:pPr>
                        <w:spacing w:before="100" w:beforeAutospacing="1" w:after="100" w:afterAutospacing="1"/>
                        <w:jc w:val="center"/>
                        <w:outlineLvl w:val="0"/>
                        <w:rPr>
                          <w:rFonts w:ascii="PT Astra Serif" w:eastAsia="Times New Roman" w:hAnsi="PT Astra Serif"/>
                          <w:bCs/>
                          <w:kern w:val="36"/>
                          <w:sz w:val="24"/>
                          <w:szCs w:val="48"/>
                        </w:rPr>
                      </w:pPr>
                      <w:r>
                        <w:rPr>
                          <w:rFonts w:ascii="PT Astra Serif" w:eastAsia="Times New Roman" w:hAnsi="PT Astra Serif"/>
                          <w:bCs/>
                          <w:kern w:val="36"/>
                          <w:sz w:val="24"/>
                          <w:szCs w:val="48"/>
                        </w:rPr>
                        <w:t>Отдел культуры и кино администрации Рт</w:t>
                      </w:r>
                      <w:r>
                        <w:rPr>
                          <w:rFonts w:ascii="PT Astra Serif" w:eastAsia="Times New Roman" w:hAnsi="PT Astra Serif"/>
                          <w:bCs/>
                          <w:kern w:val="36"/>
                          <w:sz w:val="24"/>
                          <w:szCs w:val="48"/>
                        </w:rPr>
                        <w:t>и</w:t>
                      </w:r>
                      <w:r>
                        <w:rPr>
                          <w:rFonts w:ascii="PT Astra Serif" w:eastAsia="Times New Roman" w:hAnsi="PT Astra Serif"/>
                          <w:bCs/>
                          <w:kern w:val="36"/>
                          <w:sz w:val="24"/>
                          <w:szCs w:val="48"/>
                        </w:rPr>
                        <w:t>щевского муниципал</w:t>
                      </w:r>
                      <w:r>
                        <w:rPr>
                          <w:rFonts w:ascii="PT Astra Serif" w:eastAsia="Times New Roman" w:hAnsi="PT Astra Serif"/>
                          <w:bCs/>
                          <w:kern w:val="36"/>
                          <w:sz w:val="24"/>
                          <w:szCs w:val="48"/>
                        </w:rPr>
                        <w:t>ь</w:t>
                      </w:r>
                      <w:r>
                        <w:rPr>
                          <w:rFonts w:ascii="PT Astra Serif" w:eastAsia="Times New Roman" w:hAnsi="PT Astra Serif"/>
                          <w:bCs/>
                          <w:kern w:val="36"/>
                          <w:sz w:val="24"/>
                          <w:szCs w:val="48"/>
                        </w:rPr>
                        <w:t>ного района</w:t>
                      </w:r>
                    </w:p>
                    <w:p w14:paraId="77C8ADEE" w14:textId="77777777" w:rsidR="00EF4FB1" w:rsidRDefault="00EF4FB1" w:rsidP="00EF4FB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382A90" wp14:editId="089FE0D9">
                <wp:simplePos x="0" y="0"/>
                <wp:positionH relativeFrom="column">
                  <wp:posOffset>2158365</wp:posOffset>
                </wp:positionH>
                <wp:positionV relativeFrom="paragraph">
                  <wp:posOffset>714375</wp:posOffset>
                </wp:positionV>
                <wp:extent cx="1841500" cy="1143000"/>
                <wp:effectExtent l="0" t="0" r="25400" b="1905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7F412" w14:textId="77777777" w:rsidR="00EF4FB1" w:rsidRDefault="00EF4FB1" w:rsidP="00EF4FB1">
                            <w:pPr>
                              <w:jc w:val="center"/>
                              <w:rPr>
                                <w:rFonts w:ascii="PT Astra Serif" w:hAnsi="PT Astra Serif"/>
                                <w:sz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Cs/>
                                <w:sz w:val="24"/>
                              </w:rPr>
                              <w:t>Управление общего о</w:t>
                            </w:r>
                            <w:r>
                              <w:rPr>
                                <w:rFonts w:ascii="PT Astra Serif" w:hAnsi="PT Astra Serif"/>
                                <w:bCs/>
                                <w:sz w:val="24"/>
                              </w:rPr>
                              <w:t>б</w:t>
                            </w:r>
                            <w:r>
                              <w:rPr>
                                <w:rFonts w:ascii="PT Astra Serif" w:hAnsi="PT Astra Serif"/>
                                <w:bCs/>
                                <w:sz w:val="24"/>
                              </w:rPr>
                              <w:t>разования администр</w:t>
                            </w:r>
                            <w:r>
                              <w:rPr>
                                <w:rFonts w:ascii="PT Astra Serif" w:hAnsi="PT Astra Serif"/>
                                <w:bCs/>
                                <w:sz w:val="24"/>
                              </w:rPr>
                              <w:t>а</w:t>
                            </w:r>
                            <w:r>
                              <w:rPr>
                                <w:rFonts w:ascii="PT Astra Serif" w:hAnsi="PT Astra Serif"/>
                                <w:bCs/>
                                <w:sz w:val="24"/>
                              </w:rPr>
                              <w:t>ции Ртищевского мун</w:t>
                            </w:r>
                            <w:r>
                              <w:rPr>
                                <w:rFonts w:ascii="PT Astra Serif" w:hAnsi="PT Astra Serif"/>
                                <w:bCs/>
                                <w:sz w:val="24"/>
                              </w:rPr>
                              <w:t>и</w:t>
                            </w:r>
                            <w:r>
                              <w:rPr>
                                <w:rFonts w:ascii="PT Astra Serif" w:hAnsi="PT Astra Serif"/>
                                <w:bCs/>
                                <w:sz w:val="24"/>
                              </w:rPr>
                              <w:t>ципального района С</w:t>
                            </w:r>
                            <w:r>
                              <w:rPr>
                                <w:rFonts w:ascii="PT Astra Serif" w:hAnsi="PT Astra Serif"/>
                                <w:bCs/>
                                <w:sz w:val="24"/>
                              </w:rPr>
                              <w:t>а</w:t>
                            </w:r>
                            <w:r>
                              <w:rPr>
                                <w:rFonts w:ascii="PT Astra Serif" w:hAnsi="PT Astra Serif"/>
                                <w:bCs/>
                                <w:sz w:val="24"/>
                              </w:rPr>
                              <w:t>ратовской области</w:t>
                            </w:r>
                          </w:p>
                          <w:p w14:paraId="497B5937" w14:textId="77777777" w:rsidR="00EF4FB1" w:rsidRDefault="00EF4FB1" w:rsidP="00EF4FB1">
                            <w:pPr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34" style="position:absolute;margin-left:169.95pt;margin-top:56.25pt;width:145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0RUQIAAGIEAAAOAAAAZHJzL2Uyb0RvYy54bWysVM2O0zAQviPxDpbvNE1p2W7UdLXqUoS0&#10;wEoLD+A4TmPh2GbsNi0nJK5IPAIPwQXxs8+QvhETp+22cEP0YHky48/ffN+4k4t1pchKgJNGpzTu&#10;9SkRmptc6kVK37yePxpT4jzTOVNGi5RuhKMX04cPJrVNxMCURuUCCIJol9Q2paX3Nokix0tRMdcz&#10;VmhMFgYq5jGERZQDqxG9UtGg338S1QZyC4YL5/DrVZek04BfFIL7V0XhhCcqpcjNhxXCmrVrNJ2w&#10;ZAHMlpLvaLB/YFExqfHSA9QV84wsQf4FVUkOxpnC97ipIlMUkovQA3YT9//o5rZkVoReUBxnDzK5&#10;/wfLX65ugMg8pWcoj2YVetR82X7Yfm5+Nnfbj83X5q75sf3U/Gq+Nd8JFqFitXUJHry1N9D27Oy1&#10;4W8d0WZWMr0QlwCmLgXLkWfc1kcnB9rA4VGS1S9MjvexpTdBvHUBVQuIspB18Ghz8EisPeH4MR4P&#10;41EfuXLMxfHwcR+D9g6W7I9bcP6ZMBVpNykFHIIAz1bXznel+5JA3yiZz6VSIYBFNlNAVgwHZh5+&#10;O3R3XKY0qVN6PhqMAvJJzh1DILt7gidllfQ4+UpWKR0filjS6vZU50iTJZ5J1e2xO6V3QrbadR74&#10;dbYO3o33rmQm36CyYLpBx4eJm9LAe0pqHPKUundLBoIS9VyjO+fxcNi+ihAMR2cDDOA4kx1nmOYI&#10;lVJPSbed+e4lLS3IRYk3xUENbS7R0UIGrVu3O1Y7+jjIwa3do2tfynEcqu7/Gqa/AQAA//8DAFBL&#10;AwQUAAYACAAAACEAJ0yC4N4AAAALAQAADwAAAGRycy9kb3ducmV2LnhtbEyPwU7DMBBE70j8g7VI&#10;3KhTR1QkxKkQqEgc2/TCbRObJBCvo9hpA1/P9gTHnXmanSm2ixvEyU6h96RhvUpAWGq86anVcKx2&#10;dw8gQkQyOHiyGr5tgG15fVVgbvyZ9vZ0iK3gEAo5auhiHHMpQ9NZh2HlR0vsffjJYeRzaqWZ8Mzh&#10;bpAqSTbSYU/8ocPRPne2+TrMTkPdqyP+7KvXxGW7NL4t1ef8/qL17c3y9Agi2iX+wXCpz9Wh5E61&#10;n8kEMWhI0yxjlI21ugfBxEZdlFqDyliRZSH/byh/AQAA//8DAFBLAQItABQABgAIAAAAIQC2gziS&#10;/gAAAOEBAAATAAAAAAAAAAAAAAAAAAAAAABbQ29udGVudF9UeXBlc10ueG1sUEsBAi0AFAAGAAgA&#10;AAAhADj9If/WAAAAlAEAAAsAAAAAAAAAAAAAAAAALwEAAF9yZWxzLy5yZWxzUEsBAi0AFAAGAAgA&#10;AAAhABmxrRFRAgAAYgQAAA4AAAAAAAAAAAAAAAAALgIAAGRycy9lMm9Eb2MueG1sUEsBAi0AFAAG&#10;AAgAAAAhACdMguDeAAAACwEAAA8AAAAAAAAAAAAAAAAAqwQAAGRycy9kb3ducmV2LnhtbFBLBQYA&#10;AAAABAAEAPMAAAC2BQAAAAA=&#10;">
                <v:textbox>
                  <w:txbxContent>
                    <w:p w14:paraId="7D97F412" w14:textId="77777777" w:rsidR="00EF4FB1" w:rsidRDefault="00EF4FB1" w:rsidP="00EF4FB1">
                      <w:pPr>
                        <w:jc w:val="center"/>
                        <w:rPr>
                          <w:rFonts w:ascii="PT Astra Serif" w:hAnsi="PT Astra Serif"/>
                          <w:sz w:val="24"/>
                        </w:rPr>
                      </w:pPr>
                      <w:r>
                        <w:rPr>
                          <w:rFonts w:ascii="PT Astra Serif" w:hAnsi="PT Astra Serif"/>
                          <w:bCs/>
                          <w:sz w:val="24"/>
                        </w:rPr>
                        <w:t>Управление общего о</w:t>
                      </w:r>
                      <w:r>
                        <w:rPr>
                          <w:rFonts w:ascii="PT Astra Serif" w:hAnsi="PT Astra Serif"/>
                          <w:bCs/>
                          <w:sz w:val="24"/>
                        </w:rPr>
                        <w:t>б</w:t>
                      </w:r>
                      <w:r>
                        <w:rPr>
                          <w:rFonts w:ascii="PT Astra Serif" w:hAnsi="PT Astra Serif"/>
                          <w:bCs/>
                          <w:sz w:val="24"/>
                        </w:rPr>
                        <w:t>разования администр</w:t>
                      </w:r>
                      <w:r>
                        <w:rPr>
                          <w:rFonts w:ascii="PT Astra Serif" w:hAnsi="PT Astra Serif"/>
                          <w:bCs/>
                          <w:sz w:val="24"/>
                        </w:rPr>
                        <w:t>а</w:t>
                      </w:r>
                      <w:r>
                        <w:rPr>
                          <w:rFonts w:ascii="PT Astra Serif" w:hAnsi="PT Astra Serif"/>
                          <w:bCs/>
                          <w:sz w:val="24"/>
                        </w:rPr>
                        <w:t>ции Ртищевского мун</w:t>
                      </w:r>
                      <w:r>
                        <w:rPr>
                          <w:rFonts w:ascii="PT Astra Serif" w:hAnsi="PT Astra Serif"/>
                          <w:bCs/>
                          <w:sz w:val="24"/>
                        </w:rPr>
                        <w:t>и</w:t>
                      </w:r>
                      <w:r>
                        <w:rPr>
                          <w:rFonts w:ascii="PT Astra Serif" w:hAnsi="PT Astra Serif"/>
                          <w:bCs/>
                          <w:sz w:val="24"/>
                        </w:rPr>
                        <w:t>ципального района С</w:t>
                      </w:r>
                      <w:r>
                        <w:rPr>
                          <w:rFonts w:ascii="PT Astra Serif" w:hAnsi="PT Astra Serif"/>
                          <w:bCs/>
                          <w:sz w:val="24"/>
                        </w:rPr>
                        <w:t>а</w:t>
                      </w:r>
                      <w:r>
                        <w:rPr>
                          <w:rFonts w:ascii="PT Astra Serif" w:hAnsi="PT Astra Serif"/>
                          <w:bCs/>
                          <w:sz w:val="24"/>
                        </w:rPr>
                        <w:t>ратовской области</w:t>
                      </w:r>
                    </w:p>
                    <w:p w14:paraId="497B5937" w14:textId="77777777" w:rsidR="00EF4FB1" w:rsidRDefault="00EF4FB1" w:rsidP="00EF4FB1">
                      <w:pPr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C5CF40" wp14:editId="7B0CD297">
                <wp:simplePos x="0" y="0"/>
                <wp:positionH relativeFrom="column">
                  <wp:posOffset>4339590</wp:posOffset>
                </wp:positionH>
                <wp:positionV relativeFrom="paragraph">
                  <wp:posOffset>714375</wp:posOffset>
                </wp:positionV>
                <wp:extent cx="1612265" cy="1114425"/>
                <wp:effectExtent l="0" t="0" r="26035" b="2857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26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B9472" w14:textId="77777777" w:rsidR="00EF4FB1" w:rsidRDefault="00EF4FB1" w:rsidP="00EF4FB1">
                            <w:pPr>
                              <w:pStyle w:val="1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auto"/>
                                <w:sz w:val="24"/>
                                <w:szCs w:val="24"/>
                              </w:rPr>
                              <w:t>Отдел по спорту и туризму администр</w:t>
                            </w:r>
                            <w:r>
                              <w:rPr>
                                <w:rFonts w:ascii="PT Astra Serif" w:hAnsi="PT Astra Serif"/>
                                <w:color w:val="auto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PT Astra Serif" w:hAnsi="PT Astra Serif"/>
                                <w:color w:val="auto"/>
                                <w:sz w:val="24"/>
                                <w:szCs w:val="24"/>
                              </w:rPr>
                              <w:t xml:space="preserve">ции Ртищевского муниципального 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района</w:t>
                            </w:r>
                          </w:p>
                          <w:p w14:paraId="74CAB400" w14:textId="77777777" w:rsidR="00EF4FB1" w:rsidRDefault="00EF4FB1" w:rsidP="00EF4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35" style="position:absolute;margin-left:341.7pt;margin-top:56.25pt;width:126.95pt;height:8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9JTQIAAGIEAAAOAAAAZHJzL2Uyb0RvYy54bWysVM2O0zAQviPxDpbvNE3Ulm3UdLXapQhp&#10;gZUWHsB1nMTCsc3YbVpOSFxX4hF4CC6In32G9I2YON1SfsQBkYPlscffzHzfTGanm1qRtQAnjc5o&#10;PBhSIjQ3udRlRl++WDw4ocR5pnOmjBYZ3QpHT+f3780am4rEVEblAgiCaJc2NqOV9zaNIscrUTM3&#10;MFZovCwM1MyjCWWUA2sQvVZRMhxOosZAbsFw4RyeXvSXdB7wi0Jw/7wonPBEZRRz82GFsC67NZrP&#10;WFoCs5Xk+zTYP2RRM6kx6AHqgnlGViB/g6olB+NM4Qfc1JEpCslFqAGriYe/VHNdMStCLUiOswea&#10;3P+D5c/WV0BkntHJlBLNatSo/bB7u3vffm1vd+/aj+1t+2V3035rP7WfCTohY411KT68tlfQ1ezs&#10;peGvHNHmvGK6FGcApqkEyzHPuPOPfnrQGQ6fkmXz1OQYj628CeRtCqg7QKSFbIJG24NGYuMJx8N4&#10;EifJZEwJx7s4jkejZBxisPTuuQXnHwtTk26TUcAmCPBsfel8lw5L71xC+kbJfCGVCgaUy3MFZM2w&#10;YRbh26O7YzelSZPR6Rhj/x1iGL4/QdTSY+crWWf05ODE0o63RzoPfemZVP0eU1Z6T2THXa+B3yw3&#10;QbuDKkuTb5FZMH2j42DipjLwhpIGmzyj7vWKgaBEPdGozhTp66YiGKPxwwQNOL5ZHt8wzREqo56S&#10;fnvu+0laWZBlhZHiwIY2Z6hoIQPXndp9Vvv0sZGDBPuh6ybl2A5eP34N8+8AAAD//wMAUEsDBBQA&#10;BgAIAAAAIQDedDnX4AAAAAsBAAAPAAAAZHJzL2Rvd25yZXYueG1sTI9BT4NAEIXvJv6HzZh4s0tB&#10;K6UsjdHUxGNLL94GdgooO0vYpUV/vetJj5P35b1v8u1senGm0XWWFSwXEQji2uqOGwXHcneXgnAe&#10;WWNvmRR8kYNtcX2VY6bthfd0PvhGhBJ2GSpovR8yKV3dkkG3sANxyE52NOjDOTZSj3gJ5aaXcRSt&#10;pMGOw0KLAz23VH8eJqOg6uIjfu/L18isd4l/m8uP6f1Fqdub+WkDwtPs/2D41Q/qUASnyk6snegV&#10;rNLkPqAhWMYPIAKxTh4TEJWCOE0jkEUu//9Q/AAAAP//AwBQSwECLQAUAAYACAAAACEAtoM4kv4A&#10;AADhAQAAEwAAAAAAAAAAAAAAAAAAAAAAW0NvbnRlbnRfVHlwZXNdLnhtbFBLAQItABQABgAIAAAA&#10;IQA4/SH/1gAAAJQBAAALAAAAAAAAAAAAAAAAAC8BAABfcmVscy8ucmVsc1BLAQItABQABgAIAAAA&#10;IQC/Q29JTQIAAGIEAAAOAAAAAAAAAAAAAAAAAC4CAABkcnMvZTJvRG9jLnhtbFBLAQItABQABgAI&#10;AAAAIQDedDnX4AAAAAsBAAAPAAAAAAAAAAAAAAAAAKcEAABkcnMvZG93bnJldi54bWxQSwUGAAAA&#10;AAQABADzAAAAtAUAAAAA&#10;">
                <v:textbox>
                  <w:txbxContent>
                    <w:p w14:paraId="3B8B9472" w14:textId="77777777" w:rsidR="00EF4FB1" w:rsidRDefault="00EF4FB1" w:rsidP="00EF4FB1">
                      <w:pPr>
                        <w:pStyle w:val="1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color w:val="auto"/>
                          <w:sz w:val="24"/>
                          <w:szCs w:val="24"/>
                        </w:rPr>
                        <w:t>Отдел по спорту и туризму администр</w:t>
                      </w:r>
                      <w:r>
                        <w:rPr>
                          <w:rFonts w:ascii="PT Astra Serif" w:hAnsi="PT Astra Serif"/>
                          <w:color w:val="auto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PT Astra Serif" w:hAnsi="PT Astra Serif"/>
                          <w:color w:val="auto"/>
                          <w:sz w:val="24"/>
                          <w:szCs w:val="24"/>
                        </w:rPr>
                        <w:t xml:space="preserve">ции Ртищевского муниципального 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района</w:t>
                      </w:r>
                    </w:p>
                    <w:p w14:paraId="74CAB400" w14:textId="77777777" w:rsidR="00EF4FB1" w:rsidRDefault="00EF4FB1" w:rsidP="00EF4FB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AC842C" wp14:editId="7F4A7274">
                <wp:simplePos x="0" y="0"/>
                <wp:positionH relativeFrom="column">
                  <wp:posOffset>48260</wp:posOffset>
                </wp:positionH>
                <wp:positionV relativeFrom="paragraph">
                  <wp:posOffset>1594485</wp:posOffset>
                </wp:positionV>
                <wp:extent cx="5984875" cy="295275"/>
                <wp:effectExtent l="0" t="0" r="15875" b="2857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16AD2" w14:textId="77777777" w:rsidR="00EF4FB1" w:rsidRDefault="00EF4FB1" w:rsidP="00EF4FB1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Муниципальный опорный центр дополнительного образования детей</w:t>
                            </w:r>
                          </w:p>
                          <w:p w14:paraId="65BBA5E5" w14:textId="77777777" w:rsidR="00EF4FB1" w:rsidRDefault="00EF4FB1" w:rsidP="00EF4FB1">
                            <w:pPr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36" style="position:absolute;margin-left:3.8pt;margin-top:125.55pt;width:471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FEUAIAAGIEAAAOAAAAZHJzL2Uyb0RvYy54bWysVM2O0zAQviPxDpbvNG3V7rZR09WqSxHS&#10;AistPIDrOImFY5ux26SckLiuxCPwEFwQP/sM6RsxcbrdLnBC5GDNeMbfzHwzk9lZXSqyEeCk0Qkd&#10;9PqUCM1NKnWe0Devl08mlDjPdMqU0SKhW+Ho2fzxo1llYzE0hVGpAIIg2sWVTWjhvY2jyPFClMz1&#10;jBUajZmBknlUIY9SYBWilyoa9vsnUWUgtWC4cA5vLzojnQf8LBPcv8oyJzxRCcXcfDghnKv2jOYz&#10;FufAbCH5Pg32D1mUTGoMeoC6YJ6RNcg/oErJwTiT+R43ZWSyTHIRasBqBv3fqrkumBWhFiTH2QNN&#10;7v/B8pebKyAyTegJdkqzEnvUfN592H1qfjS3u4/Nl+a2+b67aX42X5tvBJ2Qscq6GB9e2ytoa3b2&#10;0vC3jmizKJjOxTmAqQrBUsxz0PpHDx60isOnZFW9MCnGY2tvAnl1BmULiLSQOvRoe+iRqD3heDme&#10;TkaT0zElHG3D6XiIchuCxXevLTj/TJiStEJCAWcgoLPNpfOd651LyN4omS6lUkGBfLVQQDYM52UZ&#10;vj26O3ZTmlQJxeDjgPzA5o4h+uH7G0QpPQ6+kmVCJwcnFre0PdUppsliz6TqZKxO6T2PLXVdC3y9&#10;qkPrBmGOW15XJt0is2C6QcfFRKEw8J6SCoc8oe7dmoGgRD3X2J3pYDRqtyIoo/HpEBU4tqyOLUxz&#10;hEqop6QTF77bpLUFmRcYaRDo0OYcO5rJQPZ9Vvv8cZBDu/ZL127KsR687n8N818AAAD//wMAUEsD&#10;BBQABgAIAAAAIQC0rzPh3QAAAAkBAAAPAAAAZHJzL2Rvd25yZXYueG1sTI9BT8MwDIXvSPyHyEjc&#10;WNKiDVqaTgg0JI5bd+HmNqYtNEnVpFvh12NOcLP9np6/V2wXO4gTTaH3TkOyUiDINd70rtVwrHY3&#10;9yBCRGdw8I40fFGAbXl5UWBu/Nnt6XSIreAQF3LU0MU45lKGpiOLYeVHcqy9+8li5HVqpZnwzOF2&#10;kKlSG2mxd/yhw5GeOmo+D7PVUPfpEb/31Yuy2e42vi7Vx/z2rPX11fL4ACLSEv/M8IvP6FAyU+1n&#10;Z4IYNNxt2KghXScJCNazteKh5kvGkiwL+b9B+QMAAP//AwBQSwECLQAUAAYACAAAACEAtoM4kv4A&#10;AADhAQAAEwAAAAAAAAAAAAAAAAAAAAAAW0NvbnRlbnRfVHlwZXNdLnhtbFBLAQItABQABgAIAAAA&#10;IQA4/SH/1gAAAJQBAAALAAAAAAAAAAAAAAAAAC8BAABfcmVscy8ucmVsc1BLAQItABQABgAIAAAA&#10;IQD0ohFEUAIAAGIEAAAOAAAAAAAAAAAAAAAAAC4CAABkcnMvZTJvRG9jLnhtbFBLAQItABQABgAI&#10;AAAAIQC0rzPh3QAAAAkBAAAPAAAAAAAAAAAAAAAAAKoEAABkcnMvZG93bnJldi54bWxQSwUGAAAA&#10;AAQABADzAAAAtAUAAAAA&#10;">
                <v:textbox>
                  <w:txbxContent>
                    <w:p w14:paraId="00916AD2" w14:textId="77777777" w:rsidR="00EF4FB1" w:rsidRDefault="00EF4FB1" w:rsidP="00EF4FB1">
                      <w:pPr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Муниципальный опорный центр дополнительного образования детей</w:t>
                      </w:r>
                    </w:p>
                    <w:p w14:paraId="65BBA5E5" w14:textId="77777777" w:rsidR="00EF4FB1" w:rsidRDefault="00EF4FB1" w:rsidP="00EF4FB1">
                      <w:pPr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74F1F" wp14:editId="19E9E258">
                <wp:simplePos x="0" y="0"/>
                <wp:positionH relativeFrom="column">
                  <wp:posOffset>43815</wp:posOffset>
                </wp:positionH>
                <wp:positionV relativeFrom="paragraph">
                  <wp:posOffset>1968500</wp:posOffset>
                </wp:positionV>
                <wp:extent cx="5984875" cy="523875"/>
                <wp:effectExtent l="0" t="0" r="15875" b="2857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8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44CB6" w14:textId="77777777" w:rsidR="00EF4FB1" w:rsidRDefault="00EF4FB1" w:rsidP="00EF4FB1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Организации, реализующие дополнительные общеобразовательные программы и пр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граммы спортивной подготовки</w:t>
                            </w:r>
                          </w:p>
                          <w:p w14:paraId="028FA76E" w14:textId="77777777" w:rsidR="00EF4FB1" w:rsidRDefault="00EF4FB1" w:rsidP="00EF4FB1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14:paraId="5C16DB1C" w14:textId="77777777" w:rsidR="00EF4FB1" w:rsidRDefault="00EF4FB1" w:rsidP="00EF4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7" style="position:absolute;margin-left:3.45pt;margin-top:155pt;width:471.2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sQUAIAAGIEAAAOAAAAZHJzL2Uyb0RvYy54bWysVM2O0zAQviPxDpbvNG1pd9uo6WrVpQhp&#10;gZUWHsB1nMbCsc3YbVpOSFyReAQeggviZ58hfSPGTrfbBU6IHKwZz8znmW9mMjnbVIqsBThpdEZ7&#10;nS4lQnOTS73M6OtX80cjSpxnOmfKaJHRrXD0bPrwwaS2qeib0qhcAEEQ7dLaZrT03qZJ4ngpKuY6&#10;xgqNxsJAxTyqsExyYDWiVyrpd7snSW0gt2C4cA5vL1ojnUb8ohDcvywKJzxRGcXcfDwhnotwJtMJ&#10;S5fAbCn5Pg32D1lUTGp89AB1wTwjK5B/QFWSg3Gm8B1uqsQUheQi1oDV9Lq/VXNdMitiLUiOswea&#10;3P+D5S/WV0BkntGTU0o0q7BHzefd+92n5kdzs/vQfGlumu+7j83P5mvzjaATMlZbl2Lgtb2CULOz&#10;l4a/cUSbWcn0UpwDmLoULMc8e8E/uRcQFIehZFE/Nzm+x1beRPI2BVQBEGkhm9ij7aFHYuMJx8vh&#10;eDQYnQ4p4Wgb9h8HOTzB0ttoC84/FaYiQcgo4AxEdLa+dL51vXWJ2Rsl87lUKiqwXMwUkDXDeZnH&#10;b4/ujt2UJnVGx8P+MCLfs7ljiG78/gZRSY+Dr2SV0dHBiaWBtic6xzRZ6plUrYzVKb3nMVDXtsBv&#10;FpvYul5kOfC6MPkWmQXTDjouJgqlgXeU1DjkGXVvVwwEJeqZxu6Me4NB2IqoDIanfVTg2LI4tjDN&#10;ESqjnpJWnPl2k1YW5LLEl3qRDm3OsaOFjGTfZbXPHwc5tmu/dGFTjvXodfdrmP4CAAD//wMAUEsD&#10;BBQABgAIAAAAIQC9JK1O3gAAAAkBAAAPAAAAZHJzL2Rvd25yZXYueG1sTI/BTsMwEETvSPyDtUjc&#10;qNO0VDjEqRCoSBzb9MLNiZckEK+j2GkDX89yKsedGc2+ybez68UJx9B50rBcJCCQam87ajQcy93d&#10;A4gQDVnTe0IN3xhgW1xf5Saz/kx7PB1iI7iEQmY0tDEOmZShbtGZsPADEnsffnQm8jk20o7mzOWu&#10;l2mSbKQzHfGH1gz43GL9dZichqpLj+ZnX74mTu1W8W0uP6f3F61vb+anRxAR53gJwx8+o0PBTJWf&#10;yAbRa9goDmpYLROexL5aqzWIihWV3oMscvl/QfELAAD//wMAUEsBAi0AFAAGAAgAAAAhALaDOJL+&#10;AAAA4QEAABMAAAAAAAAAAAAAAAAAAAAAAFtDb250ZW50X1R5cGVzXS54bWxQSwECLQAUAAYACAAA&#10;ACEAOP0h/9YAAACUAQAACwAAAAAAAAAAAAAAAAAvAQAAX3JlbHMvLnJlbHNQSwECLQAUAAYACAAA&#10;ACEANQo7EFACAABiBAAADgAAAAAAAAAAAAAAAAAuAgAAZHJzL2Uyb0RvYy54bWxQSwECLQAUAAYA&#10;CAAAACEAvSStTt4AAAAJAQAADwAAAAAAAAAAAAAAAACqBAAAZHJzL2Rvd25yZXYueG1sUEsFBgAA&#10;AAAEAAQA8wAAALUFAAAAAA==&#10;">
                <v:textbox>
                  <w:txbxContent>
                    <w:p w14:paraId="03D44CB6" w14:textId="77777777" w:rsidR="00EF4FB1" w:rsidRDefault="00EF4FB1" w:rsidP="00EF4FB1">
                      <w:pPr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Организации, реализующие дополнительные общеобразовательные программы и пр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граммы спортивной подготовки</w:t>
                      </w:r>
                    </w:p>
                    <w:p w14:paraId="028FA76E" w14:textId="77777777" w:rsidR="00EF4FB1" w:rsidRDefault="00EF4FB1" w:rsidP="00EF4FB1">
                      <w:pPr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</w:p>
                    <w:p w14:paraId="5C16DB1C" w14:textId="77777777" w:rsidR="00EF4FB1" w:rsidRDefault="00EF4FB1" w:rsidP="00EF4FB1"/>
                  </w:txbxContent>
                </v:textbox>
              </v:rect>
            </w:pict>
          </mc:Fallback>
        </mc:AlternateContent>
      </w:r>
    </w:p>
    <w:p w14:paraId="71027E9A" w14:textId="77777777" w:rsidR="00EF4FB1" w:rsidRDefault="00EF4FB1" w:rsidP="00EF4FB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BFC7DE" w14:textId="77777777" w:rsidR="00EF4FB1" w:rsidRDefault="00EF4FB1" w:rsidP="00EF4FB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63551B" w14:textId="77777777" w:rsidR="00EF4FB1" w:rsidRDefault="00EF4FB1" w:rsidP="00EF4FB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4C4D541" w14:textId="77777777" w:rsidR="00EF4FB1" w:rsidRDefault="00EF4FB1" w:rsidP="00EF4FB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3626C2" w14:textId="77777777" w:rsidR="00EF4FB1" w:rsidRDefault="00EF4FB1" w:rsidP="00EF4FB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E79BBF7" w14:textId="77777777" w:rsidR="00EF4FB1" w:rsidRDefault="00EF4FB1" w:rsidP="00EF4FB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F2CC440" w14:textId="77777777" w:rsidR="00EF4FB1" w:rsidRDefault="00EF4FB1" w:rsidP="00EF4FB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371BD11" w14:textId="77777777" w:rsidR="00EF4FB1" w:rsidRDefault="00EF4FB1" w:rsidP="00EF4FB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6F0BA4" w14:textId="77777777" w:rsidR="00EF4FB1" w:rsidRDefault="00EF4FB1" w:rsidP="00EF4FB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81E83F2" w14:textId="77777777" w:rsidR="00EF4FB1" w:rsidRDefault="00EF4FB1" w:rsidP="00EF4FB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5B8ADF0" w14:textId="77777777" w:rsidR="00EF4FB1" w:rsidRDefault="00EF4FB1" w:rsidP="00EF4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Перспективами задачами развития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дополнительного образования детей в Рт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>
        <w:rPr>
          <w:rFonts w:ascii="Times New Roman" w:hAnsi="Times New Roman" w:cs="Times New Roman"/>
          <w:bCs/>
          <w:sz w:val="26"/>
          <w:szCs w:val="26"/>
        </w:rPr>
        <w:t>щевском муниципальном районе на</w:t>
      </w:r>
      <w:r>
        <w:rPr>
          <w:rFonts w:ascii="Times New Roman" w:hAnsi="Times New Roman" w:cs="Times New Roman"/>
          <w:sz w:val="26"/>
          <w:szCs w:val="26"/>
        </w:rPr>
        <w:t xml:space="preserve"> 2024-2025 году управление общего образования обозначает:</w:t>
      </w:r>
    </w:p>
    <w:p w14:paraId="18F58D8E" w14:textId="77777777" w:rsidR="00EF4FB1" w:rsidRDefault="00EF4FB1" w:rsidP="00EF4FB1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line="240" w:lineRule="auto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Открытие в 2024 году 36 новых мест социально-гуманитарной направле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ности в МУДО «СЮТ г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тищево»;</w:t>
      </w:r>
    </w:p>
    <w:p w14:paraId="1F44515C" w14:textId="77777777" w:rsidR="00EF4FB1" w:rsidRDefault="00EF4FB1" w:rsidP="00EF4FB1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line="240" w:lineRule="auto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Расширение образовательного и воспитательного потенциала школьных музеев;</w:t>
      </w:r>
    </w:p>
    <w:p w14:paraId="1AF208EC" w14:textId="77777777" w:rsidR="00EF4FB1" w:rsidRDefault="00EF4FB1" w:rsidP="00EF4FB1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line="240" w:lineRule="auto"/>
        <w:ind w:left="0" w:firstLine="567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Создание условий для развития социальной активности детей и подростков, создание первичных отделений РДДМ «Движение первых» в общеобразовательных организациях (100%). Организация работы Ртищевского местного отделения РДДМ «Движение первых»;</w:t>
      </w:r>
    </w:p>
    <w:p w14:paraId="524CF8AF" w14:textId="77777777" w:rsidR="00EF4FB1" w:rsidRDefault="00EF4FB1" w:rsidP="00EF4FB1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line="240" w:lineRule="auto"/>
        <w:ind w:left="0" w:firstLine="567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Развитие системы муниципальных и региональных конкурсных меропри</w:t>
      </w:r>
      <w:r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>тий по различным направленностям дополнительного образования;</w:t>
      </w:r>
    </w:p>
    <w:p w14:paraId="6DED3F31" w14:textId="77777777" w:rsidR="00EF4FB1" w:rsidRDefault="00EF4FB1" w:rsidP="00EF4FB1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line="240" w:lineRule="auto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муниципальных конкурсов профессионального мастерства, площадок профессионального общения (конференций, форумов, слетов) в целях поддержки и профессионального развития специалистов системы дополнительного образования детей;</w:t>
      </w:r>
    </w:p>
    <w:p w14:paraId="419E310A" w14:textId="77777777" w:rsidR="00EF4FB1" w:rsidRDefault="00EF4FB1" w:rsidP="00EF4FB1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line="240" w:lineRule="auto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Переход на социальный заказ и реализация 189-ФЗ в Ртищевском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пальном районе.</w:t>
      </w:r>
    </w:p>
    <w:p w14:paraId="6CCC183C" w14:textId="77777777" w:rsidR="00EF4FB1" w:rsidRDefault="00EF4FB1" w:rsidP="00EF4FB1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CCA9A33" w14:textId="77777777" w:rsidR="00EF4FB1" w:rsidRDefault="00EF4FB1" w:rsidP="00EF4FB1"/>
    <w:p w14:paraId="50E05859" w14:textId="77777777" w:rsidR="00A92C01" w:rsidRPr="000B3898" w:rsidRDefault="00A92C01" w:rsidP="00923D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0E81219" w14:textId="77777777" w:rsidR="00BF5E53" w:rsidRDefault="00BF5E53" w:rsidP="00775930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  <w:highlight w:val="green"/>
        </w:rPr>
      </w:pPr>
    </w:p>
    <w:p w14:paraId="61E6B178" w14:textId="17E3956C" w:rsidR="00775930" w:rsidRPr="000B3898" w:rsidRDefault="00775930" w:rsidP="00775930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B3898">
        <w:rPr>
          <w:rFonts w:ascii="Times New Roman" w:hAnsi="Times New Roman" w:cs="Times New Roman"/>
          <w:b/>
          <w:color w:val="auto"/>
          <w:sz w:val="26"/>
          <w:szCs w:val="26"/>
        </w:rPr>
        <w:t>Реализация ФЗ – 120</w:t>
      </w:r>
      <w:r w:rsidR="00F63B98" w:rsidRPr="000B3898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2F4344" w:rsidRPr="000B389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6A3324C1" w14:textId="77777777" w:rsidR="00775930" w:rsidRPr="000B3898" w:rsidRDefault="00775930" w:rsidP="007759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715E9FD" w14:textId="1B4BF7B3" w:rsidR="008B7716" w:rsidRPr="000B3898" w:rsidRDefault="00C4232D" w:rsidP="00923DE3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B3898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8B7716" w:rsidRPr="000B3898">
        <w:rPr>
          <w:rFonts w:ascii="Times New Roman" w:hAnsi="Times New Roman" w:cs="Times New Roman"/>
          <w:color w:val="auto"/>
          <w:sz w:val="26"/>
          <w:szCs w:val="26"/>
        </w:rPr>
        <w:t xml:space="preserve"> рамках профилактической работы Управление </w:t>
      </w:r>
      <w:r w:rsidR="00E879C1" w:rsidRPr="000B3898">
        <w:rPr>
          <w:rFonts w:ascii="Times New Roman" w:hAnsi="Times New Roman" w:cs="Times New Roman"/>
          <w:color w:val="auto"/>
          <w:sz w:val="26"/>
          <w:szCs w:val="26"/>
        </w:rPr>
        <w:t xml:space="preserve">общего </w:t>
      </w:r>
      <w:r w:rsidR="008B7716" w:rsidRPr="000B3898">
        <w:rPr>
          <w:rFonts w:ascii="Times New Roman" w:hAnsi="Times New Roman" w:cs="Times New Roman"/>
          <w:color w:val="auto"/>
          <w:sz w:val="26"/>
          <w:szCs w:val="26"/>
        </w:rPr>
        <w:t>образования тесно с</w:t>
      </w:r>
      <w:r w:rsidR="008B7716" w:rsidRPr="000B389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8B7716" w:rsidRPr="000B3898">
        <w:rPr>
          <w:rFonts w:ascii="Times New Roman" w:hAnsi="Times New Roman" w:cs="Times New Roman"/>
          <w:color w:val="auto"/>
          <w:sz w:val="26"/>
          <w:szCs w:val="26"/>
        </w:rPr>
        <w:t xml:space="preserve">трудничает с </w:t>
      </w:r>
      <w:r w:rsidR="00CA5E27" w:rsidRPr="000B389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CA5E27" w:rsidRPr="000B3898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тдел культуры и кино администрации Ртищевского муниципального района</w:t>
      </w:r>
      <w:r w:rsidR="008B7716" w:rsidRPr="000B389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CA5E27" w:rsidRPr="000B3898">
        <w:rPr>
          <w:rFonts w:ascii="Times New Roman" w:hAnsi="Times New Roman" w:cs="Times New Roman"/>
          <w:color w:val="auto"/>
          <w:sz w:val="26"/>
          <w:szCs w:val="26"/>
        </w:rPr>
        <w:t>отдел по спорту и туризму администрации Ртищевского муниципального района</w:t>
      </w:r>
      <w:r w:rsidR="008B7716" w:rsidRPr="000B3898">
        <w:rPr>
          <w:rFonts w:ascii="Times New Roman" w:hAnsi="Times New Roman" w:cs="Times New Roman"/>
          <w:color w:val="auto"/>
          <w:sz w:val="26"/>
          <w:szCs w:val="26"/>
        </w:rPr>
        <w:t xml:space="preserve">, КДНиЗП администрации </w:t>
      </w:r>
      <w:r w:rsidR="00CA5E27" w:rsidRPr="000B3898">
        <w:rPr>
          <w:rFonts w:ascii="Times New Roman" w:hAnsi="Times New Roman" w:cs="Times New Roman"/>
          <w:color w:val="auto"/>
          <w:sz w:val="26"/>
          <w:szCs w:val="26"/>
        </w:rPr>
        <w:t>Ртищевского</w:t>
      </w:r>
      <w:r w:rsidR="008B7716" w:rsidRPr="000B389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CA5E27" w:rsidRPr="000B3898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ГУЗ</w:t>
      </w:r>
      <w:r w:rsidR="00CA5E27" w:rsidRPr="000B389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</w:t>
      </w:r>
      <w:r w:rsidR="00CA5E27" w:rsidRPr="000B3898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СО</w:t>
      </w:r>
      <w:r w:rsidR="00CA5E27" w:rsidRPr="000B389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«</w:t>
      </w:r>
      <w:r w:rsidR="00CA5E27" w:rsidRPr="000B3898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Ртищевская</w:t>
      </w:r>
      <w:r w:rsidR="00CA5E27" w:rsidRPr="000B389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РБ»</w:t>
      </w:r>
      <w:r w:rsidR="008B7716" w:rsidRPr="000B3898">
        <w:rPr>
          <w:rFonts w:ascii="Times New Roman" w:hAnsi="Times New Roman" w:cs="Times New Roman"/>
          <w:color w:val="auto"/>
          <w:sz w:val="26"/>
          <w:szCs w:val="26"/>
        </w:rPr>
        <w:t>, Центром занятости населения, Отдел М</w:t>
      </w:r>
      <w:r w:rsidR="00CA5E27" w:rsidRPr="000B3898">
        <w:rPr>
          <w:rFonts w:ascii="Times New Roman" w:hAnsi="Times New Roman" w:cs="Times New Roman"/>
          <w:color w:val="auto"/>
          <w:sz w:val="26"/>
          <w:szCs w:val="26"/>
        </w:rPr>
        <w:t>О МВД</w:t>
      </w:r>
      <w:r w:rsidR="00C95466" w:rsidRPr="000B389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A5E27" w:rsidRPr="000B3898">
        <w:rPr>
          <w:rFonts w:ascii="Times New Roman" w:hAnsi="Times New Roman" w:cs="Times New Roman"/>
          <w:color w:val="auto"/>
          <w:sz w:val="26"/>
          <w:szCs w:val="26"/>
        </w:rPr>
        <w:t>России «Ртищевский»</w:t>
      </w:r>
      <w:r w:rsidR="008B7716" w:rsidRPr="000B3898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14:paraId="51263007" w14:textId="77777777" w:rsidR="00BF5E53" w:rsidRPr="000B3898" w:rsidRDefault="00BF5E53" w:rsidP="00BF5E53">
      <w:pPr>
        <w:pStyle w:val="af1"/>
        <w:tabs>
          <w:tab w:val="left" w:pos="567"/>
          <w:tab w:val="left" w:pos="14317"/>
        </w:tabs>
        <w:ind w:right="3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b/>
          <w:sz w:val="26"/>
          <w:szCs w:val="26"/>
        </w:rPr>
        <w:t>Показатель</w:t>
      </w:r>
      <w:r w:rsidRPr="000B3898">
        <w:rPr>
          <w:rFonts w:ascii="Times New Roman" w:hAnsi="Times New Roman" w:cs="Times New Roman"/>
          <w:sz w:val="26"/>
          <w:szCs w:val="26"/>
        </w:rPr>
        <w:t xml:space="preserve"> «Количество несовершеннолетних состоящих на учете в ГПДН, чел.»: план – 11, факт - 13. (СОШ № 1- 1 чел., СОШ № 2 – 2 чел., Лицей № 3 – 1 чел., СОШ № 4- 2 человека, СОШ № 7 – 2 чел., МОУ «СОШ № 5 - 3 человека, 1- Темповская СОШ, 1- Шил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Голицынская СОШ).</w:t>
      </w:r>
    </w:p>
    <w:p w14:paraId="410D6298" w14:textId="77777777" w:rsidR="00BF5E53" w:rsidRPr="000B3898" w:rsidRDefault="00BF5E53" w:rsidP="00BF5E53">
      <w:pPr>
        <w:pStyle w:val="af1"/>
        <w:tabs>
          <w:tab w:val="left" w:pos="567"/>
          <w:tab w:val="left" w:pos="14317"/>
        </w:tabs>
        <w:ind w:right="3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ab/>
        <w:t>В 2023 – 2024 учебном году в общеобразовательных организациях района на внутришкольном контроле состояли 24 подростка (АППГ- 38), из них 13 обуча</w:t>
      </w:r>
      <w:r w:rsidRPr="000B3898">
        <w:rPr>
          <w:rFonts w:ascii="Times New Roman" w:hAnsi="Times New Roman" w:cs="Times New Roman"/>
          <w:sz w:val="26"/>
          <w:szCs w:val="26"/>
        </w:rPr>
        <w:t>ю</w:t>
      </w:r>
      <w:r w:rsidRPr="000B3898">
        <w:rPr>
          <w:rFonts w:ascii="Times New Roman" w:hAnsi="Times New Roman" w:cs="Times New Roman"/>
          <w:sz w:val="26"/>
          <w:szCs w:val="26"/>
        </w:rPr>
        <w:t xml:space="preserve">щихся - на профилактическом учете в полиции.        </w:t>
      </w:r>
    </w:p>
    <w:p w14:paraId="398C4A32" w14:textId="77777777" w:rsidR="00BF5E53" w:rsidRPr="000B3898" w:rsidRDefault="00BF5E53" w:rsidP="00BF5E53">
      <w:pPr>
        <w:pStyle w:val="af1"/>
        <w:tabs>
          <w:tab w:val="left" w:pos="567"/>
          <w:tab w:val="left" w:pos="14317"/>
        </w:tabs>
        <w:ind w:right="3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ab/>
        <w:t>За 3 года статистика совершаемых правонарушений и преступлений обуча</w:t>
      </w:r>
      <w:r w:rsidRPr="000B3898">
        <w:rPr>
          <w:rFonts w:ascii="Times New Roman" w:hAnsi="Times New Roman" w:cs="Times New Roman"/>
          <w:sz w:val="26"/>
          <w:szCs w:val="26"/>
        </w:rPr>
        <w:t>ю</w:t>
      </w:r>
      <w:r w:rsidRPr="000B3898">
        <w:rPr>
          <w:rFonts w:ascii="Times New Roman" w:hAnsi="Times New Roman" w:cs="Times New Roman"/>
          <w:sz w:val="26"/>
          <w:szCs w:val="26"/>
        </w:rPr>
        <w:t>щимися школ выглядит следующим образом:</w:t>
      </w:r>
    </w:p>
    <w:p w14:paraId="560725FF" w14:textId="77777777" w:rsidR="00BF5E53" w:rsidRPr="000B3898" w:rsidRDefault="00BF5E53" w:rsidP="00BF5E53">
      <w:pPr>
        <w:pStyle w:val="af1"/>
        <w:tabs>
          <w:tab w:val="left" w:pos="567"/>
          <w:tab w:val="left" w:pos="14317"/>
        </w:tabs>
        <w:ind w:right="3"/>
        <w:contextualSpacing/>
        <w:mirrorIndents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6"/>
        <w:gridCol w:w="1134"/>
        <w:gridCol w:w="992"/>
        <w:gridCol w:w="992"/>
        <w:gridCol w:w="1270"/>
        <w:gridCol w:w="1276"/>
      </w:tblGrid>
      <w:tr w:rsidR="00BF5E53" w:rsidRPr="000B3898" w14:paraId="583B4F90" w14:textId="77777777" w:rsidTr="000F4509">
        <w:trPr>
          <w:trHeight w:val="597"/>
          <w:jc w:val="center"/>
        </w:trPr>
        <w:tc>
          <w:tcPr>
            <w:tcW w:w="2411" w:type="dxa"/>
            <w:vMerge w:val="restart"/>
          </w:tcPr>
          <w:p w14:paraId="6B498C90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14:paraId="7FA263D9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b/>
                <w:sz w:val="26"/>
                <w:szCs w:val="26"/>
              </w:rPr>
            </w:pPr>
            <w:r w:rsidRPr="000B3898">
              <w:rPr>
                <w:b/>
                <w:sz w:val="26"/>
                <w:szCs w:val="26"/>
              </w:rPr>
              <w:t>2021-2022 год</w:t>
            </w:r>
          </w:p>
        </w:tc>
        <w:tc>
          <w:tcPr>
            <w:tcW w:w="1984" w:type="dxa"/>
            <w:gridSpan w:val="2"/>
          </w:tcPr>
          <w:p w14:paraId="13DD7FA2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b/>
                <w:sz w:val="26"/>
                <w:szCs w:val="26"/>
              </w:rPr>
            </w:pPr>
            <w:r w:rsidRPr="000B3898">
              <w:rPr>
                <w:b/>
                <w:sz w:val="26"/>
                <w:szCs w:val="26"/>
              </w:rPr>
              <w:t>2022-2023 год</w:t>
            </w:r>
          </w:p>
        </w:tc>
        <w:tc>
          <w:tcPr>
            <w:tcW w:w="2546" w:type="dxa"/>
            <w:gridSpan w:val="2"/>
          </w:tcPr>
          <w:p w14:paraId="337630CF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b/>
                <w:sz w:val="26"/>
                <w:szCs w:val="26"/>
              </w:rPr>
            </w:pPr>
            <w:r w:rsidRPr="000B3898">
              <w:rPr>
                <w:b/>
                <w:sz w:val="26"/>
                <w:szCs w:val="26"/>
              </w:rPr>
              <w:t>2023-2024</w:t>
            </w:r>
          </w:p>
        </w:tc>
      </w:tr>
      <w:tr w:rsidR="00BF5E53" w:rsidRPr="000B3898" w14:paraId="6CFD5704" w14:textId="77777777" w:rsidTr="000F4509">
        <w:trPr>
          <w:trHeight w:val="897"/>
          <w:jc w:val="center"/>
        </w:trPr>
        <w:tc>
          <w:tcPr>
            <w:tcW w:w="2411" w:type="dxa"/>
            <w:vMerge/>
            <w:tcBorders>
              <w:top w:val="nil"/>
            </w:tcBorders>
          </w:tcPr>
          <w:p w14:paraId="76682365" w14:textId="77777777" w:rsidR="00BF5E53" w:rsidRPr="000B3898" w:rsidRDefault="00BF5E53" w:rsidP="000F4509">
            <w:pPr>
              <w:tabs>
                <w:tab w:val="left" w:pos="567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422E2F7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0B3898">
              <w:rPr>
                <w:sz w:val="26"/>
                <w:szCs w:val="26"/>
              </w:rPr>
              <w:t xml:space="preserve">кол-во </w:t>
            </w:r>
            <w:proofErr w:type="gramStart"/>
            <w:r w:rsidRPr="000B3898">
              <w:rPr>
                <w:sz w:val="26"/>
                <w:szCs w:val="26"/>
              </w:rPr>
              <w:t>обуча</w:t>
            </w:r>
            <w:r w:rsidRPr="000B3898">
              <w:rPr>
                <w:sz w:val="26"/>
                <w:szCs w:val="26"/>
              </w:rPr>
              <w:t>ю</w:t>
            </w:r>
            <w:r w:rsidRPr="000B3898">
              <w:rPr>
                <w:sz w:val="26"/>
                <w:szCs w:val="26"/>
              </w:rPr>
              <w:t>щихся</w:t>
            </w:r>
            <w:proofErr w:type="gramEnd"/>
          </w:p>
        </w:tc>
        <w:tc>
          <w:tcPr>
            <w:tcW w:w="1134" w:type="dxa"/>
          </w:tcPr>
          <w:p w14:paraId="1969C838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0B3898">
              <w:rPr>
                <w:sz w:val="26"/>
                <w:szCs w:val="26"/>
              </w:rPr>
              <w:t>кол-</w:t>
            </w:r>
          </w:p>
          <w:p w14:paraId="0A32BF73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proofErr w:type="gramStart"/>
            <w:r w:rsidRPr="000B3898">
              <w:rPr>
                <w:sz w:val="26"/>
                <w:szCs w:val="26"/>
              </w:rPr>
              <w:t>во</w:t>
            </w:r>
            <w:proofErr w:type="gramEnd"/>
            <w:r w:rsidRPr="000B3898">
              <w:rPr>
                <w:sz w:val="26"/>
                <w:szCs w:val="26"/>
              </w:rPr>
              <w:t xml:space="preserve"> школ</w:t>
            </w:r>
          </w:p>
        </w:tc>
        <w:tc>
          <w:tcPr>
            <w:tcW w:w="992" w:type="dxa"/>
          </w:tcPr>
          <w:p w14:paraId="57E74D9B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0B3898">
              <w:rPr>
                <w:sz w:val="26"/>
                <w:szCs w:val="26"/>
              </w:rPr>
              <w:t xml:space="preserve">кол-во </w:t>
            </w:r>
            <w:proofErr w:type="gramStart"/>
            <w:r w:rsidRPr="000B3898">
              <w:rPr>
                <w:sz w:val="26"/>
                <w:szCs w:val="26"/>
              </w:rPr>
              <w:t>об</w:t>
            </w:r>
            <w:r w:rsidRPr="000B3898">
              <w:rPr>
                <w:sz w:val="26"/>
                <w:szCs w:val="26"/>
              </w:rPr>
              <w:t>у</w:t>
            </w:r>
            <w:r w:rsidRPr="000B3898">
              <w:rPr>
                <w:sz w:val="26"/>
                <w:szCs w:val="26"/>
              </w:rPr>
              <w:t>ча</w:t>
            </w:r>
            <w:r w:rsidRPr="000B3898">
              <w:rPr>
                <w:sz w:val="26"/>
                <w:szCs w:val="26"/>
              </w:rPr>
              <w:t>ю</w:t>
            </w:r>
            <w:r w:rsidRPr="000B3898">
              <w:rPr>
                <w:sz w:val="26"/>
                <w:szCs w:val="26"/>
              </w:rPr>
              <w:t>щихся</w:t>
            </w:r>
            <w:proofErr w:type="gramEnd"/>
          </w:p>
        </w:tc>
        <w:tc>
          <w:tcPr>
            <w:tcW w:w="992" w:type="dxa"/>
          </w:tcPr>
          <w:p w14:paraId="5F99214D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0B3898">
              <w:rPr>
                <w:sz w:val="26"/>
                <w:szCs w:val="26"/>
              </w:rPr>
              <w:t>кол-</w:t>
            </w:r>
          </w:p>
          <w:p w14:paraId="109F79B1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proofErr w:type="gramStart"/>
            <w:r w:rsidRPr="000B3898">
              <w:rPr>
                <w:sz w:val="26"/>
                <w:szCs w:val="26"/>
              </w:rPr>
              <w:t>во</w:t>
            </w:r>
            <w:proofErr w:type="gramEnd"/>
            <w:r w:rsidRPr="000B3898">
              <w:rPr>
                <w:sz w:val="26"/>
                <w:szCs w:val="26"/>
              </w:rPr>
              <w:t xml:space="preserve"> школ</w:t>
            </w:r>
          </w:p>
        </w:tc>
        <w:tc>
          <w:tcPr>
            <w:tcW w:w="1270" w:type="dxa"/>
          </w:tcPr>
          <w:p w14:paraId="510C324C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0B3898">
              <w:rPr>
                <w:sz w:val="26"/>
                <w:szCs w:val="26"/>
              </w:rPr>
              <w:t xml:space="preserve">кол-во </w:t>
            </w:r>
            <w:proofErr w:type="gramStart"/>
            <w:r w:rsidRPr="000B3898">
              <w:rPr>
                <w:sz w:val="26"/>
                <w:szCs w:val="26"/>
              </w:rPr>
              <w:t>обуча</w:t>
            </w:r>
            <w:r w:rsidRPr="000B3898">
              <w:rPr>
                <w:sz w:val="26"/>
                <w:szCs w:val="26"/>
              </w:rPr>
              <w:t>ю</w:t>
            </w:r>
            <w:r w:rsidRPr="000B3898">
              <w:rPr>
                <w:sz w:val="26"/>
                <w:szCs w:val="26"/>
              </w:rPr>
              <w:t>щихся</w:t>
            </w:r>
            <w:proofErr w:type="gramEnd"/>
          </w:p>
        </w:tc>
        <w:tc>
          <w:tcPr>
            <w:tcW w:w="1276" w:type="dxa"/>
          </w:tcPr>
          <w:p w14:paraId="5BF273E3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0B3898">
              <w:rPr>
                <w:sz w:val="26"/>
                <w:szCs w:val="26"/>
              </w:rPr>
              <w:t>кол-</w:t>
            </w:r>
          </w:p>
          <w:p w14:paraId="7F54A2FA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proofErr w:type="gramStart"/>
            <w:r w:rsidRPr="000B3898">
              <w:rPr>
                <w:sz w:val="26"/>
                <w:szCs w:val="26"/>
              </w:rPr>
              <w:t>во</w:t>
            </w:r>
            <w:proofErr w:type="gramEnd"/>
            <w:r w:rsidRPr="000B3898">
              <w:rPr>
                <w:sz w:val="26"/>
                <w:szCs w:val="26"/>
              </w:rPr>
              <w:t xml:space="preserve"> школ</w:t>
            </w:r>
          </w:p>
        </w:tc>
      </w:tr>
      <w:tr w:rsidR="00BF5E53" w:rsidRPr="000B3898" w14:paraId="0B3BB4D8" w14:textId="77777777" w:rsidTr="00BF5E53">
        <w:trPr>
          <w:trHeight w:val="595"/>
          <w:jc w:val="center"/>
        </w:trPr>
        <w:tc>
          <w:tcPr>
            <w:tcW w:w="2411" w:type="dxa"/>
          </w:tcPr>
          <w:p w14:paraId="4E001A94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jc w:val="both"/>
              <w:rPr>
                <w:sz w:val="26"/>
                <w:szCs w:val="26"/>
              </w:rPr>
            </w:pPr>
            <w:r w:rsidRPr="000B3898">
              <w:rPr>
                <w:sz w:val="26"/>
                <w:szCs w:val="26"/>
              </w:rPr>
              <w:lastRenderedPageBreak/>
              <w:t>Преступления и правонарушения</w:t>
            </w:r>
          </w:p>
        </w:tc>
        <w:tc>
          <w:tcPr>
            <w:tcW w:w="1276" w:type="dxa"/>
          </w:tcPr>
          <w:p w14:paraId="75088FC8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0B3898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6480DAB3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0B3898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3E52E65C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0B3898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14:paraId="0D5C2F64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0B3898">
              <w:rPr>
                <w:sz w:val="26"/>
                <w:szCs w:val="26"/>
              </w:rPr>
              <w:t>16</w:t>
            </w:r>
          </w:p>
        </w:tc>
        <w:tc>
          <w:tcPr>
            <w:tcW w:w="1270" w:type="dxa"/>
          </w:tcPr>
          <w:p w14:paraId="2492CC3F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0B3898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14:paraId="2EB25A37" w14:textId="77777777" w:rsidR="00BF5E53" w:rsidRPr="000B3898" w:rsidRDefault="00BF5E53" w:rsidP="000F4509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0B3898">
              <w:rPr>
                <w:sz w:val="26"/>
                <w:szCs w:val="26"/>
              </w:rPr>
              <w:t>8</w:t>
            </w:r>
          </w:p>
        </w:tc>
      </w:tr>
    </w:tbl>
    <w:p w14:paraId="5C703B5F" w14:textId="7020CA68" w:rsidR="00BF5E53" w:rsidRPr="000B3898" w:rsidRDefault="00BF5E53" w:rsidP="00BF5E53">
      <w:pPr>
        <w:pStyle w:val="af1"/>
        <w:tabs>
          <w:tab w:val="left" w:pos="567"/>
          <w:tab w:val="left" w:pos="14317"/>
        </w:tabs>
        <w:ind w:right="3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ab/>
      </w:r>
      <w:r w:rsidRPr="000B3898">
        <w:rPr>
          <w:rFonts w:ascii="Times New Roman" w:hAnsi="Times New Roman" w:cs="Times New Roman"/>
          <w:sz w:val="26"/>
          <w:szCs w:val="26"/>
          <w:lang w:eastAsia="ar-SA"/>
        </w:rPr>
        <w:t>В 2023-2024 учебном году количество подростков, совершивших правонар</w:t>
      </w:r>
      <w:r w:rsidRPr="000B3898">
        <w:rPr>
          <w:rFonts w:ascii="Times New Roman" w:hAnsi="Times New Roman" w:cs="Times New Roman"/>
          <w:sz w:val="26"/>
          <w:szCs w:val="26"/>
          <w:lang w:eastAsia="ar-SA"/>
        </w:rPr>
        <w:t>у</w:t>
      </w:r>
      <w:r w:rsidRPr="000B3898">
        <w:rPr>
          <w:rFonts w:ascii="Times New Roman" w:hAnsi="Times New Roman" w:cs="Times New Roman"/>
          <w:sz w:val="26"/>
          <w:szCs w:val="26"/>
          <w:lang w:eastAsia="ar-SA"/>
        </w:rPr>
        <w:t xml:space="preserve">шения – 13 (АППГ 11).  </w:t>
      </w:r>
    </w:p>
    <w:p w14:paraId="58A283ED" w14:textId="77777777" w:rsidR="00BF5E53" w:rsidRPr="000B3898" w:rsidRDefault="00BF5E53" w:rsidP="00BF5E53">
      <w:pPr>
        <w:pStyle w:val="af1"/>
        <w:tabs>
          <w:tab w:val="left" w:pos="567"/>
          <w:tab w:val="left" w:pos="14317"/>
        </w:tabs>
        <w:ind w:right="3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В результате анализа установлено, что самыми распространёнными видами прав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нарушений среди несовершеннолетних являются ст. 158 ч.1 УК РФ (кража) и ст. 167  УК РФ (Умышленное уничтожение или повреждение имущества).</w:t>
      </w:r>
    </w:p>
    <w:p w14:paraId="6DAC01D2" w14:textId="77777777" w:rsidR="00BF5E53" w:rsidRPr="000B3898" w:rsidRDefault="00BF5E53" w:rsidP="00BF5E53">
      <w:pPr>
        <w:suppressAutoHyphens/>
        <w:ind w:right="3"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0B3898">
        <w:rPr>
          <w:rFonts w:ascii="Times New Roman" w:hAnsi="Times New Roman" w:cs="Times New Roman"/>
          <w:sz w:val="26"/>
          <w:szCs w:val="26"/>
          <w:lang w:eastAsia="ar-SA"/>
        </w:rPr>
        <w:t>Количество школьников, которые совершили уголовно наказуемые деяния до достижения возраста уголовной ответственности в 2022- 2023 году сократилось с 3 до 1, (1 человек Тимофеева СОШ № 1).</w:t>
      </w:r>
    </w:p>
    <w:p w14:paraId="7ACED69D" w14:textId="77777777" w:rsidR="00BF5E53" w:rsidRPr="000B3898" w:rsidRDefault="00BF5E53" w:rsidP="00BF5E5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За период 2024 года самовольных уходов несовершеннолетними совершено 5. (АППГ-0). Денисова Мария Александровна (МОУ СОШ № 1- ГПДН), Голубкова Наталья Сергеевн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внутришкольный учет (МОУ СОШ№ 7), Кулаков Владимир – 3 класс (Филиал МОУ СОШ№ 1 в пос. Ртищевский). (АППГ-0). С данными подрос</w:t>
      </w:r>
      <w:r w:rsidRPr="000B3898">
        <w:rPr>
          <w:rFonts w:ascii="Times New Roman" w:hAnsi="Times New Roman" w:cs="Times New Roman"/>
          <w:sz w:val="26"/>
          <w:szCs w:val="26"/>
        </w:rPr>
        <w:t>т</w:t>
      </w:r>
      <w:r w:rsidRPr="000B3898">
        <w:rPr>
          <w:rFonts w:ascii="Times New Roman" w:hAnsi="Times New Roman" w:cs="Times New Roman"/>
          <w:sz w:val="26"/>
          <w:szCs w:val="26"/>
        </w:rPr>
        <w:t>ками проводится индивидуальная профилактическая работа в соответствии с утве</w:t>
      </w:r>
      <w:r w:rsidRPr="000B3898">
        <w:rPr>
          <w:rFonts w:ascii="Times New Roman" w:hAnsi="Times New Roman" w:cs="Times New Roman"/>
          <w:sz w:val="26"/>
          <w:szCs w:val="26"/>
        </w:rPr>
        <w:t>р</w:t>
      </w:r>
      <w:r w:rsidRPr="000B3898">
        <w:rPr>
          <w:rFonts w:ascii="Times New Roman" w:hAnsi="Times New Roman" w:cs="Times New Roman"/>
          <w:sz w:val="26"/>
          <w:szCs w:val="26"/>
        </w:rPr>
        <w:t xml:space="preserve">жденным планом. Проведена разъяснительная работа с родителями об усилении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свободным временем детей. Ежедневно классные руководители ос</w:t>
      </w:r>
      <w:r w:rsidRPr="000B3898">
        <w:rPr>
          <w:rFonts w:ascii="Times New Roman" w:hAnsi="Times New Roman" w:cs="Times New Roman"/>
          <w:sz w:val="26"/>
          <w:szCs w:val="26"/>
        </w:rPr>
        <w:t>у</w:t>
      </w:r>
      <w:r w:rsidRPr="000B3898">
        <w:rPr>
          <w:rFonts w:ascii="Times New Roman" w:hAnsi="Times New Roman" w:cs="Times New Roman"/>
          <w:sz w:val="26"/>
          <w:szCs w:val="26"/>
        </w:rPr>
        <w:t xml:space="preserve">ществляли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посещением ОУ данных подростков.</w:t>
      </w:r>
    </w:p>
    <w:p w14:paraId="6C0C32A7" w14:textId="77777777" w:rsidR="00BF5E53" w:rsidRPr="000B3898" w:rsidRDefault="00BF5E53" w:rsidP="00BF5E5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По состоянию на 01.06.2024 года на учете в ГПДН МО МВД России «Ртище</w:t>
      </w:r>
      <w:r w:rsidRPr="000B3898">
        <w:rPr>
          <w:rFonts w:ascii="Times New Roman" w:hAnsi="Times New Roman" w:cs="Times New Roman"/>
          <w:sz w:val="26"/>
          <w:szCs w:val="26"/>
        </w:rPr>
        <w:t>в</w:t>
      </w:r>
      <w:r w:rsidRPr="000B3898">
        <w:rPr>
          <w:rFonts w:ascii="Times New Roman" w:hAnsi="Times New Roman" w:cs="Times New Roman"/>
          <w:sz w:val="26"/>
          <w:szCs w:val="26"/>
        </w:rPr>
        <w:t>ский» состоят 13 обучающихся (СОШ № 1- 1 чел., СОШ № 2 – 2 чел., Лицей № 3 – 1 чел., СОШ № 4- 2 человека, СОШ № 7 – 2 чел., МОУ «СОШ № 5 - 3 человека, 1- Темповская СОШ, 1- Шил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Голицынская СОШ), АППГ-  11 подростков. Увелич</w:t>
      </w:r>
      <w:r w:rsidRPr="000B3898">
        <w:rPr>
          <w:rFonts w:ascii="Times New Roman" w:hAnsi="Times New Roman" w:cs="Times New Roman"/>
          <w:sz w:val="26"/>
          <w:szCs w:val="26"/>
        </w:rPr>
        <w:t>и</w:t>
      </w:r>
      <w:r w:rsidRPr="000B3898">
        <w:rPr>
          <w:rFonts w:ascii="Times New Roman" w:hAnsi="Times New Roman" w:cs="Times New Roman"/>
          <w:sz w:val="26"/>
          <w:szCs w:val="26"/>
        </w:rPr>
        <w:t>лось количество несовершеннолетних, состоящих на учете в ГПДН в МОУ СОШ № 7 (2), МОУ «Темповская СОШ- 1, МОУ «Шил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Голицынская СОШ- 1 чел. Сниж</w:t>
      </w:r>
      <w:r w:rsidRPr="000B3898">
        <w:rPr>
          <w:rFonts w:ascii="Times New Roman" w:hAnsi="Times New Roman" w:cs="Times New Roman"/>
          <w:sz w:val="26"/>
          <w:szCs w:val="26"/>
        </w:rPr>
        <w:t>е</w:t>
      </w:r>
      <w:r w:rsidRPr="000B3898">
        <w:rPr>
          <w:rFonts w:ascii="Times New Roman" w:hAnsi="Times New Roman" w:cs="Times New Roman"/>
          <w:sz w:val="26"/>
          <w:szCs w:val="26"/>
        </w:rPr>
        <w:t>ние произошло в филиале МОУ СОШ № 1 пос. Ртищевский- 2, МОУ СОШ № 9- 2, МАОУ «СОШ № 8- 2. На внутришкольном учете в общеобразовательных учрежд</w:t>
      </w:r>
      <w:r w:rsidRPr="000B3898">
        <w:rPr>
          <w:rFonts w:ascii="Times New Roman" w:hAnsi="Times New Roman" w:cs="Times New Roman"/>
          <w:sz w:val="26"/>
          <w:szCs w:val="26"/>
        </w:rPr>
        <w:t>е</w:t>
      </w:r>
      <w:r w:rsidRPr="000B3898">
        <w:rPr>
          <w:rFonts w:ascii="Times New Roman" w:hAnsi="Times New Roman" w:cs="Times New Roman"/>
          <w:sz w:val="26"/>
          <w:szCs w:val="26"/>
        </w:rPr>
        <w:t xml:space="preserve">ниях – 11 школьников (на 01.07.2022 года – 38). Снизилось количество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обучающи</w:t>
      </w:r>
      <w:r w:rsidRPr="000B3898">
        <w:rPr>
          <w:rFonts w:ascii="Times New Roman" w:hAnsi="Times New Roman" w:cs="Times New Roman"/>
          <w:sz w:val="26"/>
          <w:szCs w:val="26"/>
        </w:rPr>
        <w:t>х</w:t>
      </w:r>
      <w:r w:rsidRPr="000B3898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>, состоящих на внутришкольном учете в МОУ СОШ № 1,2,3,7, МОУ «Темповская СОШ».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850"/>
        <w:gridCol w:w="709"/>
        <w:gridCol w:w="992"/>
        <w:gridCol w:w="567"/>
        <w:gridCol w:w="851"/>
        <w:gridCol w:w="850"/>
      </w:tblGrid>
      <w:tr w:rsidR="00BF5E53" w:rsidRPr="000B3898" w14:paraId="5D889701" w14:textId="77777777" w:rsidTr="000F4509">
        <w:trPr>
          <w:jc w:val="center"/>
        </w:trPr>
        <w:tc>
          <w:tcPr>
            <w:tcW w:w="2830" w:type="dxa"/>
            <w:vAlign w:val="center"/>
          </w:tcPr>
          <w:p w14:paraId="3FE43DD4" w14:textId="77777777" w:rsidR="00BF5E53" w:rsidRPr="000B3898" w:rsidRDefault="00BF5E53" w:rsidP="000F4509">
            <w:pPr>
              <w:ind w:firstLine="5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  <w:p w14:paraId="3224D545" w14:textId="77777777" w:rsidR="00BF5E53" w:rsidRPr="000B3898" w:rsidRDefault="00BF5E53" w:rsidP="000F45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A167715" w14:textId="77777777" w:rsidR="00BF5E53" w:rsidRPr="000B3898" w:rsidRDefault="00BF5E53" w:rsidP="000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E33140" w14:textId="77777777" w:rsidR="00BF5E53" w:rsidRPr="000B3898" w:rsidRDefault="00BF5E53" w:rsidP="000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2021-2022 год (пла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н-</w:t>
            </w:r>
            <w:proofErr w:type="gramEnd"/>
            <w:r w:rsidRPr="000B3898">
              <w:rPr>
                <w:rFonts w:ascii="Times New Roman" w:hAnsi="Times New Roman" w:cs="Times New Roman"/>
                <w:sz w:val="26"/>
                <w:szCs w:val="26"/>
              </w:rPr>
              <w:t xml:space="preserve"> факт)</w:t>
            </w:r>
          </w:p>
        </w:tc>
        <w:tc>
          <w:tcPr>
            <w:tcW w:w="1559" w:type="dxa"/>
            <w:gridSpan w:val="2"/>
          </w:tcPr>
          <w:p w14:paraId="58E54F2C" w14:textId="77777777" w:rsidR="00BF5E53" w:rsidRPr="000B3898" w:rsidRDefault="00BF5E53" w:rsidP="000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 xml:space="preserve">2022-2023 учебный год (план-факт) </w:t>
            </w:r>
          </w:p>
        </w:tc>
        <w:tc>
          <w:tcPr>
            <w:tcW w:w="1701" w:type="dxa"/>
            <w:gridSpan w:val="2"/>
          </w:tcPr>
          <w:p w14:paraId="701B2C8A" w14:textId="77777777" w:rsidR="00BF5E53" w:rsidRPr="000B3898" w:rsidRDefault="00BF5E53" w:rsidP="000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2023-2024 учебный год (план-факт)</w:t>
            </w:r>
          </w:p>
        </w:tc>
      </w:tr>
      <w:tr w:rsidR="00BF5E53" w:rsidRPr="000B3898" w14:paraId="15D5E655" w14:textId="77777777" w:rsidTr="000F4509">
        <w:trPr>
          <w:jc w:val="center"/>
        </w:trPr>
        <w:tc>
          <w:tcPr>
            <w:tcW w:w="2830" w:type="dxa"/>
            <w:vAlign w:val="center"/>
          </w:tcPr>
          <w:p w14:paraId="5C15D85B" w14:textId="77777777" w:rsidR="00BF5E53" w:rsidRPr="000B3898" w:rsidRDefault="00BF5E53" w:rsidP="000F4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Количество несове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шеннолетних, состо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щих на учете в ГПДН</w:t>
            </w:r>
          </w:p>
        </w:tc>
        <w:tc>
          <w:tcPr>
            <w:tcW w:w="993" w:type="dxa"/>
            <w:vAlign w:val="center"/>
          </w:tcPr>
          <w:p w14:paraId="4D19F07A" w14:textId="77777777" w:rsidR="00BF5E53" w:rsidRPr="000B3898" w:rsidRDefault="00BF5E53" w:rsidP="000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50" w:type="dxa"/>
            <w:vAlign w:val="center"/>
          </w:tcPr>
          <w:p w14:paraId="772B54DB" w14:textId="77777777" w:rsidR="00BF5E53" w:rsidRPr="000B3898" w:rsidRDefault="00BF5E53" w:rsidP="000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  <w:vAlign w:val="center"/>
          </w:tcPr>
          <w:p w14:paraId="54633BE9" w14:textId="77777777" w:rsidR="00BF5E53" w:rsidRPr="000B3898" w:rsidRDefault="00BF5E53" w:rsidP="000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14:paraId="7DFE3847" w14:textId="77777777" w:rsidR="00BF5E53" w:rsidRPr="000B3898" w:rsidRDefault="00BF5E53" w:rsidP="000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14:paraId="1CC1E572" w14:textId="77777777" w:rsidR="00BF5E53" w:rsidRPr="000B3898" w:rsidRDefault="00BF5E53" w:rsidP="000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14:paraId="558BFE62" w14:textId="77777777" w:rsidR="00BF5E53" w:rsidRPr="000B3898" w:rsidRDefault="00BF5E53" w:rsidP="000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14:paraId="76AAE9BD" w14:textId="77777777" w:rsidR="00BF5E53" w:rsidRPr="000B3898" w:rsidRDefault="00BF5E53" w:rsidP="000F4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14:paraId="655B67D9" w14:textId="77777777" w:rsidR="00BF5E53" w:rsidRPr="000B3898" w:rsidRDefault="00BF5E53" w:rsidP="00BF5E53">
      <w:pPr>
        <w:pStyle w:val="af1"/>
        <w:tabs>
          <w:tab w:val="left" w:pos="567"/>
          <w:tab w:val="left" w:pos="14317"/>
        </w:tabs>
        <w:ind w:right="3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Для достижения значений показателя общеобразовательные организации использ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вали:</w:t>
      </w:r>
    </w:p>
    <w:p w14:paraId="7EABD55B" w14:textId="77777777" w:rsidR="00BF5E53" w:rsidRPr="000B3898" w:rsidRDefault="00BF5E53" w:rsidP="003F6FA6">
      <w:pPr>
        <w:pStyle w:val="a4"/>
        <w:numPr>
          <w:ilvl w:val="1"/>
          <w:numId w:val="8"/>
        </w:numPr>
        <w:tabs>
          <w:tab w:val="left" w:pos="567"/>
          <w:tab w:val="left" w:pos="14317"/>
        </w:tabs>
        <w:spacing w:after="0" w:line="240" w:lineRule="auto"/>
        <w:ind w:left="0" w:right="3" w:firstLine="0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индивидуальное сопровождение обучающихся школ, состоящих на внутри</w:t>
      </w:r>
      <w:r w:rsidRPr="000B3898">
        <w:rPr>
          <w:rFonts w:ascii="Times New Roman" w:hAnsi="Times New Roman" w:cs="Times New Roman"/>
          <w:sz w:val="26"/>
          <w:szCs w:val="26"/>
        </w:rPr>
        <w:t>ш</w:t>
      </w:r>
      <w:r w:rsidRPr="000B3898">
        <w:rPr>
          <w:rFonts w:ascii="Times New Roman" w:hAnsi="Times New Roman" w:cs="Times New Roman"/>
          <w:sz w:val="26"/>
          <w:szCs w:val="26"/>
        </w:rPr>
        <w:t>кольном профилактическом учёте в общеобразовательной организации;</w:t>
      </w:r>
    </w:p>
    <w:p w14:paraId="212508FC" w14:textId="77777777" w:rsidR="00BF5E53" w:rsidRPr="000B3898" w:rsidRDefault="00BF5E53" w:rsidP="00BF5E53">
      <w:pPr>
        <w:pStyle w:val="a4"/>
        <w:tabs>
          <w:tab w:val="left" w:pos="567"/>
          <w:tab w:val="left" w:pos="14317"/>
        </w:tabs>
        <w:ind w:left="0" w:right="3"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 – вовлечение во внеурочную, волонтерскую деятельность, закрепление наставн</w:t>
      </w:r>
      <w:r w:rsidRPr="000B3898">
        <w:rPr>
          <w:rFonts w:ascii="Times New Roman" w:hAnsi="Times New Roman" w:cs="Times New Roman"/>
          <w:sz w:val="26"/>
          <w:szCs w:val="26"/>
        </w:rPr>
        <w:t>и</w:t>
      </w:r>
      <w:r w:rsidRPr="000B3898">
        <w:rPr>
          <w:rFonts w:ascii="Times New Roman" w:hAnsi="Times New Roman" w:cs="Times New Roman"/>
          <w:sz w:val="26"/>
          <w:szCs w:val="26"/>
        </w:rPr>
        <w:t>ков, привлечение к организации и проведению общественно значимых акций и др.;</w:t>
      </w:r>
    </w:p>
    <w:p w14:paraId="24D66804" w14:textId="77777777" w:rsidR="00BF5E53" w:rsidRPr="000B3898" w:rsidRDefault="00BF5E53" w:rsidP="003F6FA6">
      <w:pPr>
        <w:pStyle w:val="a4"/>
        <w:numPr>
          <w:ilvl w:val="1"/>
          <w:numId w:val="8"/>
        </w:numPr>
        <w:tabs>
          <w:tab w:val="left" w:pos="567"/>
          <w:tab w:val="left" w:pos="1463"/>
          <w:tab w:val="left" w:pos="14317"/>
        </w:tabs>
        <w:spacing w:after="0" w:line="240" w:lineRule="auto"/>
        <w:ind w:left="0" w:right="3" w:firstLine="0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lastRenderedPageBreak/>
        <w:t>составление индивидуальных карт занятости несовершеннолетних, состоящих на различных уровнях профилактического контроля в каникулярное время;</w:t>
      </w:r>
    </w:p>
    <w:p w14:paraId="50612B55" w14:textId="77777777" w:rsidR="00BF5E53" w:rsidRPr="000B3898" w:rsidRDefault="00BF5E53" w:rsidP="003F6FA6">
      <w:pPr>
        <w:pStyle w:val="a4"/>
        <w:numPr>
          <w:ilvl w:val="1"/>
          <w:numId w:val="8"/>
        </w:numPr>
        <w:tabs>
          <w:tab w:val="left" w:pos="567"/>
          <w:tab w:val="left" w:pos="1324"/>
          <w:tab w:val="left" w:pos="14317"/>
        </w:tabs>
        <w:spacing w:after="0" w:line="240" w:lineRule="auto"/>
        <w:ind w:left="0" w:right="3" w:firstLine="0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функционирование лагерей с дневным пребыванием и досуговых площадок в период летних каникул.</w:t>
      </w:r>
    </w:p>
    <w:p w14:paraId="3AC83977" w14:textId="77777777" w:rsidR="00BF5E53" w:rsidRPr="000B3898" w:rsidRDefault="00BF5E53" w:rsidP="00BF5E53">
      <w:pPr>
        <w:autoSpaceDE w:val="0"/>
        <w:autoSpaceDN w:val="0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ab/>
        <w:t>Во всех 37 образовательных организациях района созданы и функционируют Советы профилактики, целью которых является планирование, организация и реал</w:t>
      </w:r>
      <w:r w:rsidRPr="000B3898">
        <w:rPr>
          <w:rFonts w:ascii="Times New Roman" w:hAnsi="Times New Roman" w:cs="Times New Roman"/>
          <w:sz w:val="26"/>
          <w:szCs w:val="26"/>
        </w:rPr>
        <w:t>и</w:t>
      </w:r>
      <w:r w:rsidRPr="000B3898">
        <w:rPr>
          <w:rFonts w:ascii="Times New Roman" w:hAnsi="Times New Roman" w:cs="Times New Roman"/>
          <w:sz w:val="26"/>
          <w:szCs w:val="26"/>
        </w:rPr>
        <w:t>зация стратегии профилактической работы в школе в отношении обучающихся и семей, находящихся в социально опасном положении и трудной жизненной ситу</w:t>
      </w:r>
      <w:r w:rsidRPr="000B3898">
        <w:rPr>
          <w:rFonts w:ascii="Times New Roman" w:hAnsi="Times New Roman" w:cs="Times New Roman"/>
          <w:sz w:val="26"/>
          <w:szCs w:val="26"/>
        </w:rPr>
        <w:t>а</w:t>
      </w:r>
      <w:r w:rsidRPr="000B3898">
        <w:rPr>
          <w:rFonts w:ascii="Times New Roman" w:hAnsi="Times New Roman" w:cs="Times New Roman"/>
          <w:sz w:val="26"/>
          <w:szCs w:val="26"/>
        </w:rPr>
        <w:t xml:space="preserve">ции.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За текущий учебный год проведено 281 заседание (АППГ 296), на которых пр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рабатывались решения, необходимые для повышения эффективности в вопросах профилактики.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Заслушано 26 родителей (законных представителей),  52 </w:t>
      </w:r>
      <w:r w:rsidRPr="000B3898">
        <w:rPr>
          <w:rFonts w:ascii="Times New Roman" w:hAnsi="Times New Roman" w:cs="Times New Roman"/>
          <w:spacing w:val="-2"/>
          <w:sz w:val="26"/>
          <w:szCs w:val="26"/>
        </w:rPr>
        <w:t>подростка (АППГ-47).</w:t>
      </w:r>
    </w:p>
    <w:p w14:paraId="2E515F0D" w14:textId="77777777" w:rsidR="00BF5E53" w:rsidRPr="000B3898" w:rsidRDefault="00BF5E53" w:rsidP="00BF5E53">
      <w:pPr>
        <w:pStyle w:val="af1"/>
        <w:tabs>
          <w:tab w:val="left" w:pos="567"/>
          <w:tab w:val="left" w:pos="14317"/>
        </w:tabs>
        <w:ind w:right="3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В 8 общеобразовательных организациях созданы и функционируют Службы школ</w:t>
      </w:r>
      <w:r w:rsidRPr="000B3898">
        <w:rPr>
          <w:rFonts w:ascii="Times New Roman" w:hAnsi="Times New Roman" w:cs="Times New Roman"/>
          <w:sz w:val="26"/>
          <w:szCs w:val="26"/>
        </w:rPr>
        <w:t>ь</w:t>
      </w:r>
      <w:r w:rsidRPr="000B3898">
        <w:rPr>
          <w:rFonts w:ascii="Times New Roman" w:hAnsi="Times New Roman" w:cs="Times New Roman"/>
          <w:sz w:val="26"/>
          <w:szCs w:val="26"/>
        </w:rPr>
        <w:t>ной медиации с целью разрешения споров и предотвращения конфликтных ситуаций между участниками образовательного процесса.</w:t>
      </w:r>
    </w:p>
    <w:p w14:paraId="02B840E1" w14:textId="77777777" w:rsidR="00BF5E53" w:rsidRPr="000B3898" w:rsidRDefault="00BF5E53" w:rsidP="00BF5E53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В 19 образовательных организациях (8 – общеобразовательных организаций, 11 – дошкольных образовательных учреждений) работают 16 педагогов-психологов. В 8 общеобразовательных организациях работают 8 социальных педагогов. В остальных образовательных организациях свою деятельность осуществляют общ</w:t>
      </w:r>
      <w:r w:rsidRPr="000B3898">
        <w:rPr>
          <w:rFonts w:ascii="Times New Roman" w:hAnsi="Times New Roman" w:cs="Times New Roman"/>
          <w:sz w:val="26"/>
          <w:szCs w:val="26"/>
        </w:rPr>
        <w:t>е</w:t>
      </w:r>
      <w:r w:rsidRPr="000B3898">
        <w:rPr>
          <w:rFonts w:ascii="Times New Roman" w:hAnsi="Times New Roman" w:cs="Times New Roman"/>
          <w:sz w:val="26"/>
          <w:szCs w:val="26"/>
        </w:rPr>
        <w:t>ственные инспектора по охране прав детства. Во всех школах имеются уполном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ченные по защите прав участников образовательного процесса. Специалистами с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циально-психологической службы, классными руководителями ведется работа, направленная на профилактику жестокого обращения с несовершеннолетними, се</w:t>
      </w:r>
      <w:r w:rsidRPr="000B3898">
        <w:rPr>
          <w:rFonts w:ascii="Times New Roman" w:hAnsi="Times New Roman" w:cs="Times New Roman"/>
          <w:sz w:val="26"/>
          <w:szCs w:val="26"/>
        </w:rPr>
        <w:t>к</w:t>
      </w:r>
      <w:r w:rsidRPr="000B3898">
        <w:rPr>
          <w:rFonts w:ascii="Times New Roman" w:hAnsi="Times New Roman" w:cs="Times New Roman"/>
          <w:sz w:val="26"/>
          <w:szCs w:val="26"/>
        </w:rPr>
        <w:t>суального и иного насилия, суицида.</w:t>
      </w:r>
    </w:p>
    <w:p w14:paraId="719DB254" w14:textId="77777777" w:rsidR="00BF5E53" w:rsidRPr="000B3898" w:rsidRDefault="00BF5E53" w:rsidP="00BF5E53">
      <w:pPr>
        <w:pStyle w:val="af1"/>
        <w:ind w:right="3" w:firstLine="709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Все специалисты имеют профессиональное образование или проходили пер</w:t>
      </w:r>
      <w:r w:rsidRPr="000B3898">
        <w:rPr>
          <w:rFonts w:ascii="Times New Roman" w:hAnsi="Times New Roman" w:cs="Times New Roman"/>
          <w:sz w:val="26"/>
          <w:szCs w:val="26"/>
        </w:rPr>
        <w:t>е</w:t>
      </w:r>
      <w:r w:rsidRPr="000B3898">
        <w:rPr>
          <w:rFonts w:ascii="Times New Roman" w:hAnsi="Times New Roman" w:cs="Times New Roman"/>
          <w:sz w:val="26"/>
          <w:szCs w:val="26"/>
        </w:rPr>
        <w:t>подготовку на основе основного педагогического образования. Каждые три года п</w:t>
      </w:r>
      <w:r w:rsidRPr="000B3898">
        <w:rPr>
          <w:rFonts w:ascii="Times New Roman" w:hAnsi="Times New Roman" w:cs="Times New Roman"/>
          <w:sz w:val="26"/>
          <w:szCs w:val="26"/>
        </w:rPr>
        <w:t>е</w:t>
      </w:r>
      <w:r w:rsidRPr="000B3898">
        <w:rPr>
          <w:rFonts w:ascii="Times New Roman" w:hAnsi="Times New Roman" w:cs="Times New Roman"/>
          <w:sz w:val="26"/>
          <w:szCs w:val="26"/>
        </w:rPr>
        <w:t>дагоги-психологи и социальные педагоги проходят повышение квалификации.</w:t>
      </w:r>
    </w:p>
    <w:p w14:paraId="49CF425E" w14:textId="77777777" w:rsidR="00BF5E53" w:rsidRPr="000B3898" w:rsidRDefault="00BF5E53" w:rsidP="00BF5E53">
      <w:pPr>
        <w:pStyle w:val="a3"/>
        <w:rPr>
          <w:b/>
          <w:color w:val="auto"/>
          <w:sz w:val="26"/>
          <w:szCs w:val="26"/>
        </w:rPr>
      </w:pPr>
      <w:r w:rsidRPr="000B3898">
        <w:rPr>
          <w:rFonts w:eastAsiaTheme="minorEastAsia"/>
          <w:color w:val="auto"/>
          <w:sz w:val="26"/>
          <w:szCs w:val="26"/>
        </w:rPr>
        <w:t>За период 2023-2024 учебного года курсы повышения квалификации прошли 9 с</w:t>
      </w:r>
      <w:r w:rsidRPr="000B3898">
        <w:rPr>
          <w:rFonts w:eastAsiaTheme="minorEastAsia"/>
          <w:color w:val="auto"/>
          <w:sz w:val="26"/>
          <w:szCs w:val="26"/>
        </w:rPr>
        <w:t>о</w:t>
      </w:r>
      <w:r w:rsidRPr="000B3898">
        <w:rPr>
          <w:rFonts w:eastAsiaTheme="minorEastAsia"/>
          <w:color w:val="auto"/>
          <w:sz w:val="26"/>
          <w:szCs w:val="26"/>
        </w:rPr>
        <w:t>циальных педагогов, педагого</w:t>
      </w:r>
      <w:proofErr w:type="gramStart"/>
      <w:r w:rsidRPr="000B3898">
        <w:rPr>
          <w:rFonts w:eastAsiaTheme="minorEastAsia"/>
          <w:color w:val="auto"/>
          <w:sz w:val="26"/>
          <w:szCs w:val="26"/>
        </w:rPr>
        <w:t>в-</w:t>
      </w:r>
      <w:proofErr w:type="gramEnd"/>
      <w:r w:rsidRPr="000B3898">
        <w:rPr>
          <w:rFonts w:eastAsiaTheme="minorEastAsia"/>
          <w:color w:val="auto"/>
          <w:sz w:val="26"/>
          <w:szCs w:val="26"/>
        </w:rPr>
        <w:t xml:space="preserve"> психологов, общественных инспекторов по охране прав детства: МОУ СОШ № 7, МОУ СОШ № 9, МОУ СОШ № 5, МОУ СОШ № 2, МАОУ СОШ № 8, МОУ «Темповская СОШ», МОУ «Северская СОШ», МОУ «Александровская СОШ», филиал МОУ «Темповская СОШ в пос. Луч.</w:t>
      </w:r>
    </w:p>
    <w:p w14:paraId="2F31F8AD" w14:textId="77777777" w:rsidR="00BF5E53" w:rsidRPr="000B3898" w:rsidRDefault="00BF5E53" w:rsidP="00BF5E53">
      <w:pPr>
        <w:pStyle w:val="af1"/>
        <w:tabs>
          <w:tab w:val="left" w:pos="567"/>
          <w:tab w:val="left" w:pos="14317"/>
        </w:tabs>
        <w:ind w:right="3" w:firstLine="709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Стаж работы в должности социальных педагогов составляет:</w:t>
      </w:r>
    </w:p>
    <w:p w14:paraId="2B1DC73C" w14:textId="77777777" w:rsidR="00BF5E53" w:rsidRPr="000B3898" w:rsidRDefault="00BF5E53" w:rsidP="003F6FA6">
      <w:pPr>
        <w:pStyle w:val="a4"/>
        <w:numPr>
          <w:ilvl w:val="0"/>
          <w:numId w:val="7"/>
        </w:numPr>
        <w:tabs>
          <w:tab w:val="left" w:pos="567"/>
          <w:tab w:val="left" w:pos="1262"/>
          <w:tab w:val="left" w:pos="14317"/>
        </w:tabs>
        <w:spacing w:after="0" w:line="240" w:lineRule="auto"/>
        <w:ind w:left="0" w:right="3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от 2-х лет до 5 лет– 25%;</w:t>
      </w:r>
    </w:p>
    <w:p w14:paraId="30712017" w14:textId="77777777" w:rsidR="00BF5E53" w:rsidRPr="000B3898" w:rsidRDefault="00BF5E53" w:rsidP="003F6FA6">
      <w:pPr>
        <w:pStyle w:val="a4"/>
        <w:numPr>
          <w:ilvl w:val="0"/>
          <w:numId w:val="7"/>
        </w:numPr>
        <w:tabs>
          <w:tab w:val="left" w:pos="567"/>
          <w:tab w:val="left" w:pos="1262"/>
          <w:tab w:val="left" w:pos="14317"/>
        </w:tabs>
        <w:spacing w:after="0" w:line="240" w:lineRule="auto"/>
        <w:ind w:left="0" w:right="3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более 5 лет- 75 %.</w:t>
      </w:r>
    </w:p>
    <w:p w14:paraId="7EE8DD48" w14:textId="77777777" w:rsidR="00BF5E53" w:rsidRPr="000B3898" w:rsidRDefault="00BF5E53" w:rsidP="00BF5E53">
      <w:pPr>
        <w:pStyle w:val="a4"/>
        <w:tabs>
          <w:tab w:val="left" w:pos="567"/>
          <w:tab w:val="left" w:pos="1262"/>
          <w:tab w:val="left" w:pos="14317"/>
        </w:tabs>
        <w:ind w:left="709" w:right="3"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ab/>
        <w:t>педагого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в-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психологов:</w:t>
      </w:r>
    </w:p>
    <w:p w14:paraId="467E0592" w14:textId="77777777" w:rsidR="00BF5E53" w:rsidRPr="000B3898" w:rsidRDefault="00BF5E53" w:rsidP="003F6FA6">
      <w:pPr>
        <w:pStyle w:val="a4"/>
        <w:numPr>
          <w:ilvl w:val="0"/>
          <w:numId w:val="7"/>
        </w:numPr>
        <w:tabs>
          <w:tab w:val="left" w:pos="567"/>
          <w:tab w:val="left" w:pos="1262"/>
          <w:tab w:val="left" w:pos="14317"/>
        </w:tabs>
        <w:spacing w:after="0" w:line="240" w:lineRule="auto"/>
        <w:ind w:left="0" w:right="3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До 2- х лет- 9,3 %;</w:t>
      </w:r>
    </w:p>
    <w:p w14:paraId="6BA899F6" w14:textId="77777777" w:rsidR="00BF5E53" w:rsidRPr="000B3898" w:rsidRDefault="00BF5E53" w:rsidP="003F6FA6">
      <w:pPr>
        <w:pStyle w:val="a4"/>
        <w:numPr>
          <w:ilvl w:val="0"/>
          <w:numId w:val="7"/>
        </w:numPr>
        <w:tabs>
          <w:tab w:val="left" w:pos="567"/>
          <w:tab w:val="left" w:pos="1262"/>
          <w:tab w:val="left" w:pos="14317"/>
        </w:tabs>
        <w:spacing w:after="0" w:line="240" w:lineRule="auto"/>
        <w:ind w:left="0" w:right="3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от 2 до 5 лет – 27,2%;</w:t>
      </w:r>
    </w:p>
    <w:p w14:paraId="3E277019" w14:textId="77777777" w:rsidR="00BF5E53" w:rsidRPr="000B3898" w:rsidRDefault="00BF5E53" w:rsidP="003F6FA6">
      <w:pPr>
        <w:pStyle w:val="a4"/>
        <w:numPr>
          <w:ilvl w:val="0"/>
          <w:numId w:val="7"/>
        </w:numPr>
        <w:tabs>
          <w:tab w:val="left" w:pos="567"/>
          <w:tab w:val="left" w:pos="1262"/>
          <w:tab w:val="left" w:pos="14317"/>
        </w:tabs>
        <w:spacing w:after="0" w:line="240" w:lineRule="auto"/>
        <w:ind w:left="0" w:right="3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более 5 лет- 66,6 %.</w:t>
      </w:r>
    </w:p>
    <w:p w14:paraId="0A044122" w14:textId="77777777" w:rsidR="00BF5E53" w:rsidRPr="000B3898" w:rsidRDefault="00BF5E53" w:rsidP="00BF5E5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lastRenderedPageBreak/>
        <w:t>Ведётся учёт учащихся, склонных к употреблению либо допустивших уп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требление наркотических веществ и алкогольных напитков.</w:t>
      </w:r>
      <w:r w:rsidRPr="000B38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3898">
        <w:rPr>
          <w:rFonts w:ascii="Times New Roman" w:hAnsi="Times New Roman" w:cs="Times New Roman"/>
          <w:sz w:val="26"/>
          <w:szCs w:val="26"/>
        </w:rPr>
        <w:t>У подросткового</w:t>
      </w:r>
      <w:r w:rsidRPr="000B38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3898">
        <w:rPr>
          <w:rFonts w:ascii="Times New Roman" w:hAnsi="Times New Roman" w:cs="Times New Roman"/>
          <w:sz w:val="26"/>
          <w:szCs w:val="26"/>
        </w:rPr>
        <w:t>нарк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лога на учете за употребление алкоголя состоят 2 несовершеннолетних (МОУ «СОШ № 7, МОУ «Темповская СОШ»), в 2022-23 учебном году-0, 2021-2022 учебный год- 9. За употребление наркотических средств несовершеннолетние на учете у наркол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га не состоят (АППГ-1). За текущий период 2023- 2024 года преступлений, сове</w:t>
      </w:r>
      <w:r w:rsidRPr="000B3898">
        <w:rPr>
          <w:rFonts w:ascii="Times New Roman" w:hAnsi="Times New Roman" w:cs="Times New Roman"/>
          <w:sz w:val="26"/>
          <w:szCs w:val="26"/>
        </w:rPr>
        <w:t>р</w:t>
      </w:r>
      <w:r w:rsidRPr="000B3898">
        <w:rPr>
          <w:rFonts w:ascii="Times New Roman" w:hAnsi="Times New Roman" w:cs="Times New Roman"/>
          <w:sz w:val="26"/>
          <w:szCs w:val="26"/>
        </w:rPr>
        <w:t>шенных несовершеннолетними в состоянии алкогольного, наркотического и токс</w:t>
      </w:r>
      <w:r w:rsidRPr="000B3898">
        <w:rPr>
          <w:rFonts w:ascii="Times New Roman" w:hAnsi="Times New Roman" w:cs="Times New Roman"/>
          <w:sz w:val="26"/>
          <w:szCs w:val="26"/>
        </w:rPr>
        <w:t>и</w:t>
      </w:r>
      <w:r w:rsidRPr="000B3898">
        <w:rPr>
          <w:rFonts w:ascii="Times New Roman" w:hAnsi="Times New Roman" w:cs="Times New Roman"/>
          <w:sz w:val="26"/>
          <w:szCs w:val="26"/>
        </w:rPr>
        <w:t>ческого опьянения, не зафиксировано. Одним из приоритетных направлений пр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цесса профилактики табакокурения, наркотизации, формирования здорового образа жизни, является его информационное сопровождение.</w:t>
      </w:r>
    </w:p>
    <w:p w14:paraId="604364DB" w14:textId="77777777" w:rsidR="00BF5E53" w:rsidRPr="000B3898" w:rsidRDefault="00BF5E53" w:rsidP="00BF5E5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  Работа по информированию населения в средствах массовой информации по вопросам формирования негативного отношения к наркотикам и пропаганды здор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вого образа жизни в образовательных учреждениях проводится следующим образом:</w:t>
      </w:r>
    </w:p>
    <w:p w14:paraId="1481058B" w14:textId="77777777" w:rsidR="00BF5E53" w:rsidRPr="000B3898" w:rsidRDefault="00BF5E53" w:rsidP="00BF5E5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- своевременно обновляется информация на стендах в фойе, классных комнатах;</w:t>
      </w:r>
    </w:p>
    <w:p w14:paraId="34BE731F" w14:textId="77777777" w:rsidR="00BF5E53" w:rsidRPr="000B3898" w:rsidRDefault="00BF5E53" w:rsidP="00BF5E5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898">
        <w:rPr>
          <w:rFonts w:ascii="Times New Roman" w:hAnsi="Times New Roman" w:cs="Times New Roman"/>
          <w:sz w:val="26"/>
          <w:szCs w:val="26"/>
        </w:rPr>
        <w:t>- на родительских собраниях проводится работа с родителями по профилактике п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требления ПАВ и пропаганде ЗОЖ (регулярно на школьных сайтах размещаются итоги проведения акций, месячников, информация по пропаганде ЗОЖ.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За текущий период проведено 50 родительских собраний. Охват родителей- 2011 человек (67%)</w:t>
      </w:r>
    </w:p>
    <w:p w14:paraId="09534CFF" w14:textId="77777777" w:rsidR="00BF5E53" w:rsidRPr="000B3898" w:rsidRDefault="00BF5E53" w:rsidP="00BF5E53">
      <w:pPr>
        <w:pStyle w:val="a6"/>
        <w:ind w:firstLine="708"/>
        <w:jc w:val="both"/>
        <w:rPr>
          <w:rFonts w:ascii="Times New Roman" w:eastAsiaTheme="minorHAnsi" w:hAnsi="Times New Roman" w:cs="Times New Roman"/>
          <w:spacing w:val="2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Проводятся мероприятия по вовлечению несовершеннолетних во внеурочную деятельность. </w:t>
      </w:r>
      <w:r w:rsidRPr="000B3898">
        <w:rPr>
          <w:rFonts w:ascii="Times New Roman" w:eastAsiaTheme="minorHAnsi" w:hAnsi="Times New Roman" w:cs="Times New Roman"/>
          <w:spacing w:val="2"/>
          <w:sz w:val="26"/>
          <w:szCs w:val="26"/>
        </w:rPr>
        <w:t>Во всех общеобразовательных организациях Ртищевского муниц</w:t>
      </w:r>
      <w:r w:rsidRPr="000B3898">
        <w:rPr>
          <w:rFonts w:ascii="Times New Roman" w:eastAsiaTheme="minorHAnsi" w:hAnsi="Times New Roman" w:cs="Times New Roman"/>
          <w:spacing w:val="2"/>
          <w:sz w:val="26"/>
          <w:szCs w:val="26"/>
        </w:rPr>
        <w:t>и</w:t>
      </w:r>
      <w:r w:rsidRPr="000B3898">
        <w:rPr>
          <w:rFonts w:ascii="Times New Roman" w:eastAsiaTheme="minorHAnsi" w:hAnsi="Times New Roman" w:cs="Times New Roman"/>
          <w:spacing w:val="2"/>
          <w:sz w:val="26"/>
          <w:szCs w:val="26"/>
        </w:rPr>
        <w:t>пального района организовано дополнительное образование: секции, клубы, кру</w:t>
      </w:r>
      <w:r w:rsidRPr="000B3898">
        <w:rPr>
          <w:rFonts w:ascii="Times New Roman" w:eastAsiaTheme="minorHAnsi" w:hAnsi="Times New Roman" w:cs="Times New Roman"/>
          <w:spacing w:val="2"/>
          <w:sz w:val="26"/>
          <w:szCs w:val="26"/>
        </w:rPr>
        <w:t>ж</w:t>
      </w:r>
      <w:r w:rsidRPr="000B3898">
        <w:rPr>
          <w:rFonts w:ascii="Times New Roman" w:eastAsiaTheme="minorHAnsi" w:hAnsi="Times New Roman" w:cs="Times New Roman"/>
          <w:spacing w:val="2"/>
          <w:sz w:val="26"/>
          <w:szCs w:val="26"/>
        </w:rPr>
        <w:t xml:space="preserve">ки. </w:t>
      </w:r>
    </w:p>
    <w:p w14:paraId="5BBD9938" w14:textId="77777777" w:rsidR="00BF5E53" w:rsidRPr="000B3898" w:rsidRDefault="00BF5E53" w:rsidP="00BF5E53">
      <w:pPr>
        <w:pStyle w:val="a6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B3898">
        <w:rPr>
          <w:rFonts w:ascii="Times New Roman" w:eastAsiaTheme="minorHAnsi" w:hAnsi="Times New Roman" w:cs="Times New Roman"/>
          <w:sz w:val="26"/>
          <w:szCs w:val="26"/>
        </w:rPr>
        <w:t xml:space="preserve">4723 обучающихся </w:t>
      </w:r>
      <w:proofErr w:type="gramStart"/>
      <w:r w:rsidRPr="000B3898">
        <w:rPr>
          <w:rFonts w:ascii="Times New Roman" w:eastAsiaTheme="minorHAnsi" w:hAnsi="Times New Roman" w:cs="Times New Roman"/>
          <w:sz w:val="26"/>
          <w:szCs w:val="26"/>
        </w:rPr>
        <w:t>охвачены</w:t>
      </w:r>
      <w:proofErr w:type="gramEnd"/>
      <w:r w:rsidRPr="000B3898">
        <w:rPr>
          <w:rFonts w:ascii="Times New Roman" w:eastAsiaTheme="minorHAnsi" w:hAnsi="Times New Roman" w:cs="Times New Roman"/>
          <w:sz w:val="26"/>
          <w:szCs w:val="26"/>
        </w:rPr>
        <w:t xml:space="preserve"> реализацией дополнительных образовательных услуг. (АППГ-3856).</w:t>
      </w:r>
    </w:p>
    <w:p w14:paraId="13ABD73B" w14:textId="77777777" w:rsidR="00BF5E53" w:rsidRPr="000B3898" w:rsidRDefault="00BF5E53" w:rsidP="00BF5E5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Особое внимание уделяется занятости несовершеннолетних, состоящих на различных видах учета. Занятость несовершеннолетних, состоящих на учете в ГПДН МО МВД  России «Ртищевский» составляет 100%. </w:t>
      </w:r>
    </w:p>
    <w:p w14:paraId="426CBCC3" w14:textId="77777777" w:rsidR="00BF5E53" w:rsidRPr="000B3898" w:rsidRDefault="00BF5E53" w:rsidP="00BF5E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898">
        <w:rPr>
          <w:rFonts w:ascii="Times New Roman" w:hAnsi="Times New Roman" w:cs="Times New Roman"/>
          <w:sz w:val="26"/>
          <w:szCs w:val="26"/>
        </w:rPr>
        <w:t>В целях предупреждения противоправного поведения и безнадзорности среди обучающихся, повышения правовой культуры обучающихся и родителей, социал</w:t>
      </w:r>
      <w:r w:rsidRPr="000B3898">
        <w:rPr>
          <w:rFonts w:ascii="Times New Roman" w:hAnsi="Times New Roman" w:cs="Times New Roman"/>
          <w:sz w:val="26"/>
          <w:szCs w:val="26"/>
        </w:rPr>
        <w:t>ь</w:t>
      </w:r>
      <w:r w:rsidRPr="000B3898">
        <w:rPr>
          <w:rFonts w:ascii="Times New Roman" w:hAnsi="Times New Roman" w:cs="Times New Roman"/>
          <w:sz w:val="26"/>
          <w:szCs w:val="26"/>
        </w:rPr>
        <w:t>но-педагогической компетенции педагогов и родителей, в образовательных учр</w:t>
      </w:r>
      <w:r w:rsidRPr="000B3898">
        <w:rPr>
          <w:rFonts w:ascii="Times New Roman" w:hAnsi="Times New Roman" w:cs="Times New Roman"/>
          <w:sz w:val="26"/>
          <w:szCs w:val="26"/>
        </w:rPr>
        <w:t>е</w:t>
      </w:r>
      <w:r w:rsidRPr="000B3898">
        <w:rPr>
          <w:rFonts w:ascii="Times New Roman" w:hAnsi="Times New Roman" w:cs="Times New Roman"/>
          <w:sz w:val="26"/>
          <w:szCs w:val="26"/>
        </w:rPr>
        <w:t>ждениях разработаны и реализуются комплексные программы по профилактике правонарушений среди несовершеннолетних: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«Семья», «Профилактика безнадзо</w:t>
      </w:r>
      <w:r w:rsidRPr="000B3898">
        <w:rPr>
          <w:rFonts w:ascii="Times New Roman" w:hAnsi="Times New Roman" w:cs="Times New Roman"/>
          <w:sz w:val="26"/>
          <w:szCs w:val="26"/>
        </w:rPr>
        <w:t>р</w:t>
      </w:r>
      <w:r w:rsidRPr="000B3898">
        <w:rPr>
          <w:rFonts w:ascii="Times New Roman" w:hAnsi="Times New Roman" w:cs="Times New Roman"/>
          <w:sz w:val="26"/>
          <w:szCs w:val="26"/>
        </w:rPr>
        <w:t>ности и правонарушений несовершеннолетних», «Девиз по жизни - здоровый образ жизни», которые направлены на пропаганду здорового образа жизни и вовлечение детей и подростков в мероприятии профилактической направленности.</w:t>
      </w:r>
    </w:p>
    <w:p w14:paraId="609265DF" w14:textId="77777777" w:rsidR="00BF5E53" w:rsidRPr="000B3898" w:rsidRDefault="00BF5E53" w:rsidP="00BF5E53">
      <w:pPr>
        <w:pStyle w:val="af1"/>
        <w:tabs>
          <w:tab w:val="left" w:pos="567"/>
          <w:tab w:val="left" w:pos="14317"/>
        </w:tabs>
        <w:ind w:right="3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В рамках межведомственного взаимодействия с субъектами системы профилактики управлением образования были утверждены совместные планы работы с </w:t>
      </w:r>
      <w:r w:rsidRPr="000B3898">
        <w:rPr>
          <w:rFonts w:ascii="Times New Roman" w:eastAsia="Calibri" w:hAnsi="Times New Roman" w:cs="Times New Roman"/>
          <w:sz w:val="26"/>
          <w:szCs w:val="26"/>
        </w:rPr>
        <w:t>КДН и ЗП Ртищевского муниципального района, ПДН МО МВД «Ртищевский», ГАУ СО «КЦСОН», отделом по опеке и попечительству, органами служб занятости. Однако не все образовательные учреждения своевременно направляют предложения в ме</w:t>
      </w:r>
      <w:r w:rsidRPr="000B3898">
        <w:rPr>
          <w:rFonts w:ascii="Times New Roman" w:eastAsia="Calibri" w:hAnsi="Times New Roman" w:cs="Times New Roman"/>
          <w:sz w:val="26"/>
          <w:szCs w:val="26"/>
        </w:rPr>
        <w:t>ж</w:t>
      </w:r>
      <w:r w:rsidRPr="000B3898">
        <w:rPr>
          <w:rFonts w:ascii="Times New Roman" w:eastAsia="Calibri" w:hAnsi="Times New Roman" w:cs="Times New Roman"/>
          <w:sz w:val="26"/>
          <w:szCs w:val="26"/>
        </w:rPr>
        <w:t>ведомственные индивидуальные программы социальной реабилитации несоверше</w:t>
      </w:r>
      <w:r w:rsidRPr="000B3898">
        <w:rPr>
          <w:rFonts w:ascii="Times New Roman" w:eastAsia="Calibri" w:hAnsi="Times New Roman" w:cs="Times New Roman"/>
          <w:sz w:val="26"/>
          <w:szCs w:val="26"/>
        </w:rPr>
        <w:t>н</w:t>
      </w:r>
      <w:r w:rsidRPr="000B3898">
        <w:rPr>
          <w:rFonts w:ascii="Times New Roman" w:eastAsia="Calibri" w:hAnsi="Times New Roman" w:cs="Times New Roman"/>
          <w:sz w:val="26"/>
          <w:szCs w:val="26"/>
        </w:rPr>
        <w:t>нолетних. Так в 2023-2024 учебном году нарушения в сроках подачи предложений в межведомственную индивидуальную программу социальной реабилитации нес</w:t>
      </w:r>
      <w:r w:rsidRPr="000B3898">
        <w:rPr>
          <w:rFonts w:ascii="Times New Roman" w:eastAsia="Calibri" w:hAnsi="Times New Roman" w:cs="Times New Roman"/>
          <w:sz w:val="26"/>
          <w:szCs w:val="26"/>
        </w:rPr>
        <w:t>о</w:t>
      </w:r>
      <w:r w:rsidRPr="000B3898">
        <w:rPr>
          <w:rFonts w:ascii="Times New Roman" w:eastAsia="Calibri" w:hAnsi="Times New Roman" w:cs="Times New Roman"/>
          <w:sz w:val="26"/>
          <w:szCs w:val="26"/>
        </w:rPr>
        <w:t>вершеннолетних семьи Буньковой Е.А. допустила МОУ «СОШ № 7 им. ГСС Тр</w:t>
      </w:r>
      <w:r w:rsidRPr="000B3898">
        <w:rPr>
          <w:rFonts w:ascii="Times New Roman" w:eastAsia="Calibri" w:hAnsi="Times New Roman" w:cs="Times New Roman"/>
          <w:sz w:val="26"/>
          <w:szCs w:val="26"/>
        </w:rPr>
        <w:t>ы</w:t>
      </w:r>
      <w:r w:rsidRPr="000B3898">
        <w:rPr>
          <w:rFonts w:ascii="Times New Roman" w:eastAsia="Calibri" w:hAnsi="Times New Roman" w:cs="Times New Roman"/>
          <w:sz w:val="26"/>
          <w:szCs w:val="26"/>
        </w:rPr>
        <w:t xml:space="preserve">нина А.С. г. Ртищево Саратовской области». </w:t>
      </w:r>
    </w:p>
    <w:p w14:paraId="6B5AFE77" w14:textId="77777777" w:rsidR="00BF5E53" w:rsidRPr="000B3898" w:rsidRDefault="00BF5E53" w:rsidP="00BF5E53">
      <w:pPr>
        <w:suppressAutoHyphens/>
        <w:jc w:val="both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0B389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Pr="000B3898">
        <w:rPr>
          <w:rFonts w:ascii="Times New Roman" w:hAnsi="Times New Roman" w:cs="Times New Roman"/>
          <w:sz w:val="26"/>
          <w:szCs w:val="26"/>
          <w:lang w:eastAsia="ar-SA"/>
        </w:rPr>
        <w:t xml:space="preserve">В образовательных учреждениях в рамках правового просвещения за период 2023-24 учебного года проведено 618 мероприятий для детей по формированию законопослушного </w:t>
      </w:r>
      <w:proofErr w:type="gramStart"/>
      <w:r w:rsidRPr="000B3898">
        <w:rPr>
          <w:rFonts w:ascii="Times New Roman" w:hAnsi="Times New Roman" w:cs="Times New Roman"/>
          <w:sz w:val="26"/>
          <w:szCs w:val="26"/>
          <w:lang w:eastAsia="ar-SA"/>
        </w:rPr>
        <w:t>поведения</w:t>
      </w:r>
      <w:proofErr w:type="gramEnd"/>
      <w:r w:rsidRPr="000B3898">
        <w:rPr>
          <w:rFonts w:ascii="Times New Roman" w:hAnsi="Times New Roman" w:cs="Times New Roman"/>
          <w:sz w:val="26"/>
          <w:szCs w:val="26"/>
          <w:lang w:eastAsia="ar-SA"/>
        </w:rPr>
        <w:t xml:space="preserve"> в которых приняло участие 4172 обучающихся и 283 мероприятия для родителей (законных представителей) в том числе с участием работников правоохранительных органов.</w:t>
      </w:r>
    </w:p>
    <w:p w14:paraId="1CE10EFF" w14:textId="77777777" w:rsidR="00BF5E53" w:rsidRPr="000B3898" w:rsidRDefault="00BF5E53" w:rsidP="00BF5E53">
      <w:pPr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За текущий период 2023-24 учебного года в образовательных учреждениях района среди обучающихся 5-11 классов было проведено 98 лекций и бесед по профилакт</w:t>
      </w:r>
      <w:r w:rsidRPr="000B3898">
        <w:rPr>
          <w:rFonts w:ascii="Times New Roman" w:hAnsi="Times New Roman" w:cs="Times New Roman"/>
          <w:sz w:val="26"/>
          <w:szCs w:val="26"/>
        </w:rPr>
        <w:t>и</w:t>
      </w:r>
      <w:r w:rsidRPr="000B3898">
        <w:rPr>
          <w:rFonts w:ascii="Times New Roman" w:hAnsi="Times New Roman" w:cs="Times New Roman"/>
          <w:sz w:val="26"/>
          <w:szCs w:val="26"/>
        </w:rPr>
        <w:t>ке наркомании и употребления психоактивных веществ, безопасности молодежи, формирования у несовершеннолетней потребности в ведении здорового образа жи</w:t>
      </w:r>
      <w:r w:rsidRPr="000B3898">
        <w:rPr>
          <w:rFonts w:ascii="Times New Roman" w:hAnsi="Times New Roman" w:cs="Times New Roman"/>
          <w:sz w:val="26"/>
          <w:szCs w:val="26"/>
        </w:rPr>
        <w:t>з</w:t>
      </w:r>
      <w:r w:rsidRPr="000B3898">
        <w:rPr>
          <w:rFonts w:ascii="Times New Roman" w:hAnsi="Times New Roman" w:cs="Times New Roman"/>
          <w:sz w:val="26"/>
          <w:szCs w:val="26"/>
        </w:rPr>
        <w:t xml:space="preserve">ни. </w:t>
      </w:r>
    </w:p>
    <w:p w14:paraId="0109188B" w14:textId="77777777" w:rsidR="00BF5E53" w:rsidRPr="000B3898" w:rsidRDefault="00BF5E53" w:rsidP="00BF5E5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898">
        <w:rPr>
          <w:rFonts w:ascii="Times New Roman" w:hAnsi="Times New Roman" w:cs="Times New Roman"/>
          <w:sz w:val="26"/>
          <w:szCs w:val="26"/>
        </w:rPr>
        <w:t>В период проведения мероприятий инспекторами ГПДН МО МВД России «Ртище</w:t>
      </w:r>
      <w:r w:rsidRPr="000B3898">
        <w:rPr>
          <w:rFonts w:ascii="Times New Roman" w:hAnsi="Times New Roman" w:cs="Times New Roman"/>
          <w:sz w:val="26"/>
          <w:szCs w:val="26"/>
        </w:rPr>
        <w:t>в</w:t>
      </w:r>
      <w:r w:rsidRPr="000B3898">
        <w:rPr>
          <w:rFonts w:ascii="Times New Roman" w:hAnsi="Times New Roman" w:cs="Times New Roman"/>
          <w:sz w:val="26"/>
          <w:szCs w:val="26"/>
        </w:rPr>
        <w:t>ский» было посещено 14 образовательных учреждений, где были организованы встречи с обучающимися 5-11, на которых проведено 42 лекции на темы: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«Об отве</w:t>
      </w:r>
      <w:r w:rsidRPr="000B3898">
        <w:rPr>
          <w:rFonts w:ascii="Times New Roman" w:hAnsi="Times New Roman" w:cs="Times New Roman"/>
          <w:sz w:val="26"/>
          <w:szCs w:val="26"/>
        </w:rPr>
        <w:t>т</w:t>
      </w:r>
      <w:r w:rsidRPr="000B3898">
        <w:rPr>
          <w:rFonts w:ascii="Times New Roman" w:hAnsi="Times New Roman" w:cs="Times New Roman"/>
          <w:sz w:val="26"/>
          <w:szCs w:val="26"/>
        </w:rPr>
        <w:t>ственности за совершение административных правонарушений»,  «Нахождение на улице в ночное время без сопровождения законных представителей», «Совершение общественно-опасных деяний и преступлений, возрасте, с которого наступает уг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ловная и административная ответственность».</w:t>
      </w:r>
    </w:p>
    <w:p w14:paraId="54FF400C" w14:textId="77777777" w:rsidR="00BF5E53" w:rsidRPr="000B3898" w:rsidRDefault="00BF5E53" w:rsidP="00BF5E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Одним из приоритетных направлений процесса профилактики табакокурения, наркотизации, формирования здорового образа жизни, является его информацио</w:t>
      </w:r>
      <w:r w:rsidRPr="000B3898">
        <w:rPr>
          <w:rFonts w:ascii="Times New Roman" w:hAnsi="Times New Roman" w:cs="Times New Roman"/>
          <w:sz w:val="26"/>
          <w:szCs w:val="26"/>
        </w:rPr>
        <w:t>н</w:t>
      </w:r>
      <w:r w:rsidRPr="000B3898">
        <w:rPr>
          <w:rFonts w:ascii="Times New Roman" w:hAnsi="Times New Roman" w:cs="Times New Roman"/>
          <w:sz w:val="26"/>
          <w:szCs w:val="26"/>
        </w:rPr>
        <w:t>ное сопровождение.</w:t>
      </w:r>
    </w:p>
    <w:p w14:paraId="5F48E500" w14:textId="77777777" w:rsidR="00BF5E53" w:rsidRPr="000B3898" w:rsidRDefault="00BF5E53" w:rsidP="00BF5E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Все образовательные учреждения Ртищевского района приняли участие в 1 и 2 этапах Общероссийской антинаркотической акции «Сообщи, где торгуют смертью».</w:t>
      </w:r>
    </w:p>
    <w:p w14:paraId="0A8611BC" w14:textId="77777777" w:rsidR="00BF5E53" w:rsidRPr="000B3898" w:rsidRDefault="00BF5E53" w:rsidP="00BF5E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К проведению антинаркотической акции были привлечены сотрудники ПДН МО МВД России «Ртищевский», специалисты Ртищевского филиала ГБУ РЦ «М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лодежь плюс». В рамках данной акции обучающиеся просмотрели видеоролики о вреде, об ответственности за употребления наркотических веществ. Во всех общео</w:t>
      </w:r>
      <w:r w:rsidRPr="000B3898">
        <w:rPr>
          <w:rFonts w:ascii="Times New Roman" w:hAnsi="Times New Roman" w:cs="Times New Roman"/>
          <w:sz w:val="26"/>
          <w:szCs w:val="26"/>
        </w:rPr>
        <w:t>б</w:t>
      </w:r>
      <w:r w:rsidRPr="000B3898">
        <w:rPr>
          <w:rFonts w:ascii="Times New Roman" w:hAnsi="Times New Roman" w:cs="Times New Roman"/>
          <w:sz w:val="26"/>
          <w:szCs w:val="26"/>
        </w:rPr>
        <w:t>разовательных учреждениях оформлены стенды, организована раздача листовок, информация о проведении Общероссийской акции размещена на сайтах образов</w:t>
      </w:r>
      <w:r w:rsidRPr="000B3898">
        <w:rPr>
          <w:rFonts w:ascii="Times New Roman" w:hAnsi="Times New Roman" w:cs="Times New Roman"/>
          <w:sz w:val="26"/>
          <w:szCs w:val="26"/>
        </w:rPr>
        <w:t>а</w:t>
      </w:r>
      <w:r w:rsidRPr="000B3898">
        <w:rPr>
          <w:rFonts w:ascii="Times New Roman" w:hAnsi="Times New Roman" w:cs="Times New Roman"/>
          <w:sz w:val="26"/>
          <w:szCs w:val="26"/>
        </w:rPr>
        <w:t xml:space="preserve">тельных организаций. В акции приняли участие- 3928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(86%). </w:t>
      </w:r>
    </w:p>
    <w:p w14:paraId="54631FE1" w14:textId="77777777" w:rsidR="00BF5E53" w:rsidRPr="000B3898" w:rsidRDefault="00BF5E53" w:rsidP="00BF5E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</w:rPr>
        <w:t>В целях оказания помощи родителям (законным представителям) в воспитании несовершеннолетних, повышения эффективности индивидуально-профилактической работы за учащимися, состоящими на учете в ПДН МО МВД России «Ртищевский», закреплены наставники из состава Совета отцов</w:t>
      </w:r>
      <w:r w:rsidRPr="000B3898">
        <w:rPr>
          <w:rFonts w:ascii="Times New Roman" w:hAnsi="Times New Roman" w:cs="Times New Roman"/>
          <w:sz w:val="26"/>
          <w:szCs w:val="26"/>
        </w:rPr>
        <w:t xml:space="preserve"> Ртищевского района;</w:t>
      </w:r>
    </w:p>
    <w:p w14:paraId="79CAD89F" w14:textId="77777777" w:rsidR="00BF5E53" w:rsidRPr="000B3898" w:rsidRDefault="00BF5E53" w:rsidP="00BF5E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В 2023-2024 учебном году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 совместно с с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 xml:space="preserve">трудниками МО МВД России «Ртищевский» ежемесячно проводились Единые дни профилактики, Единые дни безопасности.  </w:t>
      </w:r>
    </w:p>
    <w:p w14:paraId="75E53C73" w14:textId="77777777" w:rsidR="00BF5E53" w:rsidRPr="000B3898" w:rsidRDefault="00BF5E53" w:rsidP="00BF5E53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0B3898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межведомственной комиссии по делам несовершеннолетних и защите их прав Саратовской области общеобразовательные </w:t>
      </w:r>
      <w:r w:rsidRPr="000B3898">
        <w:rPr>
          <w:rFonts w:ascii="Times New Roman" w:hAnsi="Times New Roman" w:cs="Times New Roman"/>
          <w:sz w:val="26"/>
          <w:szCs w:val="26"/>
        </w:rPr>
        <w:lastRenderedPageBreak/>
        <w:t>организации</w:t>
      </w:r>
      <w:r w:rsidRPr="000B38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ведут учет несовершеннолетних, в отношении которых выявлены фа</w:t>
      </w:r>
      <w:r w:rsidRPr="000B3898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Pr="000B3898">
        <w:rPr>
          <w:rFonts w:ascii="Times New Roman" w:hAnsi="Times New Roman" w:cs="Times New Roman"/>
          <w:sz w:val="26"/>
          <w:szCs w:val="26"/>
          <w:shd w:val="clear" w:color="auto" w:fill="FFFFFF"/>
        </w:rPr>
        <w:t>торы риска деструктивного поведения, а также фактов вовлечения несовершенн</w:t>
      </w:r>
      <w:r w:rsidRPr="000B3898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0B3898">
        <w:rPr>
          <w:rFonts w:ascii="Times New Roman" w:hAnsi="Times New Roman" w:cs="Times New Roman"/>
          <w:sz w:val="26"/>
          <w:szCs w:val="26"/>
          <w:shd w:val="clear" w:color="auto" w:fill="FFFFFF"/>
        </w:rPr>
        <w:t>летнего в совершение противоправных действий, представляющих опасность для жизни и здоровья несовершеннолетнего и направляют данную информацию в заи</w:t>
      </w:r>
      <w:r w:rsidRPr="000B3898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0B3898">
        <w:rPr>
          <w:rFonts w:ascii="Times New Roman" w:hAnsi="Times New Roman" w:cs="Times New Roman"/>
          <w:sz w:val="26"/>
          <w:szCs w:val="26"/>
          <w:shd w:val="clear" w:color="auto" w:fill="FFFFFF"/>
        </w:rPr>
        <w:t>тересованные органы и учреждения системы профилактики  незамедлительно.</w:t>
      </w:r>
      <w:proofErr w:type="gramEnd"/>
    </w:p>
    <w:p w14:paraId="764D0F2B" w14:textId="77777777" w:rsidR="00BF5E53" w:rsidRPr="000B3898" w:rsidRDefault="00BF5E53" w:rsidP="00BF5E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Фактов сокрытия образовательными организациями преступлений и правон</w:t>
      </w:r>
      <w:r w:rsidRPr="000B3898">
        <w:rPr>
          <w:rFonts w:ascii="Times New Roman" w:hAnsi="Times New Roman" w:cs="Times New Roman"/>
          <w:sz w:val="26"/>
          <w:szCs w:val="26"/>
        </w:rPr>
        <w:t>а</w:t>
      </w:r>
      <w:r w:rsidRPr="000B3898">
        <w:rPr>
          <w:rFonts w:ascii="Times New Roman" w:hAnsi="Times New Roman" w:cs="Times New Roman"/>
          <w:sz w:val="26"/>
          <w:szCs w:val="26"/>
        </w:rPr>
        <w:t>рушений совершенных, несовершеннолетними не имелось.</w:t>
      </w:r>
    </w:p>
    <w:p w14:paraId="054BED85" w14:textId="77777777" w:rsidR="00BF5E53" w:rsidRPr="000B3898" w:rsidRDefault="00BF5E53" w:rsidP="00BF5E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898">
        <w:rPr>
          <w:rFonts w:ascii="Times New Roman" w:hAnsi="Times New Roman" w:cs="Times New Roman"/>
          <w:sz w:val="26"/>
          <w:szCs w:val="26"/>
        </w:rPr>
        <w:t>В целях профилактики семейного насилия с детьми, из семей СОП, во испо</w:t>
      </w:r>
      <w:r w:rsidRPr="000B3898">
        <w:rPr>
          <w:rFonts w:ascii="Times New Roman" w:hAnsi="Times New Roman" w:cs="Times New Roman"/>
          <w:sz w:val="26"/>
          <w:szCs w:val="26"/>
        </w:rPr>
        <w:t>л</w:t>
      </w:r>
      <w:r w:rsidRPr="000B3898">
        <w:rPr>
          <w:rFonts w:ascii="Times New Roman" w:hAnsi="Times New Roman" w:cs="Times New Roman"/>
          <w:sz w:val="26"/>
          <w:szCs w:val="26"/>
        </w:rPr>
        <w:t>нение Распоряжения Губернатора Саратовской области от 12.07.2016 года №522-р с обучающимися в образовательных учреждениях проводится диагностическое иссл</w:t>
      </w:r>
      <w:r w:rsidRPr="000B3898">
        <w:rPr>
          <w:rFonts w:ascii="Times New Roman" w:hAnsi="Times New Roman" w:cs="Times New Roman"/>
          <w:sz w:val="26"/>
          <w:szCs w:val="26"/>
        </w:rPr>
        <w:t>е</w:t>
      </w:r>
      <w:r w:rsidRPr="000B3898">
        <w:rPr>
          <w:rFonts w:ascii="Times New Roman" w:hAnsi="Times New Roman" w:cs="Times New Roman"/>
          <w:sz w:val="26"/>
          <w:szCs w:val="26"/>
        </w:rPr>
        <w:t>дование на предмет благополучных гармоничных детско-родительских отношений с периодичностью три раза в год.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Также в течение учебного года с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проводятся плановые диагностические обследования с целью мониторинга эмоци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 xml:space="preserve">нального благополучия и определения личностных характеристик.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По полученным результатам, в случае необходимости и на основании запроса на оказание психол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гической помощи, обучающимся рекомендуется индивидуальное психолого-педагогическое сопровождение: с учетом имеющей проблематики педагогом-психологом составляется и реализовывается программа индивидуального психол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го-педагогическое сопровождения в форме коррекционно-развивающих занятий и/или психологического консультирования.</w:t>
      </w:r>
      <w:proofErr w:type="gramEnd"/>
    </w:p>
    <w:p w14:paraId="4CE3B566" w14:textId="77777777" w:rsidR="00BF5E53" w:rsidRPr="000B3898" w:rsidRDefault="00BF5E53" w:rsidP="00BF5E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Ежемесячно образовательные организации предоставляют информацию по выявленным фактам жестокого обращения в отношении несовершеннолетних.</w:t>
      </w:r>
    </w:p>
    <w:p w14:paraId="56B2D8BA" w14:textId="77777777" w:rsidR="00BF5E53" w:rsidRPr="000B3898" w:rsidRDefault="00BF5E53" w:rsidP="00BF5E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bCs/>
          <w:sz w:val="26"/>
          <w:szCs w:val="26"/>
        </w:rPr>
        <w:t>Вопросы профилактики жестокого обращения с несовершеннолетними ра</w:t>
      </w:r>
      <w:r w:rsidRPr="000B3898">
        <w:rPr>
          <w:rFonts w:ascii="Times New Roman" w:hAnsi="Times New Roman" w:cs="Times New Roman"/>
          <w:bCs/>
          <w:sz w:val="26"/>
          <w:szCs w:val="26"/>
        </w:rPr>
        <w:t>с</w:t>
      </w:r>
      <w:r w:rsidRPr="000B3898">
        <w:rPr>
          <w:rFonts w:ascii="Times New Roman" w:hAnsi="Times New Roman" w:cs="Times New Roman"/>
          <w:bCs/>
          <w:sz w:val="26"/>
          <w:szCs w:val="26"/>
        </w:rPr>
        <w:t>сматриваются на педагогическом Совете школы, на заседаниях ШМО классных р</w:t>
      </w:r>
      <w:r w:rsidRPr="000B3898">
        <w:rPr>
          <w:rFonts w:ascii="Times New Roman" w:hAnsi="Times New Roman" w:cs="Times New Roman"/>
          <w:bCs/>
          <w:sz w:val="26"/>
          <w:szCs w:val="26"/>
        </w:rPr>
        <w:t>у</w:t>
      </w:r>
      <w:r w:rsidRPr="000B3898">
        <w:rPr>
          <w:rFonts w:ascii="Times New Roman" w:hAnsi="Times New Roman" w:cs="Times New Roman"/>
          <w:bCs/>
          <w:sz w:val="26"/>
          <w:szCs w:val="26"/>
        </w:rPr>
        <w:t>ководителей, на совещаниях при директоре. За период 2023-2024 учебного года в общеобразовательных организациях было проведено 32 заседания.</w:t>
      </w:r>
    </w:p>
    <w:p w14:paraId="26314D22" w14:textId="77777777" w:rsidR="00BF5E53" w:rsidRPr="000B3898" w:rsidRDefault="00BF5E53" w:rsidP="00BF5E5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eastAsiaTheme="minorEastAsia" w:hAnsi="Times New Roman" w:cs="Times New Roman"/>
          <w:sz w:val="26"/>
          <w:szCs w:val="26"/>
        </w:rPr>
        <w:t>30 мая 2024 года проведено муниципальное родительское собрание, на котором были рассмотрены вопросы профилактики правонарушений и преступлений, бе</w:t>
      </w:r>
      <w:r w:rsidRPr="000B3898">
        <w:rPr>
          <w:rFonts w:ascii="Times New Roman" w:eastAsiaTheme="minorEastAsia" w:hAnsi="Times New Roman" w:cs="Times New Roman"/>
          <w:sz w:val="26"/>
          <w:szCs w:val="26"/>
        </w:rPr>
        <w:t>з</w:t>
      </w:r>
      <w:r w:rsidRPr="000B3898">
        <w:rPr>
          <w:rFonts w:ascii="Times New Roman" w:eastAsiaTheme="minorEastAsia" w:hAnsi="Times New Roman" w:cs="Times New Roman"/>
          <w:sz w:val="26"/>
          <w:szCs w:val="26"/>
        </w:rPr>
        <w:t>опасности в сети интернет, профилактики жестокого обращения с несовершенн</w:t>
      </w:r>
      <w:r w:rsidRPr="000B3898"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0B3898">
        <w:rPr>
          <w:rFonts w:ascii="Times New Roman" w:eastAsiaTheme="minorEastAsia" w:hAnsi="Times New Roman" w:cs="Times New Roman"/>
          <w:sz w:val="26"/>
          <w:szCs w:val="26"/>
        </w:rPr>
        <w:t>летними, безопасности в летний период. В рамках летней оздоровительной камп</w:t>
      </w:r>
      <w:r w:rsidRPr="000B3898">
        <w:rPr>
          <w:rFonts w:ascii="Times New Roman" w:eastAsiaTheme="minorEastAsia" w:hAnsi="Times New Roman" w:cs="Times New Roman"/>
          <w:sz w:val="26"/>
          <w:szCs w:val="26"/>
        </w:rPr>
        <w:t>а</w:t>
      </w:r>
      <w:r w:rsidRPr="000B3898">
        <w:rPr>
          <w:rFonts w:ascii="Times New Roman" w:eastAsiaTheme="minorEastAsia" w:hAnsi="Times New Roman" w:cs="Times New Roman"/>
          <w:sz w:val="26"/>
          <w:szCs w:val="26"/>
        </w:rPr>
        <w:t>нии, обеспечения занятости несовершеннолетних проведены собеседования с рук</w:t>
      </w:r>
      <w:r w:rsidRPr="000B3898"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0B3898">
        <w:rPr>
          <w:rFonts w:ascii="Times New Roman" w:eastAsiaTheme="minorEastAsia" w:hAnsi="Times New Roman" w:cs="Times New Roman"/>
          <w:sz w:val="26"/>
          <w:szCs w:val="26"/>
        </w:rPr>
        <w:t xml:space="preserve">водителями и социальными педагогами общеобразовательных учреждений. </w:t>
      </w:r>
      <w:r w:rsidRPr="000B3898">
        <w:rPr>
          <w:rFonts w:ascii="Times New Roman" w:hAnsi="Times New Roman" w:cs="Times New Roman"/>
          <w:sz w:val="26"/>
          <w:szCs w:val="26"/>
        </w:rPr>
        <w:t>Во всех образовательных учреждениях составлены карты летней занятости на учащихся, с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стоящих на различных видах учета, проведены общешкольные родительские собр</w:t>
      </w:r>
      <w:r w:rsidRPr="000B3898">
        <w:rPr>
          <w:rFonts w:ascii="Times New Roman" w:hAnsi="Times New Roman" w:cs="Times New Roman"/>
          <w:sz w:val="26"/>
          <w:szCs w:val="26"/>
        </w:rPr>
        <w:t>а</w:t>
      </w:r>
      <w:r w:rsidRPr="000B3898">
        <w:rPr>
          <w:rFonts w:ascii="Times New Roman" w:hAnsi="Times New Roman" w:cs="Times New Roman"/>
          <w:sz w:val="26"/>
          <w:szCs w:val="26"/>
        </w:rPr>
        <w:t xml:space="preserve">ния. </w:t>
      </w:r>
    </w:p>
    <w:p w14:paraId="4C68EAF7" w14:textId="77777777" w:rsidR="00BF5E53" w:rsidRPr="000B3898" w:rsidRDefault="00BF5E53" w:rsidP="00BF5E53">
      <w:pPr>
        <w:autoSpaceDE w:val="0"/>
        <w:autoSpaceDN w:val="0"/>
        <w:ind w:firstLine="70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Проводятся мероприятия по вовлечению несовершеннолетних во внеурочную деятельность – кружки, спортивные секции – на базе образовательных учреждений, а также учреждений культуры и спорта в течение всего учебного года. </w:t>
      </w:r>
      <w:r w:rsidRPr="000B38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38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0AE8DC" w14:textId="77777777" w:rsidR="00BF5E53" w:rsidRPr="000B3898" w:rsidRDefault="00BF5E53" w:rsidP="00BF5E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lastRenderedPageBreak/>
        <w:t xml:space="preserve">Занятость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несовершеннолетних, состоящих на различных видах учета соста</w:t>
      </w:r>
      <w:r w:rsidRPr="000B3898">
        <w:rPr>
          <w:rFonts w:ascii="Times New Roman" w:hAnsi="Times New Roman" w:cs="Times New Roman"/>
          <w:sz w:val="26"/>
          <w:szCs w:val="26"/>
        </w:rPr>
        <w:t>в</w:t>
      </w:r>
      <w:r w:rsidRPr="000B3898">
        <w:rPr>
          <w:rFonts w:ascii="Times New Roman" w:hAnsi="Times New Roman" w:cs="Times New Roman"/>
          <w:sz w:val="26"/>
          <w:szCs w:val="26"/>
        </w:rPr>
        <w:t>ляет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100%. С руководителями подведомственных учреждений проведены собесед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вания с целью определения поставленных задач.</w:t>
      </w:r>
    </w:p>
    <w:p w14:paraId="6D9425AC" w14:textId="77777777" w:rsidR="00BF5E53" w:rsidRPr="000B3898" w:rsidRDefault="00BF5E53" w:rsidP="00BF5E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17"/>
        <w:gridCol w:w="1413"/>
        <w:gridCol w:w="1026"/>
        <w:gridCol w:w="1530"/>
        <w:gridCol w:w="1418"/>
        <w:gridCol w:w="1134"/>
      </w:tblGrid>
      <w:tr w:rsidR="00BF5E53" w:rsidRPr="000B3898" w14:paraId="213F99DE" w14:textId="77777777" w:rsidTr="00767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2B19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4269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обучающихся, состоящих на различных видах проф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лактического учета, по с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стоянию на 1 мая 2023 года</w:t>
            </w:r>
            <w:proofErr w:type="gram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984C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детей, для которых организована летняя занятость</w:t>
            </w:r>
          </w:p>
        </w:tc>
      </w:tr>
      <w:tr w:rsidR="00BF5E53" w:rsidRPr="000B3898" w14:paraId="0DECB96B" w14:textId="77777777" w:rsidTr="00767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FAD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91E7" w14:textId="77777777" w:rsidR="00BF5E53" w:rsidRPr="000B3898" w:rsidRDefault="00BF5E53" w:rsidP="000F450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0B47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Детские оздоров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тельные лагеря с дневным пребыв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нием д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A41F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Летние оздоров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тельные, загоро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ные, спо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тивные лагеря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0085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Кру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ки, спо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тивные секции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BE31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Труд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устройство в рамках временной занятости через ЦЗН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2968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Индив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дуальное труд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устро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38D3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Иное</w:t>
            </w:r>
          </w:p>
        </w:tc>
      </w:tr>
      <w:tr w:rsidR="00BF5E53" w:rsidRPr="000B3898" w14:paraId="5A9B902D" w14:textId="77777777" w:rsidTr="00767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EB47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DF7A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32 (АППГ-37)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3F9B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 (АППГ-12)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19E9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0278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9521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DD2B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8DB7" w14:textId="77777777" w:rsidR="00BF5E53" w:rsidRPr="000B3898" w:rsidRDefault="00BF5E53" w:rsidP="000F4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 (ОГЭ, ЕГЭ) (АППГ-8)</w:t>
            </w:r>
          </w:p>
        </w:tc>
      </w:tr>
    </w:tbl>
    <w:p w14:paraId="1CF7015D" w14:textId="77777777" w:rsidR="00BF5E53" w:rsidRPr="000B3898" w:rsidRDefault="00BF5E53" w:rsidP="00BF5E53">
      <w:pPr>
        <w:pStyle w:val="a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AFC1FA8" w14:textId="77777777" w:rsidR="00BF5E53" w:rsidRPr="000B3898" w:rsidRDefault="00BF5E53" w:rsidP="00BF5E5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B3898">
        <w:rPr>
          <w:rFonts w:ascii="Times New Roman" w:hAnsi="Times New Roman" w:cs="Times New Roman"/>
          <w:sz w:val="26"/>
          <w:szCs w:val="26"/>
          <w:shd w:val="clear" w:color="auto" w:fill="FFFFFF"/>
        </w:rPr>
        <w:t>За 2023-2024 учебный год в комиссию по делам несовершеннолетних образов</w:t>
      </w:r>
      <w:r w:rsidRPr="000B3898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0B3898">
        <w:rPr>
          <w:rFonts w:ascii="Times New Roman" w:hAnsi="Times New Roman" w:cs="Times New Roman"/>
          <w:sz w:val="26"/>
          <w:szCs w:val="26"/>
          <w:shd w:val="clear" w:color="auto" w:fill="FFFFFF"/>
        </w:rPr>
        <w:t>тельными учреждениями было направлено 18 ходатайств о привлечении родителей к административной ответственности за ненадлежащее исполнение родительских об</w:t>
      </w:r>
      <w:r w:rsidRPr="000B3898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0B38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занностей. Аналогичное количество ходатайств было направлено в МО МВД России «Ртищевский». </w:t>
      </w:r>
    </w:p>
    <w:p w14:paraId="455745D3" w14:textId="77777777" w:rsidR="00BF5E53" w:rsidRPr="000B3898" w:rsidRDefault="00BF5E53" w:rsidP="00BF5E53">
      <w:pPr>
        <w:pStyle w:val="af1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</w:p>
    <w:p w14:paraId="401E88AB" w14:textId="77777777" w:rsidR="00BF5E53" w:rsidRPr="000B3898" w:rsidRDefault="00BF5E53" w:rsidP="00BF5E53">
      <w:pPr>
        <w:pStyle w:val="a4"/>
        <w:tabs>
          <w:tab w:val="left" w:pos="851"/>
          <w:tab w:val="left" w:pos="1262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Задачи на 2024-2025 учебный год:</w:t>
      </w:r>
    </w:p>
    <w:p w14:paraId="6E6DD9DE" w14:textId="77777777" w:rsidR="00BF5E53" w:rsidRPr="000B3898" w:rsidRDefault="00BF5E53" w:rsidP="003F6FA6">
      <w:pPr>
        <w:pStyle w:val="a4"/>
        <w:numPr>
          <w:ilvl w:val="0"/>
          <w:numId w:val="9"/>
        </w:numPr>
        <w:tabs>
          <w:tab w:val="left" w:pos="851"/>
          <w:tab w:val="left" w:pos="126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898">
        <w:rPr>
          <w:rFonts w:ascii="Times New Roman" w:hAnsi="Times New Roman" w:cs="Times New Roman"/>
          <w:sz w:val="26"/>
          <w:szCs w:val="26"/>
        </w:rPr>
        <w:t>проведение мероприятий, направленных на формирование у обучающихся здорового образа жизни;</w:t>
      </w:r>
      <w:proofErr w:type="gramEnd"/>
    </w:p>
    <w:p w14:paraId="074BFA03" w14:textId="77777777" w:rsidR="00BF5E53" w:rsidRPr="000B3898" w:rsidRDefault="00BF5E53" w:rsidP="003F6FA6">
      <w:pPr>
        <w:pStyle w:val="a4"/>
        <w:numPr>
          <w:ilvl w:val="0"/>
          <w:numId w:val="9"/>
        </w:numPr>
        <w:tabs>
          <w:tab w:val="left" w:pos="851"/>
          <w:tab w:val="left" w:pos="126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вовлечение несовершеннолетних во внеурочную деятельность;</w:t>
      </w:r>
    </w:p>
    <w:p w14:paraId="08C2E8FC" w14:textId="77777777" w:rsidR="00BF5E53" w:rsidRPr="000B3898" w:rsidRDefault="00BF5E53" w:rsidP="003F6FA6">
      <w:pPr>
        <w:pStyle w:val="a4"/>
        <w:numPr>
          <w:ilvl w:val="0"/>
          <w:numId w:val="9"/>
        </w:numPr>
        <w:tabs>
          <w:tab w:val="left" w:pos="851"/>
          <w:tab w:val="left" w:pos="126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проведение индивидуальной работы с родителями несовершеннолетних д</w:t>
      </w:r>
      <w:r w:rsidRPr="000B3898">
        <w:rPr>
          <w:rFonts w:ascii="Times New Roman" w:hAnsi="Times New Roman" w:cs="Times New Roman"/>
          <w:sz w:val="26"/>
          <w:szCs w:val="26"/>
        </w:rPr>
        <w:t>е</w:t>
      </w:r>
      <w:r w:rsidRPr="000B3898">
        <w:rPr>
          <w:rFonts w:ascii="Times New Roman" w:hAnsi="Times New Roman" w:cs="Times New Roman"/>
          <w:sz w:val="26"/>
          <w:szCs w:val="26"/>
        </w:rPr>
        <w:t>виантного поведения, направленной на недопущение фактов совершения правон</w:t>
      </w:r>
      <w:r w:rsidRPr="000B3898">
        <w:rPr>
          <w:rFonts w:ascii="Times New Roman" w:hAnsi="Times New Roman" w:cs="Times New Roman"/>
          <w:sz w:val="26"/>
          <w:szCs w:val="26"/>
        </w:rPr>
        <w:t>а</w:t>
      </w:r>
      <w:r w:rsidRPr="000B3898">
        <w:rPr>
          <w:rFonts w:ascii="Times New Roman" w:hAnsi="Times New Roman" w:cs="Times New Roman"/>
          <w:sz w:val="26"/>
          <w:szCs w:val="26"/>
        </w:rPr>
        <w:t>рушений и преступлений;</w:t>
      </w:r>
    </w:p>
    <w:p w14:paraId="3870BF40" w14:textId="77777777" w:rsidR="00BF5E53" w:rsidRPr="000B3898" w:rsidRDefault="00BF5E53" w:rsidP="003F6FA6">
      <w:pPr>
        <w:pStyle w:val="af1"/>
        <w:numPr>
          <w:ilvl w:val="0"/>
          <w:numId w:val="9"/>
        </w:numPr>
        <w:tabs>
          <w:tab w:val="left" w:pos="567"/>
          <w:tab w:val="left" w:pos="851"/>
          <w:tab w:val="left" w:pos="14317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усиление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посещаемостью и успеваемостью несовершенн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летних;</w:t>
      </w:r>
    </w:p>
    <w:p w14:paraId="5865BA76" w14:textId="77777777" w:rsidR="00BF5E53" w:rsidRPr="000B3898" w:rsidRDefault="00BF5E53" w:rsidP="003F6FA6">
      <w:pPr>
        <w:pStyle w:val="af1"/>
        <w:numPr>
          <w:ilvl w:val="0"/>
          <w:numId w:val="9"/>
        </w:numPr>
        <w:tabs>
          <w:tab w:val="left" w:pos="567"/>
          <w:tab w:val="left" w:pos="851"/>
          <w:tab w:val="left" w:pos="14317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обучение социальных педагогов и общественных инспекторов по охране прав детства;</w:t>
      </w:r>
    </w:p>
    <w:p w14:paraId="51AF3442" w14:textId="77777777" w:rsidR="00BF5E53" w:rsidRPr="000B3898" w:rsidRDefault="00BF5E53" w:rsidP="003F6FA6">
      <w:pPr>
        <w:pStyle w:val="af1"/>
        <w:numPr>
          <w:ilvl w:val="0"/>
          <w:numId w:val="9"/>
        </w:numPr>
        <w:tabs>
          <w:tab w:val="left" w:pos="567"/>
          <w:tab w:val="left" w:pos="851"/>
          <w:tab w:val="left" w:pos="14317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обеспечение 100% занятости несовершеннолетних, состоящих на различных видах учета;</w:t>
      </w:r>
    </w:p>
    <w:p w14:paraId="49749753" w14:textId="77777777" w:rsidR="00BF5E53" w:rsidRPr="000B3898" w:rsidRDefault="00BF5E53" w:rsidP="00BF5E53">
      <w:pPr>
        <w:pStyle w:val="af1"/>
        <w:tabs>
          <w:tab w:val="left" w:pos="567"/>
          <w:tab w:val="left" w:pos="851"/>
          <w:tab w:val="left" w:pos="14317"/>
        </w:tabs>
        <w:ind w:left="567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         - постоянный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исполнением постановлений комиссии по делам несовершеннолетних и защите их прав.</w:t>
      </w:r>
    </w:p>
    <w:p w14:paraId="18DE32B5" w14:textId="77777777" w:rsidR="00BF5E53" w:rsidRPr="000B3898" w:rsidRDefault="00BF5E53" w:rsidP="003F6FA6">
      <w:pPr>
        <w:pStyle w:val="af1"/>
        <w:numPr>
          <w:ilvl w:val="0"/>
          <w:numId w:val="9"/>
        </w:numPr>
        <w:tabs>
          <w:tab w:val="left" w:pos="567"/>
          <w:tab w:val="left" w:pos="851"/>
          <w:tab w:val="left" w:pos="14317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формирование служб медиации;</w:t>
      </w:r>
    </w:p>
    <w:p w14:paraId="1F4BFE48" w14:textId="77777777" w:rsidR="00BF5E53" w:rsidRPr="000B3898" w:rsidRDefault="00BF5E53" w:rsidP="00BF5E53">
      <w:pPr>
        <w:pStyle w:val="af1"/>
        <w:tabs>
          <w:tab w:val="left" w:pos="567"/>
          <w:tab w:val="left" w:pos="851"/>
          <w:tab w:val="left" w:pos="14317"/>
        </w:tabs>
        <w:ind w:left="567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- обучение специалистов служб медиации;</w:t>
      </w:r>
    </w:p>
    <w:p w14:paraId="4166D04C" w14:textId="77777777" w:rsidR="00BF5E53" w:rsidRPr="000B3898" w:rsidRDefault="00BF5E53" w:rsidP="00BF5E5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-  своевременно направлять предложения в </w:t>
      </w:r>
      <w:r w:rsidRPr="000B3898">
        <w:rPr>
          <w:rFonts w:ascii="Times New Roman" w:eastAsia="Calibri" w:hAnsi="Times New Roman" w:cs="Times New Roman"/>
          <w:sz w:val="26"/>
          <w:szCs w:val="26"/>
        </w:rPr>
        <w:t>межведомственные индивидуальные программы социальной реабилитации несовершеннолетних;</w:t>
      </w:r>
    </w:p>
    <w:p w14:paraId="2051B9AB" w14:textId="77777777" w:rsidR="00BF5E53" w:rsidRPr="000B3898" w:rsidRDefault="00BF5E53" w:rsidP="00BF5E5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898">
        <w:rPr>
          <w:rFonts w:ascii="Times New Roman" w:eastAsia="Calibri" w:hAnsi="Times New Roman" w:cs="Times New Roman"/>
          <w:sz w:val="26"/>
          <w:szCs w:val="26"/>
        </w:rPr>
        <w:lastRenderedPageBreak/>
        <w:t>- образовательным организациям при переводе обучающегося, состоящего на учете в ГПДН или семьи, состоящей на учете, как находящаяся в СОП своевременно и</w:t>
      </w:r>
      <w:r w:rsidRPr="000B3898">
        <w:rPr>
          <w:rFonts w:ascii="Times New Roman" w:eastAsia="Calibri" w:hAnsi="Times New Roman" w:cs="Times New Roman"/>
          <w:sz w:val="26"/>
          <w:szCs w:val="26"/>
        </w:rPr>
        <w:t>н</w:t>
      </w:r>
      <w:r w:rsidRPr="000B3898">
        <w:rPr>
          <w:rFonts w:ascii="Times New Roman" w:eastAsia="Calibri" w:hAnsi="Times New Roman" w:cs="Times New Roman"/>
          <w:sz w:val="26"/>
          <w:szCs w:val="26"/>
        </w:rPr>
        <w:t xml:space="preserve">формировать </w:t>
      </w:r>
      <w:proofErr w:type="gramStart"/>
      <w:r w:rsidRPr="000B3898">
        <w:rPr>
          <w:rFonts w:ascii="Times New Roman" w:eastAsia="Calibri" w:hAnsi="Times New Roman" w:cs="Times New Roman"/>
          <w:sz w:val="26"/>
          <w:szCs w:val="26"/>
        </w:rPr>
        <w:t>учреждение</w:t>
      </w:r>
      <w:proofErr w:type="gramEnd"/>
      <w:r w:rsidRPr="000B3898">
        <w:rPr>
          <w:rFonts w:ascii="Times New Roman" w:eastAsia="Calibri" w:hAnsi="Times New Roman" w:cs="Times New Roman"/>
          <w:sz w:val="26"/>
          <w:szCs w:val="26"/>
        </w:rPr>
        <w:t xml:space="preserve"> в которое переходит ребенок о ситуации. </w:t>
      </w:r>
    </w:p>
    <w:p w14:paraId="7A4CA897" w14:textId="77777777" w:rsidR="00BF5E53" w:rsidRPr="000B3898" w:rsidRDefault="00BF5E53" w:rsidP="00BF5E5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69EC9008" w14:textId="424AD20B" w:rsidR="00BF5E53" w:rsidRPr="000B3898" w:rsidRDefault="00BF5E53" w:rsidP="00BF5E53">
      <w:pPr>
        <w:pStyle w:val="af1"/>
        <w:tabs>
          <w:tab w:val="left" w:pos="567"/>
          <w:tab w:val="left" w:pos="851"/>
          <w:tab w:val="left" w:pos="14317"/>
        </w:tabs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Общеобразовательным учреждениям, допустившим увеличение несовершенноле</w:t>
      </w:r>
      <w:r w:rsidRPr="000B3898">
        <w:rPr>
          <w:rFonts w:ascii="Times New Roman" w:hAnsi="Times New Roman" w:cs="Times New Roman"/>
          <w:sz w:val="26"/>
          <w:szCs w:val="26"/>
        </w:rPr>
        <w:t>т</w:t>
      </w:r>
      <w:r w:rsidRPr="000B3898">
        <w:rPr>
          <w:rFonts w:ascii="Times New Roman" w:hAnsi="Times New Roman" w:cs="Times New Roman"/>
          <w:sz w:val="26"/>
          <w:szCs w:val="26"/>
        </w:rPr>
        <w:t>них, совершивших правонарушения: МОУ СОШ № 7 -2, МОУ «Темповская СОШ- 1, МОУ «Шил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Голицынская СОШ- 1 чел:</w:t>
      </w:r>
    </w:p>
    <w:p w14:paraId="335E6164" w14:textId="77777777" w:rsidR="00BF5E53" w:rsidRPr="000B3898" w:rsidRDefault="00BF5E53" w:rsidP="00BF5E53">
      <w:pPr>
        <w:pStyle w:val="af1"/>
        <w:tabs>
          <w:tab w:val="left" w:pos="567"/>
          <w:tab w:val="left" w:pos="851"/>
          <w:tab w:val="left" w:pos="14317"/>
        </w:tabs>
        <w:ind w:left="567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- изучить и руководствоваться в своей работе:</w:t>
      </w:r>
    </w:p>
    <w:p w14:paraId="46CB150A" w14:textId="77777777" w:rsidR="00BF5E53" w:rsidRPr="000B3898" w:rsidRDefault="00BF5E53" w:rsidP="00BF5E5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- Порядком взаимодействия органов и учреждений системы профилактики безна</w:t>
      </w:r>
      <w:r w:rsidRPr="000B3898">
        <w:rPr>
          <w:rFonts w:ascii="Times New Roman" w:hAnsi="Times New Roman" w:cs="Times New Roman"/>
          <w:sz w:val="26"/>
          <w:szCs w:val="26"/>
        </w:rPr>
        <w:t>д</w:t>
      </w:r>
      <w:r w:rsidRPr="000B3898">
        <w:rPr>
          <w:rFonts w:ascii="Times New Roman" w:hAnsi="Times New Roman" w:cs="Times New Roman"/>
          <w:sz w:val="26"/>
          <w:szCs w:val="26"/>
        </w:rPr>
        <w:t>зорности и правонарушений несовершеннолетних по организации работы с семьями, находящимися в социально опасном положении, и несовершеннолетними, нужда</w:t>
      </w:r>
      <w:r w:rsidRPr="000B3898">
        <w:rPr>
          <w:rFonts w:ascii="Times New Roman" w:hAnsi="Times New Roman" w:cs="Times New Roman"/>
          <w:sz w:val="26"/>
          <w:szCs w:val="26"/>
        </w:rPr>
        <w:t>ю</w:t>
      </w:r>
      <w:r w:rsidRPr="000B3898">
        <w:rPr>
          <w:rFonts w:ascii="Times New Roman" w:hAnsi="Times New Roman" w:cs="Times New Roman"/>
          <w:sz w:val="26"/>
          <w:szCs w:val="26"/>
        </w:rPr>
        <w:t>щимися в индивидуальной профилактической работе, на территории Саратовской области с изменениями и дополнениями;</w:t>
      </w:r>
    </w:p>
    <w:p w14:paraId="77F3070F" w14:textId="77777777" w:rsidR="00BF5E53" w:rsidRPr="000B3898" w:rsidRDefault="00BF5E53" w:rsidP="00BF5E5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- Порядком межведомственного взаимодействия по профилактике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деструктивного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в том числе суицидального, поведения несовершеннолетних;</w:t>
      </w:r>
    </w:p>
    <w:p w14:paraId="4162AFE7" w14:textId="77777777" w:rsidR="00BF5E53" w:rsidRPr="000B3898" w:rsidRDefault="00BF5E53" w:rsidP="00BF5E5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- усилить индивидуальную профилактическую работу с несовершеннолетними, с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стоящими на всех видах учета;</w:t>
      </w:r>
    </w:p>
    <w:p w14:paraId="020308AA" w14:textId="77777777" w:rsidR="00BF5E53" w:rsidRPr="000B3898" w:rsidRDefault="00BF5E53" w:rsidP="00BF5E5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- педагога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м-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психологам провести диагностику с целью выявления обучающихся с девиантным поведением;</w:t>
      </w:r>
    </w:p>
    <w:p w14:paraId="313F0F0C" w14:textId="0D33B281" w:rsidR="00BF5E53" w:rsidRPr="000B3898" w:rsidRDefault="00BF5E53" w:rsidP="00BF5E5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При выявлении несовершеннолетних, склонных к деструктивному поведению незамедлительно организовать постановку на внутришкольный учет с проведением дальнейшей профилактической работы.</w:t>
      </w:r>
    </w:p>
    <w:p w14:paraId="1353C06E" w14:textId="77777777" w:rsidR="00BF5E53" w:rsidRPr="000B3898" w:rsidRDefault="00BF5E53" w:rsidP="00BF5E5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FBEBD7D" w14:textId="77777777" w:rsidR="004F06E0" w:rsidRPr="000B3898" w:rsidRDefault="00302F7F" w:rsidP="005733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0B3898">
        <w:rPr>
          <w:rFonts w:ascii="Times New Roman" w:hAnsi="Times New Roman" w:cs="Times New Roman"/>
          <w:b/>
          <w:spacing w:val="-6"/>
          <w:sz w:val="26"/>
          <w:szCs w:val="26"/>
        </w:rPr>
        <w:t>А</w:t>
      </w:r>
      <w:r w:rsidR="004F06E0" w:rsidRPr="000B3898">
        <w:rPr>
          <w:rFonts w:ascii="Times New Roman" w:hAnsi="Times New Roman" w:cs="Times New Roman"/>
          <w:b/>
          <w:spacing w:val="-6"/>
          <w:sz w:val="26"/>
          <w:szCs w:val="26"/>
        </w:rPr>
        <w:t>нализ деятельности отдела по работе с педагогическими кадрами.</w:t>
      </w:r>
    </w:p>
    <w:p w14:paraId="43782094" w14:textId="77777777" w:rsidR="005A0CEC" w:rsidRPr="000B3898" w:rsidRDefault="005A0CEC" w:rsidP="005733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5A021EFA" w14:textId="77777777" w:rsidR="00573339" w:rsidRPr="000B3898" w:rsidRDefault="00573339" w:rsidP="00573339">
      <w:pPr>
        <w:widowControl w:val="0"/>
        <w:tabs>
          <w:tab w:val="left" w:pos="1326"/>
          <w:tab w:val="left" w:pos="2851"/>
          <w:tab w:val="left" w:pos="4175"/>
          <w:tab w:val="left" w:pos="5017"/>
          <w:tab w:val="left" w:pos="5458"/>
          <w:tab w:val="left" w:pos="7121"/>
          <w:tab w:val="left" w:pos="8682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2023-2024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учебном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году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Ртищевском муниципальном районе функционировали</w:t>
      </w:r>
      <w:r w:rsidRPr="000B389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38</w:t>
      </w:r>
      <w:r w:rsidRPr="000B3898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образовательных</w:t>
      </w:r>
      <w:r w:rsidRPr="000B3898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организаций:</w:t>
      </w:r>
    </w:p>
    <w:p w14:paraId="1E6B3E4E" w14:textId="77777777" w:rsidR="00573339" w:rsidRPr="000B3898" w:rsidRDefault="00573339" w:rsidP="003F6FA6">
      <w:pPr>
        <w:widowControl w:val="0"/>
        <w:numPr>
          <w:ilvl w:val="0"/>
          <w:numId w:val="15"/>
        </w:numPr>
        <w:tabs>
          <w:tab w:val="left" w:pos="1008"/>
        </w:tabs>
        <w:autoSpaceDE w:val="0"/>
        <w:autoSpaceDN w:val="0"/>
        <w:spacing w:after="0" w:line="240" w:lineRule="auto"/>
        <w:ind w:right="345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14</w:t>
      </w:r>
      <w:r w:rsidRPr="000B3898">
        <w:rPr>
          <w:rFonts w:ascii="Times New Roman" w:eastAsia="Times New Roman" w:hAnsi="Times New Roman" w:cs="Times New Roman"/>
          <w:spacing w:val="1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общеобразовательных</w:t>
      </w:r>
      <w:r w:rsidRPr="000B3898">
        <w:rPr>
          <w:rFonts w:ascii="Times New Roman" w:eastAsia="Times New Roman" w:hAnsi="Times New Roman" w:cs="Times New Roman"/>
          <w:spacing w:val="1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учреждений;</w:t>
      </w:r>
    </w:p>
    <w:p w14:paraId="1341F5E1" w14:textId="77777777" w:rsidR="00573339" w:rsidRPr="000B3898" w:rsidRDefault="00573339" w:rsidP="003F6FA6">
      <w:pPr>
        <w:widowControl w:val="0"/>
        <w:numPr>
          <w:ilvl w:val="0"/>
          <w:numId w:val="15"/>
        </w:numPr>
        <w:tabs>
          <w:tab w:val="left" w:pos="994"/>
        </w:tabs>
        <w:autoSpaceDE w:val="0"/>
        <w:autoSpaceDN w:val="0"/>
        <w:spacing w:before="1" w:after="0" w:line="322" w:lineRule="exact"/>
        <w:ind w:left="993" w:hanging="16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22 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дошкольных</w:t>
      </w:r>
      <w:proofErr w:type="gramEnd"/>
      <w:r w:rsidRPr="000B3898">
        <w:rPr>
          <w:rFonts w:ascii="Times New Roman" w:eastAsia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образовательных</w:t>
      </w:r>
      <w:r w:rsidRPr="000B3898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учреждения;</w:t>
      </w:r>
    </w:p>
    <w:p w14:paraId="64826D69" w14:textId="77777777" w:rsidR="00573339" w:rsidRPr="000B3898" w:rsidRDefault="00573339" w:rsidP="003F6FA6">
      <w:pPr>
        <w:widowControl w:val="0"/>
        <w:numPr>
          <w:ilvl w:val="0"/>
          <w:numId w:val="15"/>
        </w:numPr>
        <w:tabs>
          <w:tab w:val="left" w:pos="994"/>
        </w:tabs>
        <w:autoSpaceDE w:val="0"/>
        <w:autoSpaceDN w:val="0"/>
        <w:spacing w:after="0" w:line="322" w:lineRule="exact"/>
        <w:ind w:left="993" w:hanging="16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2 учреждения</w:t>
      </w:r>
      <w:r w:rsidRPr="000B3898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дополнительного</w:t>
      </w:r>
      <w:r w:rsidRPr="000B3898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образования.</w:t>
      </w:r>
    </w:p>
    <w:p w14:paraId="7AAC4994" w14:textId="671A1128" w:rsidR="00573339" w:rsidRPr="000B3898" w:rsidRDefault="00794C9F" w:rsidP="00573339">
      <w:pPr>
        <w:widowControl w:val="0"/>
        <w:autoSpaceDE w:val="0"/>
        <w:autoSpaceDN w:val="0"/>
        <w:spacing w:before="1" w:after="0" w:line="240" w:lineRule="auto"/>
        <w:ind w:right="34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1291E116" wp14:editId="24658E8A">
                <wp:simplePos x="0" y="0"/>
                <wp:positionH relativeFrom="page">
                  <wp:posOffset>409575</wp:posOffset>
                </wp:positionH>
                <wp:positionV relativeFrom="paragraph">
                  <wp:posOffset>1109980</wp:posOffset>
                </wp:positionV>
                <wp:extent cx="7010400" cy="3472815"/>
                <wp:effectExtent l="9525" t="10160" r="9525" b="12700"/>
                <wp:wrapTopAndBottom/>
                <wp:docPr id="3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3472815"/>
                          <a:chOff x="2410" y="329"/>
                          <a:chExt cx="7963" cy="4032"/>
                        </a:xfrm>
                      </wpg:grpSpPr>
                      <pic:pic xmlns:pic="http://schemas.openxmlformats.org/drawingml/2006/picture">
                        <pic:nvPicPr>
                          <pic:cNvPr id="3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1514"/>
                            <a:ext cx="3714" cy="2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65" y="1652"/>
                            <a:ext cx="154" cy="1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65" y="2529"/>
                            <a:ext cx="154" cy="154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665" y="3406"/>
                            <a:ext cx="154" cy="154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10" y="329"/>
                            <a:ext cx="7963" cy="4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69" y="553"/>
                            <a:ext cx="6779" cy="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4B11B" w14:textId="77777777" w:rsidR="00445BA6" w:rsidRDefault="00445BA6" w:rsidP="00573339">
                              <w:pPr>
                                <w:spacing w:line="367" w:lineRule="exact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Количество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педагогических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работников</w:t>
                              </w:r>
                            </w:p>
                            <w:p w14:paraId="5F1B2E00" w14:textId="77777777" w:rsidR="00445BA6" w:rsidRDefault="00445BA6" w:rsidP="00573339">
                              <w:pPr>
                                <w:spacing w:before="217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36</w:t>
                              </w:r>
                            </w:p>
                            <w:p w14:paraId="30C0A3FF" w14:textId="77777777" w:rsidR="00445BA6" w:rsidRDefault="00445BA6" w:rsidP="00573339">
                              <w:pPr>
                                <w:tabs>
                                  <w:tab w:val="left" w:pos="4620"/>
                                </w:tabs>
                                <w:spacing w:before="44" w:line="357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position w:val="2"/>
                                  <w:sz w:val="28"/>
                                </w:rPr>
                                <w:t>134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position w:val="2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ДОО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2476"/>
                            <a:ext cx="2331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D7C46" w14:textId="77777777" w:rsidR="00445BA6" w:rsidRDefault="00445BA6" w:rsidP="00573339">
                              <w:pPr>
                                <w:spacing w:line="286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Общеобразователь</w:t>
                              </w:r>
                            </w:p>
                            <w:p w14:paraId="53B54958" w14:textId="77777777" w:rsidR="00445BA6" w:rsidRDefault="00445BA6" w:rsidP="00573339">
                              <w:pPr>
                                <w:spacing w:before="1" w:line="337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ные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11" y="3440"/>
                            <a:ext cx="44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950E1" w14:textId="77777777" w:rsidR="00445BA6" w:rsidRDefault="00445BA6" w:rsidP="00573339">
                              <w:pPr>
                                <w:spacing w:line="28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419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3353"/>
                            <a:ext cx="20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AE73B" w14:textId="77777777" w:rsidR="00445BA6" w:rsidRDefault="00445BA6" w:rsidP="00573339">
                              <w:pPr>
                                <w:spacing w:line="286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Дополнительное</w:t>
                              </w:r>
                            </w:p>
                            <w:p w14:paraId="23258426" w14:textId="77777777" w:rsidR="00445BA6" w:rsidRDefault="00445BA6" w:rsidP="00573339">
                              <w:pPr>
                                <w:spacing w:before="1" w:line="337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8" style="position:absolute;left:0;text-align:left;margin-left:32.25pt;margin-top:87.4pt;width:552pt;height:273.45pt;z-index:-251639808;mso-wrap-distance-left:0;mso-wrap-distance-right:0;mso-position-horizontal-relative:page" coordorigin="2410,329" coordsize="7963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8mYCgYAAFElAAAOAAAAZHJzL2Uyb0RvYy54bWzsWmuO2zYQ/l+gdxD0&#10;X7Ee1MtYb7B+BQHSdtGkB6Al2hIiiSolr70tChToEXqR3qBXSG7UGVKy5Uf22bpN6jXWpkSJGs58&#10;33BmqIuX6zzTbpioUl4MdOuFqWusiHicFouB/sO7qRHoWlXTIqYZL9hAv2WV/vLy668uVmWf2Tzh&#10;WcyEBoMUVX9VDvSkrst+r1dFCctp9YKXrIDOORc5reFQLHqxoCsYPc96tml6vRUXcSl4xKoKzo5V&#10;p34px5/PWVR/N59XrNaygQ6y1fJbyO8ZfvcuL2h/IWiZpFEjBn2CFDlNC3joZqgxram2FOnBUHka&#10;CV7xef0i4nmPz+dpxOQcYDaWuTebV4IvSzmXRX+1KDdqAtXu6enJw0bf3lwLLY0HumPrWkFzsNGH&#10;3z/++vG3D3/C5w/NQhWtykUfrnwlyrfltVDzhOYbHr2voLu334/HC3WxNlt9w2MYlS5rLlW0nosc&#10;h4DJa2tpiduNJdi61iI46YMyiAkGi6DPIb4dWK6yVZSAQfE+m1jQj9122HZN2ttDz1H3EhPmhSLS&#10;vnqulLWR7fKiTKM+/DeahdaBZu9HINxVLwXTm0HyB42RU/F+WRoAgpLW6SzN0vpWAhpUhEIVN9dp&#10;hKrGg46RYFrKSNCNT9UcnF17kbqF4pSkbbSCjxJaLNhVVQIVgKBwe3tKCL5KGI0rPI0q2h1FHu6I&#10;McvScppmGRoP282EgU17aDyiM4X0MY+WOStqRV3BMpg7L6okLStdE32WzxggUbyOLYkUQMObqsbH&#10;IS4knX62gyvTDO2hMXLNkUFMf2JchcQ3fHPiE5ME1sga/YJ3W6S/rBiogWbjMm1khbMH0h7lTuNl&#10;FCslu7UbKn2IAhMIJEHVigj4QpWgrJWIvgdlw3XQrgWrowSbc9Bccx4u3nRINW81izaogGP30sYx&#10;Q3CtAH/LtYjCPyoJyeP4cEYyx7Z86eI26AdoiKp+xXiuYQN0DZJKXdMbULWaW3sJSl1wtLicSzvV&#10;rjVCM5wEk4AYxPYmYI3x2LiajojhTS3fHTvj0WhstdZI0jhmBQ73fGNI3fIsjVs8VmIxG2VCGWkq&#10;/xraV9vLegiKrRitAdtfiTVpD7RAQwgwCPo/WJ2qFvBw9DAQ4dp0zK+/TWjJQOs4bIfbYDTFbYQJ&#10;sDZjmrRsc1nreivld+8g8s4NePAgRPme5ypEea70mcrQiCjLbQCFDQWS1ou3YHkgnjrWQKZ0jEam&#10;gTUcHRqN9rNiB4kAZnXmKCAtm5hDOzSmXuAbZEpcI/TNwDCtcBh6JgnJeLoLyDdpwZ4PSG010EPX&#10;diWXPj1JU/4dm2Se1hAIZWk+0IPNRbSPDnpSxJKANU0z1e4AGcVvAdz+KiC3hlc4m/H4FtyK4EB6&#10;WDchZINGwsVPuraC8GegVz8uKa5i2esC4B1ahGC8JA+I69twILo9s24PLSIYaqDXuqaao1rFWMtS&#10;pIsEnqQcesGvIAqYp9LRoHxKKpAbD4Bhp6IaAH2fajK+QDGAkSejmu22wUvrvE9BtZHpmmR8DIVn&#10;qp2p1km/joZGj1zVvEOqeQi9U1PNIaZ87mlXtXA4vHKDM9XOq9oJAkj/kGr+Cal2mJG3i5r/6Xz8&#10;ORlJVjww7Apc/Bxj4SPDrrsizy8vFUIXrVIhbJ0jyG6yBsm3iiDfIciHfK1JL99Z1bR6Dafb0Pef&#10;ytoc2wtl1ua6shS0Xd4834ceLKBZji39wN9SBnhUiPhlcGKn4nFOMJuqnMzZtu6hXs/WspBsyeLB&#10;EzzGJt/c5JrQUHkmND67HBPIt+chZJ365B7CDwLlIWzi70XAtuNARRhdhGc/s7DTKRSePcS5BHWs&#10;BLX1EHKl+t97CCyw7XkI2NLaTY1PFESYFvgB3EvDqp8sNrahOyFQK0MPAVtwTQD9xNLv2UO0e1jh&#10;OYa4L4bYbHw8MusASqmaNTRUvRoan20MQXC/Vu7Jb7IMIOq/4SE2QYTj7OcZtuk0LuIcRHQ3tB69&#10;C3lOM/A1DVh47trH2gYRmw2b/6qLkK+awHs7cjrNO0b4YlD3WG59bd+Euvw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nl9xM4AAAAAsBAAAPAAAAZHJzL2Rvd25yZXYueG1sTI9N&#10;S8NAEIbvgv9hGcGb3aS2SYnZlFLUUxFsBfG2zU6T0OxsyG6T9N87Pelx3nl4P/L1ZFsxYO8bRwri&#10;WQQCqXSmoUrB1+HtaQXCB01Gt45QwRU9rIv7u1xnxo30icM+VIJNyGdaQR1Cl0npyxqt9jPXIfHv&#10;5HqrA599JU2vRza3rZxHUSKtbogTat3htsbyvL9YBe+jHjfP8euwO5+215/D8uN7F6NSjw/T5gVE&#10;wCn8wXCrz9Wh4E5HdyHjRasgWSyZZD1d8IQbECcrlo4K0nmcgixy+X9D8QsAAP//AwBQSwMECgAA&#10;AAAAAAAhAPD6nN1aZQAAWmUAABQAAABkcnMvbWVkaWEvaW1hZ2UxLnBuZ4lQTkcNChoKAAAADUlI&#10;RFIAAAD5AAAAkggGAAAAh3xsCQAAAAZiS0dEAP8A/wD/oL2nkwAAAAlwSFlzAAAOxAAADsQBlSsO&#10;GwAAIABJREFUeJzsvXm0XVd95/nZwxnu8OanwfJ0PQBmdsCAAwQ/EwJO4gYnIcBKSOs5K93A6iRN&#10;dSUVqlIrkqvTQKqTWlQqWSGdEImQSrKqU1kOmUg6iR4JUIZAFZONwBhdeZQlPekNdzrn7KH/2Ofc&#10;e58kmydZT7Kxfl7b+977js49+9zz3fu3f8P3J7z3XJKnn7w7Ea0bb4Bv/kdaN920g2NfurzVfXyi&#10;NT8/T71ex3QbV2ulOP5Yr5WmKY1Gg5PHe604ilFaMjvTxOWOE8e6DLqSn/nJX73mYo/pklwcEZdA&#10;fuFl8ROi9b4PwIffuWNhtvGC1rXPvZ58Lb66GNRakZhoeeta+DUQOQBCiOG/rV7neY4QAiklUkqU&#10;UsPXUghWTpxkojZFMRBEca39zjf/n5dA/iwVfbEv4Nki7//Vd+17xXff2Dr84CMLr7Q/y+d+vsYr&#10;YoFUisHxAYN+Rl50yFWGjjzedxHSID14KUa9Ayeg3kwx3oItMN5hCkvhLFiH955Bv08SSTwR1l6a&#10;yJ/NcgnkF0i+8PmvLM5tm2FqPkFGTR5ffhiURSiHjDRRLSWZ1EgBQjr63QwhHVJIpFaospcIkIJB&#10;r4MXIKUILRJEUiMRSGBqImGi1iDrSoSIt2RML/+Z/3vximZ8S9rYzkrXUzhFlEyQCpD9Vea2X364&#10;0+nQ2PmC9vLyMidOLBNf88b2YDDg0998U5vBAL//s+0tubhLMpRLIL9A0umucvCb9zK/VuPya+fZ&#10;dtkEuemS2wIvDcgeBoEpDMYYJpsNcAZrLYXJ6RUFxoT33nuSJEEIMVTZN7z2kHcGFIOC/ronjie2&#10;ZEyzMrulKdRiXRWoyJFbiZQCLST1qQTZf5ymcNhHP8OUczRji3toH957fmLup3DO8faf+12i2lR7&#10;MBgQN+fa9Zkr27kv+PsHzSe7g2N0tt3Stjd/rO1ve097SwbxLJBLIL9AMhh0eOzIQzjR4MrnTNPp&#10;roMq8NLhcTgPHonSgihW9AfrCBH22SqOiGvpcM8thCDLMgC89zgXVHTvPYWzKAczMxPEKkU4hxRq&#10;S8bULyxWKJyKIBFIF+FEQr+wdHsFSiikjFBKoRMd+vL6vffgHNpaCmNaPtV0B93W2sP34pzhjZfN&#10;LRpjKfJPMDiQ8EOf+sN2b22FOK21m5Pz7S8cHnyyfvkr2tO3faC9dPNvt7dkgN8hcgnkF0gKA489&#10;eozHjh7GacPzX3QdcS0mjgTG5+R5H+ccUaKJowhnPCDAOoxz2NzihEN6icUSSTXcqwvpUYBXEukl&#10;UnjWe6ukkSUrBFpszc+cDRSDAagUChdTiIjceHq9nPnpebz3CA8FHmM81niEczjB0MagiPAyRsWC&#10;uCZRCJxwHFvrIKUgUinxRA0lfCtNa0jnWtguN+3IF7VZQv35K3jX3/1R++TyMiKdW/KzL/xkPvHc&#10;9t3vTpe2ZNDPQLkE8gskSTTZNkXeqqUTfPmfD3PFZc9lcjahFsVIMaBwAuv6yELisCgn8UIioGwS&#10;KRzCl6u5d4Tl3wHVSg4OhwO8BqEVMk4QorYlY+oftWy/5gpO9gXx5AyDzOA01Keb5NYifLj2crrC&#10;l/YEAC/C5xbwzuPweOeGxytVA+GxLhwDDkkEOIQHIkfhQXhHt6DFVAM8i6LTXqx1vsHuPTleirar&#10;7VhqH1k5fDB+/dLxD04vbcmNeJrLJZBfIDG+NH45DT7jc5/9Eq981UuZnZ2l189xuWd6ehapHKur&#10;q6ioFh5mQDi5sa8+P7XHDb/PE6zwHgl+a9R1bIRwUYnYKEwuhO90lNrF2PWcTV+9Gb1XJdgJM0bV&#10;i7HjRdVZClGgcS056C5eOeHYlf/5nje/dx2tdPvK61+89Nmvr36yM31F+6t7X7R0boN/5sglkF9w&#10;CUB84IEHmJ1r0JiKaE5E1GoNQFAUBd6LDcdueJDPJF6CcGNgrtbIrZWRLSDYBp4u4hGsrGeksSZN&#10;Y9JGg7TpqRcDirzfOvrwNxZftrOxuLb6aX7oZ/+mnan6kmle9cn71pP2wx96w9LFvv7zLZdAfoGk&#10;Vk/avW7WqgxkjUaD+++/H68yXvHKG5mdn+bEySNkeY+JiQbGu7F/Xb2WZzhz+ZmXo2OFe4Jjz6/4&#10;EuTffha60CKZnt2Bcw5jC1a7BdI5pAAlYmSk6TmFbu5kulG0vCsWi/zo4qvkGm/5l99ob7vi+Uv3&#10;ZG/46FffZ5cu9kjOh1wC+QWUCuDeeyYmpzh67CG+fvB+JicbPPf516B0MMQJEYHPAPdtzxlkDNBe&#10;A6ZsWyu9tSMt516E92LDSj4eoXcxxCNBRlgf9u3WeoSEWEmiJCLSgoeOPEqkBGkS00gniBsR8ZQl&#10;z/NW5+SJxZfkf7T4w//7H7X7bFtaq33XJ+17v2vpnp0Pti/qwM5RLoH8Aon3G0HX7Xap15tkWYcv&#10;fOGLDPI+N73iZUxPzXJy5RgikpwO8jOt0HJsFRfl++r11sr4pFXJxQZ4JSsrayAUQiiE0OAFmXXk&#10;3RyEZ9uua7F5Rpb3OTkw0Mvw3mOdRRrFbDpNKkyrLszijuizi/Y//hpvWftI+3G746P3fPj2vRd7&#10;fGcjl0B+AcVjh6veoJcxNZMijOPkiZN88/7DbN++k1arhRQJ3uel2l2JO6U/FeyqBHu1P78A6rp3&#10;ZwT6xRYBNOspSI1S0dAvb63FmBxrLd3OAGst1oIQEVFcJ45jtNYoIZC5Ie8PyLM+ynvqyQRzOxut&#10;6aK35z2/8pe7P/e5z7evfMVbPnr3+27cf7HH++3kEsgvkLhTQBBFEdZ4tI5pNifodjPuu/d+pEi4&#10;9ror6RcrgC+BXq3gT6S+V6unZLiaj8ny0bXWeRzKUJx7+gB7ozhsngN5cNEBUobAokQp0BHWWoTW&#10;aK2RMtyvLLOsrvUo8gGT9RpKCqJGDR2B95Z+3scUnvVjy63vefUrW531exfe/i8/t2elZ5eWp77/&#10;o5//YGvpIg76CeUSyC+Q9Ppr7SROsC5HKUUUpXR7q0SpYqI5zXp3jW98/RBSJMzMzDC7Y4KV1WMY&#10;k9NsNhDS0u32cM5Rb6SlSv4Eq7UPWWnWWpIkYWIi2pIxNRoNTp48yfSu6+gPV3Nx0VV2gSOWIPHB&#10;vQfgPa6cLz0SiSyd9yO/vUJSjyNIFE4UGGFxHvLCobxDCIeKU6I4oZtJMltDa9HaNacWr7D3LL71&#10;pw+0H127/KOf+f037r1YYz+TXAL5BZLK3VQ9/koplFI4C3nm8C4CH3P82Bpf+fJBbnhxi+ZEjanJ&#10;GYwdkGUGrWOUCgkpzrkxoFcrqgO2yCf+BHImVX18nBdDpAdFgfAhQtAJAFnGE0h8qRmFawwTpfcS&#10;sDgEXlgQIafA+XA+K8p4BCmRHtYzj3MaKSawRKg0YkrbltadPT/+f/zp7smmWrruJW/56M+9laWL&#10;cQ/GZes3bpcEAIfB+5Hv2jmHlBrvocgdSsakyQSd9Yyv3fcAXz/4LXrdgiRuIkWKMRYpNVEUBYBD&#10;qcqbkUovynCUsb38Vu+XnXOjCexpYnQDHwCORWCQZRNlk1iktyhvUd4gfViplXdE1WciB1GUzVJt&#10;layQWKEpnEDoBiKZwIgavTwiFw0m5q5ibuflrX62tviFT/6HA7f/5PsP/fIX37RwMe/GpZX8LGVw&#10;885Wes+R9tn+u3EjFSKQPiilwAmcA61j6rWYojD0uus8cP/DJElCHNWpNzRxVMeTUxQG6wxalyu2&#10;cODNKH6UAHghQ7hYlcCyFeK9w1obQC5H/vKngxHOixKW1bzjT/37uKcihMr6crUWhJh7Ua7i4+cU&#10;TuKQOG8RQqJVirWOzBSYQR/I0MqQqAazV8xzeT1tPfjnzznwpt/69XZn/nvv+vT/9cL9Wzz00+QS&#10;yJ9A/ocQrb2vemnrF+vTC5Pb5/ln5285VOQL640XtH9h8R13zu//46WzOV/aUId95qEM/jTGkeoY&#10;oSHPDUXukLFCCo2WhrXVAd84eBiB4obnX8fUzCT9wRpZPkAqMVqth9Fu5UNbreaUYNtCkOf9lZZz&#10;AeheaISsVN+LC3InBKaM+x96GUqVPUgVQDQyWEqCWi8BvEN4jXIjRVf4cVclWDzGWbzoBw2rHiET&#10;ibUOYz2TM7s40lkhP3GSJIq47OrrWnn/y/ve9NP/uOeaN7znrg/fwf4tvAUb5BLIgV8QovXB58Hf&#10;b3/p4vL8rltWvVho3n4bu6XmsJC4wjE9Pc2rJqdZHvRad3d7+47dcOOt//rgF9ub/Q5jDMoHA5gQ&#10;AqVUWNmReCcw1uJshhQRoFEyYXl5lUPfepiZ2Slq9cuQIriEdORwviCo6JQPnwNhymyQC6OuV26p&#10;UyeRiw1yD5gq827DDkKMxfsHw5ssgWtF1QNopKvORLmn3yiNRp2syOnnAwDiOEYlGi0E0iasWUHX&#10;pQysIRUC5VMakynbk7S18rl9+97418f2vOA9//nOD934paXzO/rT5VkJ8rdM72x9f8rC7LWtltmx&#10;/ZYb3v4jCx9vNJDek2QDtg8GtLZvw3b6rHQ6rK13WF9dxyePQ30CHcetePvcPuDWzX6nc26DSUxr&#10;TVFkWA9KxsQqwpqQWCalQilBYfocP77C1w8+gFSWy3ZNE8cxxvbGgFwCHTEG8I2r+dy2yfb5uG9n&#10;kvF89vHPLqZ4ISlkGflWSrWqD8OGSuDKIejHePS8QnpVTgi+TJwLNg9XakpCSaQXCGcx3jBwObII&#10;E7gVKb21mLQ+xdz0NrzJWO+dZHV9nUYMzcYU33XVFa3DH9MHbv2N9+8/dPtv39W+43B7q+7Hs4LI&#10;8QML721N5F9dfP0rX8lfPvTNPdumpoisQdkCYQpEnuGKnEhAEinqMiI7fpK6jmk0J4hqKZ0852Sv&#10;R64VamKCrofn9np33XT3n+7dzDUcST7Ueuf37jvgfNby0iGVY62zhnGeyclp0lqDvHAUhQ1Wd2co&#10;/IAs75DWBc9/4VV818tuYGomptNdJkqgMgaFh7kKhtGAQyoLVuOzKVI13f6JH/iV807kePXL3n7o&#10;+hfd1JrZdQ0+naIQEYWUWO9I/casuAspXkAhZTnNjavcoR8Cm/H3YsNxygVrvJfVGHwJcIcXjrzI&#10;UJEkilS49b60TeBwIkWqWQaZx+QZUlhqkSRVHukHYHt0V44zP1UjjTzd3lr7uJv66Cfe/2N7t+J+&#10;fEeC/HlCtG546ctbH5meXThQ07tVc6KVxDHOFDhj8NYSa126WMLDKMpVUPqgyoUfWaJ8UIOlDz+y&#10;leEBchM1Hnv8SPs3o+6dn/2Lzy9t5ro+9OEbWh/7yODQrl076OcdBnkPoQW1Rp3CWVY76wghmGjO&#10;kmfhobOuB7JPc1LSunYbN7z4alrX7OTk2lHyoo/WmlqzgTWwvt5FEDEx0SDP1ohVje7JiIiJ9rve&#10;+p/OO8if9+q3HqpP7Wjd+N1vYGUgEOk0VsYU1qExFw3kMGZ4GwO5fIJH/Uw+AXGGY/0ZIxDBn3aw&#10;wBGPLHmA9C48ZzjAInHgLa7Ih5wAfSPayz/58J2fv+FfLH278Z2NfMeo67uFaH3va16+eO3LX3H1&#10;v/6xH11Mj53kv2vFjjRBuIJ8rYu1FiklWmsw+eknGUtqtkIhCXs25SXSF2hf+k2BzlrGzPxsa/cJ&#10;vw/YFIDe++6D7a98+jV3fu2bR/dNzkwQKYt1hnyQ4ZQgiTUIgbUFzkTEUR0dK4yDQb/H8vE1Hj9y&#10;kjRNmJqdxDlHVmTY9S5Kp8RJDe8FWZFfED91XIva3hUtQY4UMXiLcOW+VzxZhN7Wi/BVxMC5XYP/&#10;tjfwdA1hXFSVIHSqVZ8y9Li0yTjCM5kkCbIoWsv/YXDgptaJuz7/b2b3ntOFn0Ge0SD/6ztubim9&#10;fXG9MXXLd7/9RxeIIw6dWKPuYH52htSF/WKWZUOe8iiKSJJkyJH2ZOJEaMJvDCgQHry1TNYazG5P&#10;Wvt+4Hv23flX/3TnZq75Ix/79P5XvnZ7Kzf1PVJFeOfI8wyvJXEaA44iL3AOpDJEscRn0BvkHDua&#10;EdUkRZFx48tfgJI1BJBlOZEvqNVqOAeDQY9Eb72GZowBYYc+cs/F348/UyTwBvgyXkISRRG1Wo2r&#10;r76afOUf9tz+nqO7TfKiuz7xodftf6rf9YwD+WMf3Nv6wmc+v7jenLjlMbNtYSap00RyWdJAWIMz&#10;OapwrK2vUahw8ypwV1IUxZN+h6tsWKc9r6PVqZGknDy+jE9TBpPbFz+x+GOHb9v/h3s3MwZ5/bH9&#10;2YNTt0j0QpLGFJnFWxN8s0LgfI7SEkQxinn3kizLWH58hSzLmJubY37HNJP1GfpFL6z+LhiHBIYL&#10;EfmWFzmeYghy5z3OuzPrv5fkjOK9xxhDr9cLHhilmJiaZn5bozVYe2TPm3/27tbHf/2OvU/lO54x&#10;EW9X3fbu1qdue/Pe/3zgc4f6szv3TNQnF54zM8eM9fhjy+SPPIY/doKJgWEuiphK69RqNZIkCUEl&#10;cYyUEmvtplZx8Hjh8cKVTQ5dKdKHoEjTz6CfM19r8KgRuy//6fcubGYs9+z37e/5pfU7V9c6IBRx&#10;HAeQmLwEuyOOwdkBWdbDeUMap8RRk6wvOfZ4h3u/0ub40S5JPMnkxBxaxxR5jjMFOlJcCFVZRPV2&#10;tSJVmV5b5ZP/TpPquUzTlDRNUUphTKDjdkgefXyFqNZsbZ/o7Hn9T/zKgZ0fflfrXL/rab2Sv3L6&#10;htafvOGmxb/Kunt+bX6aY2KOa/IMVldYX1+nmdaYrtdpTM+DMRRZH9PP6HXWSSebWO/I85BaCAzV&#10;ogrsZyNhZZfDVarIDPOT03SEZGVlFaOS1r959OFN788/uHCk/U83XH7n6oPdffVGSHH0vsAZhxIQ&#10;KcfABq51oXTYs8mghRSZ5+H2USYmJpmZmmFqtkYkYiwZzlu0lvit54xA1qYOZ/3lDSGtVQDOpdX8&#10;ySWkudphzASEKEjnHBqNiJqsdh2NxgzXPydeiD7HgRtv/q1bv3jj2fPPPy1X8n3vuKH1tXe9a9/i&#10;d11x6O+7K3tmJESDHmk+YArBXJxw5ewsc0lKkudkqytkqychGzARRcxPTjHo9en3+wwGg7B3ZJQU&#10;Ut3UJ5fSPSVGe/PKGCM8COdJdUwqBDK3TAjBdGOi9f/90Nv3bXacn97/yH4/Obir1xsQRQlKaIQD&#10;jcdThDJJSoRsKifwLkLJGrGeIB9I2t96jC9/6es8+shxvFfU4lqoonKBtsV5nmOM2bCSX9qTb06M&#10;MeR5PgQ2jIKLCuuZnLuMrtEcPZkj4hla1z6vteM3ewcWfoOFs/2upxXI/8vtC3t/9a23HyqiGw/d&#10;t7ayeNXcLNvrKVNRRAOHzDOKzgrd5WOYXg+X95HOooVDA8IasrxPv98ljoMho9lsMjExQaPRQClF&#10;nud0Op1NXlEVWBLEi5F1NIlSOmvr5J0eM7U6c7U6aWH4yvHji5+/Y/P+zs47HtkfpXpJCkWsYoQP&#10;rjtnCpTwxCpQMJvCYXKH8IpEN0h0g+NH1rj/a4d47OFjuAKSqIlWKRdKYzbGPO2i3Z4pUqvViKKy&#10;8IQOiUdVU1FM+7HHIWkSN2ZYXs/oGskVV17TuuzB39v3tvf/7d6z+a6LDvL4Hbe17nvnj+399dt/&#10;wBdTO/dcHtVajW6PxBgiX6CxSFeAy9FYkkjTaKZI6UFYjC+C/zISyEQhYgl6FENtraUoCrIswxiD&#10;lJI43nxtsGoFr/yu1WtjDEpIEqkRRYFdWyPKM67Zvo2T81O7v3n9ixY2c/6D7/Dt/3bl/Xc+9tix&#10;tlY1JhrT5IN8GG4phAhVR7wPqnoe8qKLwjE5MYOzgnvvPchXv/INisxTTybJepYoSjDGkKYpnf5y&#10;+2x/l83II0fW2tPT0/T7/SG40zQdkjBckieWLMuG1WiLothQpdZaS2NiGic1GRKv6+Q+omc0Om20&#10;dqZ+9+KHPrV3s9910X6Nt33intZn3njb3l88tHLo0ydO7rk8qTFjLNPGMocktgaBLYMILNIHRu9g&#10;8nZ4GQJTrHRY4bDSYSQYGeKPv72f88mkTNscRjhVAC8zkMqjqkAa5R3aORJrSa1hbeVk60+v27Vp&#10;td1/2Lf/7d+89NbjR9fIM0+zMYsx4IzHGY93AiU1sdIo4bFFsMQ7a7EF9NczjjxyjEPfeoTVlQGN&#10;+jTOjYxgQm7RBtk+PemfnulSceZbIXEojNAYkWBkRC5qnFhdaZ24/7N7bnvfn+zdzPkuCsg/87Z3&#10;7H31r//yoW82G3tuuv46njM7x5xS1LOcem5oIlA+5ASXQx6CzgtX3gCwwuEkGMUQ4EaClU8N5JJQ&#10;mUP4cVW9jFUSAewescHaPsxHdpbIFbSuuLz1+z/wfZsG+jumP9Ge3ubv7K4OSFQd4SK803gv8Rak&#10;EGgtEcJjXUYUBZupc448tzz6yDG+cd8hjj6ySqSbeKeGRRC3TGpXtSsD0iU53zL+rAssmkJEGBFR&#10;UGPnVc9lRvV2v/eLL134dme6oCD/4ze8fu+v3P6D/sj01J4rJptsSxLq1qGyASIbIIocaQyYDOVd&#10;uft1p11kUJnDCmvLNgK5LDOJzp+M1HQx+s6xiaQKV1TeoLwhdoao36FXSxY/c8cb9m72e/727gf2&#10;z07V7lpbzYh0nUQ1UD7UF3fOoqRAKo/whiRVKBGMibFKyDPPY4+s8PCDJzlxvD8spySlxG8VF1tp&#10;1Kwy0apJ5dKqfh6k0liHz7nAhQ0rRkRYWSNJa62v/z+79934oZWFJzvVBQH5C996+8Lvvu1HDyXX&#10;PXfPc2ZnWXuwTd1b6HXor52k11nFmgEohxMFmcmGavCwOYaJ/BWND2PTwHgLZXqeGtLDWUYPa7WK&#10;WyGwJdhDK7cReIQPTXsLnTUun6zzSNLY/fLbX7uw2e/94dfduP/kiZUl4RKUTFEyBRsCJoLFPVjd&#10;hTRYNwAccZwSqwb9juXB9jL3ffUQ/V4+BJ51W7TSzr+1PV5OuZJLIH+KMmT8sSUrjS+3jAonAtBX&#10;ewYrG8zO7mjN3/tb+9579ddaT3S6LQX5/3rbQutvvu9N+35mwIFtSdpKe13iTo8pAQ0BsfAobxHS&#10;I2OJjCVOgyEEhEjHsAlAjTF1bIxGC2D3Qg5dXlshI2AHwDvGXGvldkKWK/pkohDdDl641ntUfdNq&#10;++L79re/+7rGnf1e0S4GvuQNV+AMzgU7hSejyNYxdoAzFpAoGeNMxPFj69z/tTYPPfQIKysrW6tK&#10;l+c/FeSX5KmKGwF9+LqyCQWgDwpJZiSNqTmuvKLV+vKb/uoJn7EtA/l9b75j7ysH4pDeuXPxhtk5&#10;7NFl1g49SJrlXL/zMkQ2IBKOJI2I0gijPH0MA+VwUfBjRy4AW3lQLjTpK7DLobtJBpQhfGjyqVnd&#10;gNNDWof+8kpjOKNxr6Re8o6aAJH1SYHm9Gzrz//nzfvPP3z3wfbVV03eubLSASvRKkTrBbqlDFM2&#10;pUI9c2cszkqUisHGrK9l3HfvQY4cOVJabbfoZx4MzgjyS4A/H2IRjLjlnKi0yQB0qRIGhaeXedLG&#10;FDONeGHh5/7L3jOd6bz/+m/50Idav/i61x24N4n3XD4xSXHiJGZlhfl6jV3bZlF4Hn/kUbrrHYxx&#10;KKUQUmOtJ88LrAGlIoa78VNod8bfSw94MeTikmMr/fmS8Rs0fu4zf88o9LXb7VJTEQ2liPOcg0eO&#10;Lv7JbZun6v2DP/jU0vxlzbu8F4GlVUYIIXEOTGERQhHHCXGUhu2JAx0lJHGNSKc8+K0VTjw+wGQS&#10;tUWli317sS28RbhQd7wqVTxkQC3jCs6lH8UonGt7alLZWc61nQ8Ja1dleA6qu6zUeBlcqmvrHXqZ&#10;YXb7Lmb8yu7b/uJ5C6ee57yGtT7wutcsvjqK9734+mtRK+tESoIKcHVlnKXUCqlrRKRB7TVhlopI&#10;iVSML6lzPcGQdrqIDSvokIrvFNA91dnLj1ml5dj5VfUDlqujDJfEiPI3GAWlUiglsT1DzXuePzVN&#10;5uzu733n7Ut//wd/sbSZa/jbj39x702vveLqen12sd5o0umvURhHWp8F4SkMUFJIIYMiHxhKY7Sb&#10;4vDXu3Qf/x9cc815TyUfSqLADAYoD0JocuOJVUxuewgZ/PxSKKTSCOGRMpBa9HrBnhCkdPUN7RuW&#10;SHFKBZmNGsKTeg28HLPbnL0Epld/zmD1SJxwG5hpzv4cY4WfRXAlI3xZOsPR73WYbNSIo5i17ipa&#10;CuYvu7z18Gf//R5u30gDfV5AfvLdt7X+7vFon7zqyoWXOEv+2KOkSe2MQxwBdAxEw99OneG4zclW&#10;WxC//flHk48TEk/wb0vniYwhQZN723rTNx7adHw7wE0/1bnrc78TLahoqlWvNShMROEywv2rGEdH&#10;rKNOBG9EoqcQNqLf8ayc7J3dYM9GpG57Z1paCXSsUUSBL00onAj88NaGVWecJqpWC9pFBdZxd58Q&#10;ERJblpXyGxJfqvdbTf88zhrjxNn21e/y1FZ0hwjYEB6BB+9Kk7KjlsZYLIV1WCERSAo0g5VHFnb+&#10;wWsWjrzz00vVeZ4yNl669+cWPvRAdshMNBYaSYzEE8VP67yXCyLB3SaHD6UEJmsNtl22q/UPu394&#10;8/vzxZX2237N37pyYjWo6FGCMcNwnA3HhgfCgPAkSeBn73a7IPP2eRvYKWKKjDwfkOc98qzHoN+h&#10;21lBK08sPakW1GNFM42YrCdMNVKmGik262GzHmbQPe21GfRxBrxRwyZcNGzSxxven9aGddrPXdUP&#10;sJLlhH32vRcOL+05tWoFf6ItIV5SqzXKydMgpMYhya1jZmaOl375vXtO+RfnLl/88Xcs3nnf4QMv&#10;ue5aZG44+siD9NZXaNTSM9NlPFvEj+3MhEB6Bc6TCMWOyRnaOYu/8doX7N3s6d53c7s9sSu/c22l&#10;izEO4YLSNmQerR5OYUu3nyt54kIW3mAwOP9jLMVr3XY2A2/Q0qBVgVaWvNch76+R9zsznR+oAAAg&#10;AElEQVRkvVWy3vrwfd5fo1mLadY0jTSinkhqsSKNINGCRCmy/oCsn1NkDls4nBHByEoUEnm8Lg2v&#10;Z+6f0pgqA6sQWNRZ95WL9VwnGScqB3CppZWG5crYDJJIJyF+wkKkU0CQZ5Y0aTCpi4WbPthZqMZz&#10;znej/b69ez+xvLpvRih0r8+EkmybnKAWR+TF1j1UzwTxgkCggMCXhfaUA7KCKHc00cht1+ze8W8X&#10;FzZ7zn/8r4/sb8yqu/q9gjiqMaxgWsoQ6GWVEBjtYXW0NbXQAIpBH2Mz8BlCZCSxY6KumGlGTDcS&#10;pmoRzURR15BIR4whwiCKPhR9yHv4vIcbdHBZF9tfx2RdIiHRQqOFIvwnEU6UDKmhl6Vn5Ux9mADP&#10;fSV3Mmy7zqVVYdCuZHc92zb8TTd4kMpill6AVzgnsCbUso/jOoiILHcYJ0lrTWbu/+3han5OevVH&#10;fvBHDzS3zS5cMzULgw6uVyAjRRz7kJxguWCZUE9nsc6hCEkHwoMtcihAC8Hs1FTrf/tvh85qf379&#10;7b39X/pYdIuzyYJU4UESVASD4+E/HutG6bXRFoLcUdBdP8kjD38LeXQZK2OESpibmUIIj1YKpTWR&#10;1kRKoWOFkIo864V9OGWuvhzrvUJojScao3wu4+TdiBvgCa+pyjsQHuEF/mx7HFW85bAow9n2WJ6S&#10;ojymjVTJSuPxXUVu8R6kiBAovFM467FOUnjB9HSzVR17ViA/cPO7W9+ceGxfc3ZmQZxcZVILkjjF&#10;5pZ+Z42cgnq9RqPRJCssF7r43tNKlMI6h7EWLRRSlASH1pMIR2xhx+Rc66Nv+Z/27f6zP98UP9yH&#10;F9vtvTtvuPP//aWTB+bnZ1rggiW52keObZEq45QQAr+FM65O03Zn/QSdzNAtBNZrtE6535UEhXFM&#10;nCSkSUKcJCRxjFSKnTt2IKRESYlUikjr4JGQEi8s670TOOLhGKomNxGPXxnpLQEgDndWvT21wMo5&#10;iECBP/fnX45pakMr/xjwC+tAKLxQ5MZjnAClQClM5ogj1Vq8e2ph/x2rS2cF8od3rO2bqs8txIM+&#10;sSlIXTCsoCRJvY7xOYU3dDrrRKJ+zgP8ThAtJANnsNbhlAwFE3yg5m0KSb+fc+XUFN9aWVn83dfe&#10;fPinPnXP3s2cd+9tB9sHD4pbj3xi26GwmBlcyYwansnwQEgvQ21u78nyMzDTnidRWIQHYwZgBUql&#10;JJHD5gbhwAxyzKBD/xRgfuPeLw1zqeM4HjatNVLFzGy/AmQ8/HsUReHvKtQTr4hAziQhILkCmCzd&#10;nmfRexkSkp6SWSlA61ys85WIchI/U4R2mMQVIDEmeDDiOEKrFCN6NKZmeODj/2oPd7B5kO/7kR8/&#10;kDTThVrhEIMBk0qjXY7ILV4apHBIJdFShxnsWayuBzZXiJVGi6A5WmuhDNaJgX6nRxwnXD0zy5FI&#10;7VY/9c4l+7t/sLSZ8//xe3375n/YfmdxcnLftu1TFGZAlhXIWKCUpigKrAsF+aI45ujjR7dsrAPr&#10;Ds+kOiioyiOUwwzWQw78+IGnACaNAAw4QzEYUAygOzxU8uAjDyGUGlJoVxNClXQzNzcXknPieMiT&#10;lqZp4PJTCWuDjJF70ZWAGLm2oigBXFmV1eAcWFvgfQC3j+og1TDHu2qVRnGqS6+yfwT6K4F3ajjR&#10;CMp4gTJYaLyXQiARCAFKhLLU4MiLPsP6duO3UTBMAorjeBhmXWvUEUJgrEenNQZFnysuv6wFm1TX&#10;/9MP/fCBifrkguh2oDBcNjVBsb4aEjFw2HGGTj+KH79QNERPRwmJNFXklxtmxilA4Nk2NcWx9TVc&#10;PmB6stl6/2NHz2p/fs/Hj+5/49te1OqtZnuSWoTWMc7mWOtAyA2ca85v7YwbVpyiNHyZ8gEeuYHO&#10;diWzwiNcAQi8E1hXWrrlaFzHjhwaAnCc1ktKiRcRO3ddg1cxSZQQp3EgwkzDe6klpr8GErTUaC3R&#10;kUbqGlpqnFT0BhYDeGexrsAVlsI5vHM475ElBbWA4EERYth7ND5YYwCJFJ4A5dFkI4TCe4t3YjjJ&#10;VL33BY1mGtyhlDEE1YRRumbzPB9OLtaG83gR/q0kQ8aCotdpwSZA/oHvff2BnVdcubAtTjG9dRJh&#10;kb5ADeNqq/1g6Vss3Q/q4pPOXDSRMFy5hpU8hrERrizWYIiMRUhHQ0Xsmp1tffQt379v95/99ab2&#10;5wCzr354/6GPz92iVHMhjlMGeViVdBTi3IGtZ1B1DpxAipBTL71DOJBjtqIzrWBP1ivviKQd7om9&#10;9SECcmy1rCcR4PHeAAZvPMaU40Vz8L41hAzuNhVJIhWjIhncbwqmJqYRCmKdoGNFGtfQsSLWCShN&#10;2pjEKYWWikgHg6HUMUpIhJLYwuDw4HxY5Ib9qF67rUgtccF8gg2rs3BoXanhAhHpYFuRUdk71jvL&#10;wRA4tEEIfEn+IVDoOCJMr+U9cSW/gQ8bD49CxXXE0p7Wk4L88+94295du3Yt1GxBttxhvhYTR5Ll&#10;Y48yVavhpQswl5VfMfQbYs2fjeKrfR04Qj5wIQRKeHAgnePE8WNMz86RS8Xy48dIGglrzcnFv/ux&#10;2w+/4Q//Yu9mvuaP37vS3ju9886/+X19QKlaS4kILwRKSowN+/Bqpt8q0c3ZtjSrgaDVeZQM6bbj&#10;Is6yR3giHVY870VY8Uqrd0gCdkjvQxhsValFyDIsVuERxEqFZ9IZnHHkeQ/XHQFwbfnx0zSBSiVH&#10;KESUIFWwA1TUyePU3lNTU6cZBVWlyhMhdB3nQohuWHHDb1D1/c5yGGplUBzbCiAcjVo8dKeFFbqy&#10;uARsWVuUqzp4oRAKlAirvRZgrCBOauz41L94YpC/9I63LvwvvbU9z7n6SnqrJ/GDHiISCCzOGWxZ&#10;CC7kWMtA1lAmlQgBW5bv+QwQUWbKOQ9OjeioRkwyYTaPBHhjEf0eaSRpTE7z4Epv99y771ha/vDd&#10;S5v5rr2LR9or7dfeec/S8QNpTRNJhRICw0idm5qJD2/VWOOd17f9Q58H78tKM2Jo3j5X/aFiwwVB&#10;cLIpEKIEsgQ0WZYDHiHK5w0/1gu0Lg0jEoTaGFMADFlmweKNwRXher33+HJv64TcAOLKbSeECKWK&#10;S/dkNQGkaRrclSql1pjHiWg4cYxPIkIIpiYSgJFrcKxZPPhouEo763C+5LUXodS11BGVouCEKyvY&#10;hAnEeUskBFJFuMNLTwzyf5VE+0ShKVZWmI0jXD2mt75MLmB6fiqUeYEQn1wCPRQgCMEIXrjTjC3P&#10;JlEuPJemDHEsJFBGMikPs3Nz9NbXsUYwX29gkhonVjsI41v/vlc7q/35h/Z+amnhjufe1V3O9jQn&#10;6gEPKDymrNCxhSv5INRblmKU8+/9U/3pRWCmFUH/DCAjALxUXZv1idPAMW78ynvr4UxP4G5LkmT4&#10;+vQ0WUlcr2H9iGZ6o6/es768skETqIyDUkq81Li4jldRML4mMWkUo5OYWGmEVsxMToGSRFIho8Df&#10;JyNNLBVeaQYmC6y95biVCJOPFGHC0pHCC4n1fmQsLK/de4d14MqF94wgf9f3vfHA9195RSsZdCEb&#10;oGSCEpA5g5cSEUusdUPulArgtjQ6jGbwZ6eJXTDaY0JYwSvfq5VgHUgFWIe0nkRIhLGoImdCR2Rp&#10;2vqFt7xp36/82d9sen++dPc39n73rVdePejrRa1HbLRbvSc3RqO9QHgfotE8nNHnc5aifDR0VI8n&#10;sVRSmNNXwGHDMDM9Uar5vrSguw33wgx6w3NuSJIBhFAMOqsbPpenHFefqm84t3MZtrAY5yikpGeX&#10;cVqjhERqRaQ0UiuUCBmDB/sDhJLEOiJOE9I4IU4TYh3hVcz2XdeBCN4EoaPStRgF456UdHvrIBTI&#10;8hilkUqClCgfYbIezgtWr/uh9mkg/9jPvHfxhddcs2CWT7AtTcFZ1ldX8c7QaDRRElbXOkRRXK7k&#10;I1UoBBSUBpRn8SoODBk3IZRDVo7h/tELyfGVVaZqNaQVrK6vYSLFxPQUsZI8tHKS2W3bFn/pJ28/&#10;/O9+b3P7c4Ddv3DdXR/7wPEFrGwpr4Mrzwt0vnUgn3/tO9uduz9H8NOLMQ1uM0A/8zHSSyIdB0/N&#10;BtcUw9dCjfzHYS8uhz3Csra2AtIiCfvVoStMl2CVamjIGl7NcBLxpHG50js/NLA5wpbEeUfeG+AF&#10;Q9AqKdFRHGzoUtKINAY/ZjUvcHmf3IV9eRQl4AtsntPP1+mN2R4cioP3HgQVh0jBOLgGdZKWYNdM&#10;zUyjZISKQ7mlJK2TJAlRFKGVQNo+2ufM//xfnA7y7Wl9T9Z+kEasKMqaYWlar8aLtw6tm1QajixV&#10;Cu3EhvrN8lm6ikNwmRUqPJMSh3bVql7GVQOq1mRQPpNKN0CCLTKEkczECpSjvTbYffznblua/9VP&#10;LG3me99921K7xbtv/eV/90+HGhMJSsVhf9fZulTTI+2DpPmAyel5CmMZ5BlSR9iQHMmpe2GxIYxM&#10;jrlZx+LwvUQWHuk8Q+qj8m/VM1a5BX25D3elag8CLywyjrHS4r3Eio3HeoLRxI1HCI49u8pJtClK&#10;lqEzufoEOoo3fO49WOdDHXvn8NZUIyyxUMaey7J3fni95ajDIlDyFDQSgRcFwhf4YgAF2C5UG6/1&#10;R4Ibbny/r5QqDYCebbNNjh05TOvmhzf+Al9+3WsWVx56uLUjjtAbVDwxbMHBP97KZAEqqqZAvPhs&#10;Fi/AycAND+G+RK6iswr3ywuBkWVToxBK5R2JNei1DldNzLR+62Bv39l89223fbg9FQ/u7HYGFLkI&#10;BBJx87yPsZLWygrCWpQLWw811OIcTp4p+aN6uOHJtnNOOJw0w6QNLxxWWpzwWDneLFY6vLA46XDD&#10;9wAVU0/YTsLIpenKrWbVKj79oZdIVNdxbn1lfA14ONveoX1O5PKyz05rqc9J/YDE9Yltj9j20EWH&#10;yHTRxTqmcwzbXeae277U3gDyf95+2Z5sfZ2JtP6sDmS52KIcJP2cHbLGVdM7Wr/3fbeeFdD/cumB&#10;/bOXz9zVySwibjC967lbdancc/e727ERxEYQOYitJPYi+Fl8yIgLrUy+HRatGMGryp6riAutNAyi&#10;gl58ajNlyxlEoWXaMIhCy7Qh0wVGhfVOOVG2iiNQoq1Eu9AiG5p2Mlx32bSVT/vnf9w+EYg57LBa&#10;kDGG9fX1YTmwIch/97U3752emW/5PENZe954qi7J2Yt2sC2u444vM5VDNLt98YvveOfesznHrpe1&#10;96/1+ksra32Od7Yudh1KX7xzISBjuHqGLDAvbVCFhSlVYjN8jwgrrxN+rFm8sBhlyfXGZpTFqKJc&#10;vUfNCXvKqu5O4f0rwe4D8CMHkRVEThKVwA8A18Q2fLZxW/H0lXHrfwV0Y0zwfql4CcZA3pvZtjsF&#10;Ug95r/e0n8m+k0V5zwyKereg0c+4Iq3z9W53d6KvWNjsOT78viPtj/zXn79TONrkWxucVES63Ree&#10;gRJkSmLEGNBxOBlqvVdqd9U/UXPDSWDUJFXbyLI/VG/dqElXGX/lKa3MOXdjvRNoJ9B21MLft/SW&#10;PWU51TW40dLvQsx/Um9DCfIPTqeL01MzLbfepaEUbjB41lvHL6YoD+vLJ5lSEVNSw9o60vvWb77m&#10;BWeltt/cenf7D3/kB2898dVvbtWlAtBRjp72dLWnrz2ZLnnpSxIFCLZ3X37my7iKKpAq1LSTw+bL&#10;eJoA2tBLT/k6tMiGNlKzR68jN9p/b5BhJObIGyS9RLmKUSY0+QyI2DwT7fWG6DulhsZJ4b3no294&#10;/b7pK69d1Kvr1LICaXJEqp5SPu0lOXfRzmNWVpioN3BRQtd7bFrD1FKsse37HnyQy3bMt5uRat96&#10;2dQnD37r67zMPdj+HXO4/Z5P+PaFvt76q159oKlrC8YLCi9JohidZ6cYYIOhS3g5NIrBKExz3J2m&#10;HMSuZCgdBv2P9slBFZfD16Ef26NKyNQoNgFGyUKjc4zos0KuwejgYPTbyNLydJZTV3WJJdaWE4Pi&#10;rqNf/Ie9wYU2Nbug8oKYQL6nIkXhn1rS/CU5d3HAzPZ5eusd8rxH3JjAKs+gs47RUetFz3su61nW&#10;6nrDnz6+tuga2/l6dBkN8Up+5+1vJsa3J9KJtl3rttfX13n7NVd98p4v/Xeed+JE+4pvPrx0vq9X&#10;exPKSxNYQ1W5Glb74mo1D1JRblcZLFUWyvgxG0E9nkclnBiCUjAejzECsfMBoLY6gReljWlU+EoA&#10;UoTzuLHLCGrEU2davVByaqCQEAKJx9ocGzfbAOJTz3vx4tHXvGpffuQxZlVEag02L5C1BPf011q+&#10;I0V4P+JpK9k/Qw02iRW6dAON88+XVurS4GQFGB/+DZR+XEHJJgpzE832iZOrTKa6PWlp1/Lu4enj&#10;R9vPffgb7d96YLX9Hn922sDVL37JgSRuLFihKErjWy2u40sHsnWlBZhAPOgFZcgfI9dWCVLvA995&#10;qhWqCoQZx1vpowr87eWE4UMWlvce6aGQBhMbnCrVVaFQpQtYlAw9xriwuntZ5nqPMc4ID77gmQL0&#10;U0ViUSLnAbbd6j//x0v6yukJTjiHFwJdBvk/A7Yk39FSVUytUgeDhIdfOzNSVcu/yGrvNZb2a5wZ&#10;nsOPnxdJkWetppLYPG8te4ERGrftMv55204mbvR85G13IGr19qoteNHczNKxY4/xhrnGJ++//35e&#10;Oui2/6mVtr9//xfb1ZVdt7ze7tc9Ik5xMsJrxdrJdYySSKmJqkANqRCRDpFmpdpuvcB6h3NVSGpw&#10;pEnpKUQZYabEkIyBktPcOVNGsVVJILrMIBNE0lHkJ/DhTMO87XBzQjCK1jrcQS/wXgxZdCBMsorx&#10;DcQzT5xz8JI72gDioze9ct/8C1+waI8fZzJSSBNI8NHRhioil+TCiRWeXLshOJUro+RKN5Ao31d1&#10;4aoVR4xmBJyrXFajAI0qDNkLKIzBSxHCQ6UsK9uEyCknNWv9UI2LEnzOm2C5LTOhttWa7dVen4m4&#10;1n6w12893s9b6/0BnX5OB8my9/RkYFAprMVaj3EWY6ssqxAO6iqyhcrgJhS5FmSpII/Cqlut9gIV&#10;VH8vyfMihJt6XfZVCKxAULB9KkF4g3dVjnmZbOIC6YIoYWxLkPthokeYTBN37hVULrZILM50Ofyl&#10;fxQA+oqdu8i8RWmBly6kkJaRd5fkYokoVfQyzlAEi7LAl+4dN4wsG20lRwAPn4dyz7AR5JT57bUk&#10;wRFWOGMNrjBYb0JWk4uY0k0EIf49JH+FfbEo472V961YKfpZ1tqlYy6bblBMgbGejlT0Jxp0hCcv&#10;LIPBgEGe0Rvk5KagcI6TKys4BHYIQIdxDu8KBhJOZAYMJSBlmJCEGhYwaNRrw6JQwT9fUjL5wHOf&#10;r6+hXFHuuUMpqQD2kL2l45RgQxB4KtZYiRSUBTOf2e6loiiGr/UDJlvY5RqElFtPIWxg0HxmTmLf&#10;MSJ8udb4UUVX5YPpSI1ZjxyjPbcDvAgZYcJq5CnWYXfaGwEEfnOUxAld7ms1MRG4kgnWuEB24O0w&#10;s6t3oo+TggiNVhqV1NBpDRlHZEqyRkYhwcYCH0U4NM43w77cg71mJ8Z6MlMwyAp6WZgIiqKgh+do&#10;3mWgwDiw3mGsxziDdWA9ZOvroRyTDKSLSBW0Eh/olqQzJS1VuCcOQAWCRysEeTYIWoFUyDLsVclR&#10;JhrP8FRpi2xXr3URRS1bFEgpMDgKTElD40Llj0tywSUAe+QiGpZuLlfwSioyClumstpyDy58YBRT&#10;XgW1WLhRX4rJDeEpDiGgYkNykSUveigkSkm0EmgFkYzK6qqe6bkmXgpy6+j2M/Iiw+Y5eQb9IkdI&#10;0FIQCRHM2FKDDKoyUlCrNzGRxygwkcTUahifBPVeCHI5T05IKR0UOVlh6BcFhXEUXnJyfR3rIHee&#10;wjry3FBYQ2EdBkfabJQ15B2upFu2XuB8EWqH+VAgEuexpUrkh3RNw+4ZK6o+s1S91vVGWnKDg8NT&#10;YFFCP4sZ2i6+SB+COqACeRmmyUg9tyW4jQrVX40UFDLsuYUHjQ7EFUPVc6MK2pyZwZdlh4eRUt6U&#10;kVOCZDpkGhpryM0AazJ8XuBsNjwuSVNQktxanJJEaQ2kJs4EM5FGlzncXnisD5xotiQ4WD2yDFIQ&#10;qYhEK6RSCB0KMQgUtSgBJzDCYWRMHnly6yg8WCTxrqvJnWdgDP3CMMgKBnlBVhi6wvPA2kl6MmwH&#10;jAuFAXPnMWXJoUZzAitCIQKLwDhwJS9bcKmJZzS5UV5mkALoXXPz7ZXHH2sBgZCv8CgR1LhLcvFE&#10;lHvuU38Fj8AJP6TiHc/pGhdHMEGFLfRYOmOZE93r98tPNmYbChe0gRPrq2X0lEdLUJFCRpJIxAjh&#10;6fU7yFoSIqu0wXmBioMxyxnIuutDa3k4j0LKwGziHWxrpENmE4fH+QKf5zhCuGneXwluLamJlSSW&#10;gTTBS4mX0F9fJRWSCSROSnw9hmaolDrQES98ztX0ZNAEMlOQF4assOTWYTw8+OhjGGcwDjLrhhOB&#10;cY4cj4kTjNyYMF3dc3w1AZSBPRtKVskx3sPxUJ6z69ngIj1L8Q6d1A5Xb/VaUZA5mIgSGhJib9CF&#10;wo6lP16SCyxiZFm35XsYBX5UXo9R+GcZ6ikYMqsJXwZ7nOn0cIrzeeMfJdDU45FoDlFaAcsiuqTR&#10;RMhxLkATCEToB/VfE0GsMKfMPuMrY3AKjMJPKwOjhFDTvh5vODZEAhRhj+0kWocQmcq/7ob/g7gQ&#10;1NYk02LsGfYSrwEdouxec/2uoFlYT+FCUocpEzz6UvOl48foKk9hLbkpyExBVhRkpTbRnJihkw3I&#10;Co/SCVHUBATWWgbOYyNJ5i1ISRxFeOcweY6QkiRJRittyTpTNUEgZDSlQfBM4avAhjJRp9JXCeFZ&#10;P7Hcrj7TvaLAS4V3wV0Ru0Cm7ORTmEkuyVMX4U67/2f6Pcbpn9WG5+EpWk7P9GxtuIAnt9c4ob69&#10;uvskfz89EGtDRMxpGs6GsXtINjn8U+mhPJ4ehsuedy09KSh8qCuQO0vuLbmHwsPxlTW6WY1u35AV&#10;HlMUZLkjzwOdqWjOsl5uhXTpsZIikDpEmuGMF1x3I+4450tPgE7KQKjTOewAXDEa4HjMOoDCEBXr&#10;w7/rBrQ7UrSsczghywoOz3CrwyW5JN9GnHNDUIyzqgBEQlJ0etREYDuy3uMkGHwwcKJ5/o6dFE6Q&#10;WUleOHJDMPBZyYpW/NNjD7dXjKPXWWtprYmiaAhSm+ejIpRlnEAlgZFVDL0m/P/tnWuMZMd133/1&#10;uLe7Z3b2Qa6opV9q27IlObYlIIak+AGukNgSDDlRECdxXuASsAMFCCB9SBB9SLAUggAEYsRE7A8S&#10;8oFLG44VQE4IWI7oxAmHgRzajh0ykmzLkiw1yX3vznu6+z6q6uRD3Xv7dk/PLjnUcmZ3+w/03OnX&#10;fXX9q06dOud/lGpUWWuOiwidpd7U9bQ7ACuBkz/wo6vN8+trN1nuLeG9Q0w84J2uuLHAAkcJe/TT&#10;BZKiYFmoUl9jHEKMGASvSvLhDktpD3RC4RUoi017GJNyI0348sXO08/93996HKD/8Zf6733/+/j9&#10;X/7Zs8F7dm5+85FTpx7A5cO+d3mf4PttyWZRBmyKquPxGz32OkZd4fIo6dUWqKxHey0FO5tXm+uz&#10;70rM8y9rdbYMnmAMxmi4gxK+CyxwFFDPaeeZwjYIKzauDoRqmuCrIgm+8noMy4xURz9B5kq8GEw5&#10;xJVChkZdGgzq/Q2efM8Acvg5LlQvXaCFkx/6VP/MmTNkX/9cP9u+2EelqHL3kbIc940x+Gz3bNva&#10;qHXflVIxvgUqafr4xEjCq3/8THN8+42Lr2Df/s7odLBCspiLL3CfYVazPfjAuBhjpNJabwjuCXiC&#10;guMrJ0g7FofCFiZKIqcddneGuOEufufSaz7+5rMfHcT/PjJovXyh/ZkzH322f+zkSbKXPtPPbnyj&#10;37P5I8YYXD7uSyj7BN/XVSWYXrfb3g/2nxzTq/9Bq/NeQgz/q+YDC6IvcK+jSUiZzdGwGm+7eBUD&#10;hqTRSA2NVt210QbWDeNae1CkvR4JcKPY4uLGGmfSbPCtPNern/pQtb/31/u9MPuZ/tkn+tnVL/S7&#10;4+myzvbS1at87tvfEb14VZLtguAL3OtoO95gYr7HIBhhx+UxdVfFzExTZ6HqqIueLB/DdBK8D7jS&#10;oRJLoQPrxYirW+t8aG1r8GZf02D1EwNgz3H1P/iTS4O8LAgIhXNoa5gY+gsscG+iXWBQzXq3BXTS&#10;A7uM2CXQSwSVEnSKp0NQCUElZKUmlwSVHqNQHdZ3C65uDtkcZrx0iNc2C/07IoPheIwXoSRQNmb7&#10;YZ/aAgscDpRodLCY6qGDwYQE69Pm0dHLhExBoekmx8Fb1m5us7mZYU2PJ16n8MadhAVIXDlAq37p&#10;Hc5aENk3WmqBBe51mAC2UnaNyT5VNl4jymGwukNROqyk9EKXnZ0dNi5vM7w5JllZOtwLmIEFsK4Y&#10;qE6v75xv5uULLHA/IwmgJDQSVDGkeBKGKwX0kiW8TRkNHetrOwxHJS7quQ8O7cTnQAPcXF9DWxtl&#10;eESa3OQFFrh/4UF5msoudeWXShc+KzM6Sz2C1Vxav8mltZuUxiJLS3inBod88lOwAN8txfPO6LPO&#10;Ocrgo871YjBf4D6F6EChQizHbOKI3s4HdFox9p5Ce26MRwzWr3FltI30euS2w9bwzhWYPAgswNWr&#10;V3mw/w6KsojlVZzDpuntvrvAAvckvBKKxE3KLREaddOgdFwb14aNbI3B2k0G2Qbb1iHWMFKBzuko&#10;hXxUoAH+YcqqQ1M4cKXgi0YV+3VVUlmY+AvcnZDWVkCFRnJLS8x58xoKo8mNJrMat7TE1eEuL6/d&#10;ZNsVFNawWxYMncMsdw/zYvbAAnxusMX2XxJOH38IN8yhcAzDCJtoUptgkih3GytK8BEAACAASURB&#10;VEJMrg8hVJK208QWVZVdZiE5scDRQtNO545a03INNoAd5nTTHqaTMAqB3SKn1II+tkS6tMRXXrnE&#10;N165ztawBNtBlYpemsYabVc2Xp5zkEODBvh5y8CJxosGsWhMlKcNodLErvJtFXuCBxZY4O5GmNpq&#10;ARMCPdNB54F8O0MV0OuukHaPMcxLLl5d48bGFruZI2AxOsUoiwkaUwrfJnZwaJczB3HAzWRQliVe&#10;QhS+1ypqZLceXmJebVTG1M2qoW49armixSi+wGEjzDyadiqzD916VDo4SkOaMsYzDCWlAd1NEWNY&#10;29rkL14ecO3GDYaj6GCrs8PqlM8syw7rsueiKTLVs3bgXeijVVSFQWJNKe/wCgxCnfOq9pH0qIm+&#10;iJZb4G5Dex0cgVwJoZvGaWqaMnIlN7a3uHpzjWvrN8mJaq+JNQQVp7HKRJWXH0yOoOMNYMXaQek9&#10;ohViNU5DqYRcPFlw5N5RBI+TvbJEMBEerB8LLHAUsNeyjKILSqYf7deDVozF45e76ONLDHXg0tpN&#10;vnnlMje2NiiCoBJL0knR1uArbbior6b41yffPnjzr3R/NCP5MM8geIJNCRLL10QN74ALVWmbUAX0&#10;G4WpCsfVmPf/YkRf4Kiibpu15alqUUmi1HWmoxpMWZbc2NzglRvXuLa+wdh7SBNsp0telJXkc/Rd&#10;WWvAC/9vohdxJNB0cj/xXd/5fClR6iYYhbc6bhWUlZBdHhyFxNG8XbVjaoeLUXyBI4BYC7bWeW01&#10;yqqSaSyfFD8Vqgoq9cMrjet1uDEe8tXLr/Lnr77K5c01hqEkWIsYQ1n5qVzw+BBQ1mCTBFHQzybF&#10;II8CmpE8czHdNBhFCAqUJoRYcKHSwW00sp0ELFGN07RGbSXc1YL0C9wfqAcoRFdVZ+K2RqEVdFJu&#10;rI35iyuXubm+iUks6dIyQVtcEFzhyJ1HmahsbBKNSRNkfLScbtAaye3nnll94K1vIXMlQUEZosyN&#10;WI2yBtGK0jt2RyO2d3fIipyiLKuEFo0ysbBcXhaMsjHK6GapbVZoboEF7jSUQHAeV5T40jXtzkmg&#10;9I7ChThia83YObZGI7bHYwoFZmmJL7z4x3zj8iUyIFlexhvDqCjJyoKgQFtDd6kXK78ohbaWcT4i&#10;G+0ODvXC56AZyc9fWxt8MBvT1ZD5ElXX5KlHaqo6W1XAS1YWJNogIiTWkkRhaWyaYMTiXJSgmZXY&#10;WayxL3CnoQTEx5BUo+qyzBZRCh0EL7Gy6agsCUaRLi9x/NRJRuOcl69e4eJX/4ztsmSkPIUITmsE&#10;C0qjbILSltLHIgaiJ4UuvASOp8nq4V79XjQj+e+IDIwrB0ErCh8JqmT/OXbhSsZFTlbkjIucPLgo&#10;WZtabLeDawnWz2JB9AXuNKzWGCVTDuKA4JAojKIVPjWUxpADG2XOpa0Nvnb1Mn/28oCt8ZhRXlD6&#10;EEsba4MxSdN260AxtIoVYRHGZcFDPfv84V31fNj2E5+NBunyyT5lDPHTUpXKk4nrIlSlbJyPGlnB&#10;l1gJeISugkSrpqi8Zm+EXG2yL4i+wJ2DkNoE5wTnAi5EQUanTSxuiEJbg9IJpXNcWb/JlRvXWdvY&#10;ZJznJCvHGflY301rG6WP65JFXuFVDO1WUq02aUXhPaM849cuXrlw2Fc/iymSnwn58xtanU3TBOXy&#10;2APK3mo2QYGx0VT3QQjB412sMJEQSLVhyVosat95uTGLssgL3BkooSIllFXpIwVYa1GJRbRm5B07&#10;4zFXNja4eP0619bWGZcl3aUeneVjMNyNlVUwKKI1EBCCj8vJGjVVTq5wJcfMXgXVo4CpOIEf/fqX&#10;V0fZOI7WUocHzIdohWiF11ASyIMj8yXDImM3G0/Vl5r63sL5tsCbAO8KxAcMitTaSHCjCSo639a2&#10;tvnm5ct8dTDg8sY6oZPQffAELk3YGO6gbYpWcRRXUvmWQqxVpIJMFWcICFlZsJwPj5ypDqBmCfer&#10;f/NvPLc5Gp49rsCKmxKdB2JQDK3kvBZplYpyzokoTpgOXRXF3q21U3OZxUi+wJ2EDoJ1LhZHMJZg&#10;LQXCdlGwPh6xWeRc2thgfThkbTzCGUOysoxOO9GDPhyx0lnGBKCeXjYNPrbxYBQFgWA1pRJu7uzw&#10;pas3juQc1M6+cO59f+Xp87/7388eSwwmgK8igoKqy8dGlCEKziulJuaAxMl7EGFUjHHakKZdOoC1&#10;sa61KIPgYx3qOhlfTW/rmtntKLp50XO3jqi7vbVQWyzz1vb1fR6up9oNu8J+t2T+66/v/u39raX5&#10;XWadv6p1wPkh1IpcaZS1qCTFIezkOVc3t3j52lVu7Gyzno1RSz3s8jKiYFSUFEWOTbscO3WCMC7Q&#10;Us3DRaLJrhRaG8TE3A7VGvh+7Lseeux1XfCbiD0j+fuefbb/o7/877/5w9bS2dkmIOhOAqmOpVud&#10;i17FCqZqDEZikr0iEiSUlfCEaIyGJOmQppZu2sNajS88iCcE0BJQypAYjbUpRkMxGqJbDjpflXD1&#10;VZnXpNOZFIVnL1H1TNHGeUSuA3jmx+Lr+5boSiRKgM28PqsdAK3AkhkIplFTmd73Psec2ncgWUoo&#10;fVQq8qVDS6wFliYJViWUeY7VhtQkGBW1DsqioMgdYwkc67+NjdKxsbXJpetXuXb9OpvjcSyJ3EkY&#10;FgXOgNPgq2CYuqChAmwZsD7GepiW81gRY0Z2s4zOyjKlUly+eZ0v3Vg7so1lD8kB/tnP/MxT77L2&#10;3Mp4l8I7HIIkBrHggicvi5heJ5HktYKGqZbclCiCKKTqCZVEMfuOTbDWYo1hqdub9NDVPKd2zqng&#10;SStZ6FoEX5hMFepyTrcluZo0y3mqNbONsx7ZQS9IHkK0tCq07297paW+RVO3SjTMIfk8gs/e4WhZ&#10;BUbFEGXjfNoYE8lV+3kcHDt2DJeXjMdjytJjlKbb7bK8vIIsL/HS1Wus5Tmb21ts7Wyzm43JXYlH&#10;cEoItkVsRRX5Fq/NCGgX1WE0piF6vE6DKMi9R3UShmXJ96Ty2IWvDC4c4Fa/KZhLcn7uI/1/tzn6&#10;5hmjoykzHuMROr0UEWE8HpOkpllHVwIKaZx1VRhcIzyBrxLyURgT/ZUnjh/HqNg726oaY/Ae5xzi&#10;SjpKNSTXWk/JRPu6EuXMKNJuiLMjeRv7hd7WI3v8fh0NdD9CminT9KvTmCJ+6//YLsweUs8j+X5x&#10;GK7MYltJIslFGVzwlN7hghBQqOp9pS1OAkVRkOclQx/48sVLbOcFO6Mhznt0Eh1vuXfkwWE7aUPs&#10;oJmq/6cEjFcVyau4DtFVCaWYz4GxjINjJxsP/vDSpe++zQ09VOyZkwPwmWcGZz74gQtrY3/u1KlT&#10;6BAoxxm+DKTG0tUW7dTUSAmtH72OlAvSSDxTl331gkextb09Mb+sJTFRYkqnCTo1lHmGkZgFp2Po&#10;fAORiXezjdeaHFN/rj0nj1pe7X3crwSvRzRNaP2+E3Gk20NXvzeofc3zW0EBK71jUW6s8GRS4IhB&#10;JyRxGSwrS0yaYjopTglbw4wra9e4fO06a1vbiO2S+4D3HmV0s1SkrcGGyXGg6pSqNlsLTBhUU/+s&#10;hq+MeVEgRjHKMn761MqRnYvXmD+SAy9+qN//rbVjzz30HW/rd9AUuyN0CPRMQqLAFTkQ5WvrXtAr&#10;QMVVSfE0rI+F0avAGKqicmWMqqtH8zRNSdOUjk1IrEbKIloIanqtXe2zzj7dmGRPBzQP9fxr3hbu&#10;X++/V4LTEHSL5PvNpee8boQ4n5X9VYJu9esYUSTBgIdCPKUEnNYEq5HE4hKNXlpiazzkyuYGV9dv&#10;sra1yXY2ihFqVfUTa1OstYhIo00oWqGNibJm9VSDyQBVW3NWDBqQ6o1QTRmDiloLWQi8xahPfvbr&#10;X3/8FpdyJLAvyQF+/73fe+63l8489R2nT2NzTxiN6IhmJe2QZyMgVJ73UDkwwOtIlVAGlOipmPWp&#10;BuHj/KpeotBakyQJHZtgjGG5k8ZEQK3Rreg4VSlFNmZ1cyGzZy9RUvcgd0V0lLm6T+EVFCbevzbq&#10;O9Im/DyTXDNN8mmZxAn2c3koUYRcYU1C0klRiSXXirEv2XElI1+ykY1ZH+1wZWOD61vr7BYZzsQS&#10;wp0kJQwLemmHJEnw3jPOMpxzcXqYJs2y7zxfg4IYBCPRoqlHcIcQlKbUsL07HPyfa1eOtJle45Yk&#10;B/jnf/kHnjv98NvOPtRbxm/tYHLH8SQlFAUQq0kEDaWORHfVAOiLgJkdDVtr6roKE2w/oFqSE1jp&#10;ddFaR0edNiSV9JSuo+iCNHJTMGl4SgAVECUtR9q8C5/ezqJ27N2P8AqcljnOzLitDLY9r7U/176/&#10;s6sY8+7r1LHEEMSCjvPtXDzDImNztMv6eMRukfHytWs4q3CmVjFSlBIoJToOEx9I1GSQwYepNna7&#10;sGqjLKAJ1XTOIZXTTuE0vCcbfuDJi1dXb7mTI4L5c/IW/v4vvPex//SbL3/z9MlTkKaUmaMofQxZ&#10;lWquM9NXB0CpGA7Y9Jgh7ImC01pjjUEpjRLBh9BI6RS7BYkxcXRP0olnXhuMUnHZpJ5LMRkldPW3&#10;qs3a5AnPNsJ2w2sT/fXMPe9VNA7VmddqtN/T+3SWE0LHet/tGy6qsvbUZIIkTN73GpxNGBeerZ11&#10;1re2Wd/aZH17i+1szNgV2N4SQRmUMgRj0JWj1oZAkICxlqLM8d6TaEOn08GaKNXknNt/Ka9aXaHK&#10;sAzVNFSIS21OCT/y/d/3yV/8r8+uvqGb/CbitiM5wB/+o7917vM3h0+9JemRjHJS5+mIoCQgBDye&#10;XLk4Z0qjB73MQtMA2iN1+3hBRfO73vrKQw/R0w5xxNdak5roZbWVN35l+VjT2DQxgaCe86OF3OUx&#10;UabqtW3Vq2sdzUjnXOwQWuZ/+9y0NVMjzrzw3LsZIdymK9N66jdTLYtLCaRpivhJx62ltRJiNLqb&#10;UhJwZcCFEpFoVmltwcB4lKMTRWI76CSuxDhXUDhP5gMvDl5h5IUsyxjnBaV3sZ8wCdoaSl+trqBb&#10;KkX1MhfEWmbTQVVtqy5NKpO9HuHrdqAUojTKJIyznDIIaaeDWYrRcG53+8LzV64ceWdbG6+J5AD/&#10;8cM/9fjXxuH8maUVei5gnUcHj4gnqIBXAac8XsebprxpevtQRQ0Je0nebkjt9+qsn2bEqMhuVZyj&#10;a2k57YxtvPS1oqyrfuR6/Z16W1sRlUlZBzrscfIppqYS7eQaEaHT6byhG3/YuB3JzW3mKrVDq37o&#10;1v1zWrOZZ3ijJqTXGurQZgXLy8sUrmQ0HrM93GVnZ4fd3V2G4xG7wbNlEjKEvHRx5K30BY1J0Frj&#10;Xd0571lpx+uA156gw55pWU10a8zEfA+TdqcE0IbMeYLWoAzBKHIfEF+u/q9XXvnA7e/u0cJrJjnA&#10;pz/84ad2jT130qSE3R1M8BgJKAVKSSR7KGNAC0nzvUBFspo4rX1OBbi0ysSmJq7J16PFFOGrkdio&#10;as5uLZ0kIUmSiuSQdKPeVtNDB2kcQSKCURPH0Ly8eWPV3A6oPdW4m3ErkiuBruk0mVcwue66Yy6K&#10;ApRqrCP0pIMstSbTimBN814IgcI5Sh+LapbekeU5W7s7bG9vszsakmUZhXOMNWS9LplRzdxJi44C&#10;EFVeGEHFJdagZpyvGq8CpY0Dzrxri/urntfWHxN/kFeaYV5iOl2wCeMip8xGqy9cuXLXERxeJ8lf&#10;eOZC/3O/8qvPnVg61jd5TuI91nkSJSQqhq+K+IoUak8SS91Amvla9V79et2gGpK3zMG6Uc722/Xo&#10;UT8MMTuuu9RBa5qOoI6csjo2ElvvydXm2sRsE5Em2ku1GnJ7pPfVdOJuxe1InlTuGqniG0RizEP9&#10;G5Uhrj9rG+MbVBU4FULAoZDlFQpiZ5wVOePxmN3RiHGekbuStfV1XPBkZTTFfRXCrK3Bp4a1MqM0&#10;BqPi7xWtN11JfmtstUwWCySoKfLGumUeZ/YneQihaS+zy7ReaUqlCdWI7sts9YVXL92VBIfXSXKA&#10;zz/zRP/z//a/PPfQAw/2lwMkwZF4hykDSQgkKo5y9ZwJJnHnbVJDNY9qk79trldhSE0HUXcAavpH&#10;qS2AuBYa4609AWMUyujoma+W5tIkITEWqzSpjp5/W51k7TE2xCCfMs8m0U6tbf3/vTySQ1wdgco7&#10;raM8Nyp2oEFB0u0QzCTc2EugdI6yLCmBtd2MLMB4PGY8HjPKxozzPEasSaDwLkabIbE7rT2oulII&#10;1h5RKo7b1WgrgSjrFBTWmCoqMZJ+NsHFqzB3JJ+6fq2a1Zq6AoqX2EnZ5eNsj8Zs7+wOvnT92l2x&#10;VLYfXjfJAX7piY/0t39v/Jzx0n+gk9LxATXMUFlOCiRJQhkmZK6J2JC52k/9I9fkr013LYCb9KwN&#10;apNQK7z3jRd8b/y6kBU5SkkcAaq5vFGaRMVluF7aQStFok2V6GBJqlHJKKrPTebhs0KUd3uq7O1I&#10;LippzHFMNLml2gat2MlGccnKO8ZlwTjPogxYUZB74frakNwLzsU5tZcQ92fjHLcoyyj2aQ1K69h5&#10;IJXV5kisaYUm6xg9GUJMdBTBmGo62MTHtzvdMLXGPy+M2UtorLO6g2lWdlBI2iPP89U/ePnVu3YE&#10;r3EgkgNc+cqT/Scefeq5hx94S/8taQc1zNDDMR2t6HW6jEvX3NxmJFct8xymzPfQXisHrEwcO76e&#10;DyuaH6Vw0dsqWk0VYpR4VWRF0TjeAAhxTq99dBJ10hSNIlGxA7DakGhTqYEIK70lNGHPdOBeKfh4&#10;K5IHANvBSZiom1YVdMrgcUq4sbFOIZ7MlYzLnKwoKFwZ9ciDoiwTApWOQLuzsDHQaDgeISaKLCpr&#10;KrXfiEQCSV5gg6vaRwxIqYaAKmehmh7Uz6nrh8dBwoZJIFS7hU9FtinVHDeE0HRIBYCEC//74o27&#10;you+Hw5McoDf+NRH+tc/nz/lhLPd3KGGY5Z1wkqvx3g8bD7XHgE9MpWfXj93qKk5eUcnEGRSVbUy&#10;6+rvaq2nPOCzxwl6cuxmqWwmgKZ2xtVZcLWTThNI0GgTvch1yG1SefDr6Lxb39iDm/Px/Pamer5W&#10;xPuk982oD+rWJPdKszMeUwTHKMvYHQ3ZGQ3ZHY8Y5Rm5d+jUxpG8In79O4pWaJVi9FJc2DQWrYlL&#10;ZKGMUsjiSLtLBDwBhcfHrMVKZyAVoecc1odJe4EYg67jElfdHoKexNrX12Yk0HGaekpetxmYLLmh&#10;FGgTRRgl1hIoyzjd+Jl3fP9jn/gfqxcOePuPHN4QyQGyk6p/4b0/ce6qXTr/bScfIN/aZefaVb79&#10;xDJp28StCaQtKEUZonKmr2queRULyHkNBMEG3SSP1A6f+v82dO01b20FKE1oLAXFpANoCF6Nxlqm&#10;32ssi9uYs0kSl3Jq5Zv6US/hdXTahOPuZwWofd6P1+HRTHdg7W27k5nt6LxShLRLKfE6vK8q0/oY&#10;vx1EGI1GeB8dX3mek2UZWZaRlwWlj8tHsSLopHOuk43a07D6M42VFq+oFe04CWwNLXEQmX299bxO&#10;W25HycWOqwq2UqGVgVhZhs17kAToFIpUqgKdxlayT1D6qEvolcZrjTYJppMiSrGzPeSvjZY+8PjN&#10;l1Zv+ePfZXjDJK/x5Nmzj3/dufMPnzrNA6nFbK9jixyRGIjSqVQvg/c4H/WqHbFBliqSuya5BIUN&#10;k2SRUIUUejVpdPHkI6lNAOMl5gH7+KOXpopU2mcdfp6CbPO/ijpgt7ozs9+fgghd0wOq8F0Vt+jK&#10;C6wV3bTTvN5+X6PQEki1atI95xG9LMt9O4BSKdaGOWV1Lq4id20VeWKCTz0HLn2rA6isJjG2IS5M&#10;O09hEkfQ9rNMBRO9kSmNxDKF0lpLCUqqzoEqyCW0SF7dp2prA/RcQtIoG2m8KILSVaqoxqQdHIoi&#10;QOkcrpDB3zn+Q499/CufXT34iR9NfMtIDvDiE5/o/8bnX3ju4dOn+0tlhs4yfFFG89vY2JBDiEof&#10;1lT1zmlG9MYkF5rlkvr99kjelgXSIc6xdUXyej2+Tpi5UyQ3VTBFe4mvrmyJCEbiSKviwaa2wqQD&#10;05Ufob2F6Hyqz2fetjnWvM8ozW7hCVWMf03mtm8kkryO8Jq5Hwpc4FBJLko3w3ioyMwUmet80XYi&#10;zSTCbUk6KCeUIYZLBxRibAxX1QaddiiCMBoXvEUln3zmlT99/OAnfLTxLSU5wItPPtn/zK//2lOn&#10;H3robDf4qLASPDgfiYjCqNo0rmPd5zUW1cyf6pE8tBpWDe2nHWpIba4z1fDu5Ehef68NX976e+Px&#10;eO5+IDbi3JUxi06mg4nqbVKNtO3XA9JkTmnbmYR5Sis2oTGpW0StTfLWfXBhplM5BJJP5xA2jhQm&#10;2QUTotfP6xB5EyZLbIFYxFCqURwV17+d84O/d/r7H/unL909cegHwbec5ADvVqr/rz74k+e+sL5+&#10;/szpt7LS66HKknKcYUsXl6ckoMRjmvnwJHElIHhlGs9pqJbXvG41KDWJN2+TvG54tV7XnSJ5WZZT&#10;+5mdcxdusu95mA2maX9OVMBbha9SZdthwfW2tgRmX49rTJqylKi11z7GjGe59io3S5xTyUOTYBh4&#10;c0k+qTTaXOWExy2S66mri9+srb/CCabKJ9c2iRlkPkRye6EYZat/cP3yBw58kncR7gjJa7z4xCf6&#10;v/bbv/fcyVMP9petRRUFkhdY5+gohfExLFaHgJFQOeeiaeWUib0u1Vy9NteZHslFJuRuJ5ncaZLP&#10;M5XrR5xWmKnRs7293b6iTyGm8e5rkt9qKxrlJvJVbbMbaMg9G1/Qlj/CT5/b0SJ5HZZaj/UTx10d&#10;8ZZ5UEkkOcbgvGecFxSlGzzcPfb0M1//yuMHPsG7DHeU5AAf+/gn+u/66pfPvbixcf7U8jIrxtIJ&#10;QkcC1ntSHyqyCzp4FIEgikIbnJ6QvB00MyUguE9jr5fo7uScvP3ddrCMRxCd7Inkmz2HeR0ERB+E&#10;wzVpsrP7gEns/LzrV6JJ0y6ImvpuOygpBhNV35m5NgX4MjSdZ/0bvJkk99U6eHNO0tqqSYZjzD+Y&#10;kFwJOK0prKEw8fpLFxjlGW+1ySefHbzy+IFP7C7FHSd5jReeXe2/9NSnz1/c3jl3IrGYrCDxjk5F&#10;8jQEVDWiOxSljvOn2bj2egmtJvq8Rl4TfPb1O2Guz9tfUFAq0zT8WRKLyFQnwcznggKdxqarROZu&#10;CeEW71e15asLqDugJgYdIUmSJgDJyXSuvwpCx3YOkeTglZ1L8vb/mlDFI7RH8qjcEo51GUkgz3NM&#10;YPW3//Yjj5184sLgwCd1F+NNI3mN3/yrP3Xu+d2t89/9nW/rh90hYXeEKR3LxtAzBkusOrld14Gu&#10;57lVeGodilgUxVTEXLvBxSvbu8S1n9k8j+S3swRutd+a5O2ReHY7bySet38tNHn27W07/37PVsfg&#10;onoJqql60xrRYdIRzkYkKqGJUzgskpfKxI7W+eZ+NfEIVd5BcJ6ydITg0aJIUktiU0LHsoWwsbs1&#10;+N5y57HPXtxcPfDJ3AN400kO8NRHP96/tPq757ZWlh4989DD/ZOdLuXukGJnB6ug00nI8DF6qjo9&#10;8RPVGHyIcy2mU1XvFZI3dejC/P3Pswza25hFRXP8u5HkWQhgbBNqrFRMV3WVg9ZlJUmVXhxz2xVl&#10;WZLnOYEwMNY8/buDweMHPol7CIdC8hq/dPZD/bdqzr04Gp4/feI4PWNQhaMsC1QKIh6pdNujbG4M&#10;rNGoxlxuN9x2g5sXrPJmk3zelKHe3orkihgnwIFJDqWKsQJTr7c6RNhL8ubchCaN87BI7qrgIIxt&#10;MsREYrSaiOACzciOVhSFw2XZ4HThnv7P1y8/fuCD34M4VJLX+Fi333/3e77n3BelPP/A8ROkiSK1&#10;gvMZPi/weYkRolaXTUiNZTweT3nT2+GXR4HknjiS10tgs1uj9Z6lr/p9+NaQvB7J6/Xz9j0CJt51&#10;mfgCauvhsEmukhQXfKwvXo3e2hiUtWhjsGmHvCwZj3OKPBu8vZN88jODVy4c+KD3MI4EyWu8T72z&#10;/ws/+YPnvuw2zx9fUlh8DFkVUD6gCo+UDvGBrq1it8NekgOHbq57TJMRNW/ubCun4jyNu6AA0dSH&#10;e70kr6MEm3x+iZHidTZf48RsdQINgWtr4pBJLtpMLA8FQarcBmJwS0ARght8z9KxT/76n/zJhQMf&#10;7D7AkSJ5jbf139n/9A+fPPvfrtx4NDNLZx88cZKVTg/rhTAuCEUZzXbhyJK8XievR9DZramXiOZE&#10;rMU1foOb8712BNy81+tgkPa5zko4tVN363s2Oyevo8UObU5eOmxS6a5bg/PCbj6myN3g4Y59+h+P&#10;ti986Orm4MAHuY9wJEnexgsfVf2v/ek7zr2wLecfXD7OSqdHx1h8VjSx6nC0SA7g3wDJnQGnDKU6&#10;GMlhkpXXvjft8FXYS/L2NRw2yZ3Era/SWUPhBg8Z//RnL68/fuAd36c48iSv8bF3qv73HX/XudHy&#10;g49sOjnbs2lFct+IM0I9EgUsQl3vXPDNVolGxNNObYy6dAqIJXaEScQcrQZ8O5K3ze0glbTvQUZy&#10;pSlNzNKbd5zbmetRB23y/yy5X6u5DpPpRHPMmeufF6sAVdjsHJ63v79fwURBY5aWCEU5eMDnT//K&#10;zVcvnNyUwd69LfBacNeQvI1nlOp/9cd+4txXRqNHV46t9E8dP0FqNN45ymyMFDk2H9IzmiRJ0VoR&#10;guBcibgASlBoUBKz3TTUw66WSC6nqsIMPkwFizT10Svd7pg1NyGPEghaI1VYbnvO3d7WncH8OXlM&#10;s5Sq5b/uOTnglJ/yCdTnB9MBRfXr9bXUnUNPd+L+ZDrTrs6zF5FG3XQegp6E9U7SSVqBSjpKQWkb&#10;s+Fc8OR5jgQ3WEnt6otfvfj8JZELB2kfC0zjriR5G//iE0/2V/7nZ899dLJ3PQAABNZJREFUNRs/&#10;mvY6/VMrxznRTVgRh3I5eZ6Tj8ZRQrgiZ5qm1Jph+DCVtlnnexfiGy99LdwoLdnhJoy1NZI1Dq5K&#10;6VPQ+xKxxvzpQHQsHZjkChx+yhyH25O8vQ/lpqPMZpFUuuu1rn374UVRikdUJRyhq0QZrRoLyXai&#10;93ycZRQuH5wy7ul+trH6qauyuv9RFzgI7nqSt/HURz/e3/rKF8/92dbGox0d+suJodfrkSQJSgRf&#10;CfUThG5S6bpXZNUS49GNilF1dSpo3XDb2VpAU8ut/gxMRnKveUMkr9MsZx1mr5XktXUhLRLD7c31&#10;Zt/VFU6LI07Dub357u3jJ73lZr++CmIJSBMuPB7uDh7u2affzu7qLw52V/c90AJvGPcUydv4WFf1&#10;f/y7Hjj79VMPPzII+txKdynKMxGFG1xR7qnpVXuWCUIvsXHWPmOqikSnlzFmzzp2vcYcVFwCmq0Q&#10;097WmE/ymGTh5nym/dlb7rs+N6IvItS+B1VtiTJMYcYnEajm0sZW+eWKgCcWoI2f8/hY0lcFFCbm&#10;vStDE0OuFSrp4ELsDPKyAO8HSsLgQW2ef+Fnf/rCtSc/NTjwj7vA68I9S/JZ/N2+6v/1Mz909o+C&#10;fXRH6bPL3V6UaLZRh50ghNLhypLgSjoCSioB/tpkrzS6tYCvLAJgShG2RjC1I+/1kzwoTW71G3C8&#10;KVSTP9oieZz1E0tbRcdj3QnUpA0Sdc8LoKgKEoqEal4tUQ9TC73uEoEokezEE4LE5yHudWtjZ2CV&#10;HZwU9fwP2HT1yauD1Tf2Cy5wUNw3JG/j3e/v9//4xz/cf/KLf3r21d3sEa9N3yvVT20Sq3VIoKsF&#10;LRId9BIQH732+KhZIy6ABHRUfQRUfB4UQQuqliWaUXSpt41I4bwlNK0pja5I9vpJrkWBnwgp1qsJ&#10;gbj19WpDJaAYmF5dKDU4o6OoZu2DUDRFFgQa+WXnHEVZIuIHijB4IFHP//i3PbT6L7/w5dU7+BMu&#10;8DpwX5J8Ht79nvf3P33yWP9Lpev/0fr1R9IHTp4d56O+klj+yWDQSFWJK2B1EpVtgoZK5krw1fpy&#10;QNXVOw5Acq+gNAcfyUEhwVBVeiMQBdtiOYrqOZOSwlKNwKIFCZVPwWocqhF/LCvF11ICiTWDcri9&#10;mhpe/pGT3dVf/PLF1Tv9+yxwcCxIfgucOKP6v37m2/tXjr+1/7VSPeKTTt8Z0y9c6NeBOKZSnqyj&#10;76pxDxMF3Q9orsfkksCEhLNbCcx9PfYYOgbjVIWdZ0fw+nkthVzPtUUFJERhx1GZo7UZ2CCDB1DP&#10;39ze5J2uWH1y8/5O27wbsSD5AXBBqf75d7yVn90MZ/sPnuHPlTyiekv9kKb9oHQ/TSxFtouqzO1Z&#10;HTiYeKf3Q+3dbwfttLfGJBNyyrRjzKHQaTfmlEssahA8seKsJ5IdTWIYFIXjZKJW7di/vL67zo+Q&#10;rv68Y9DfvDr4lt+4BQ4FC5LfAXxGqf6jJ+DfQP/06RN8zS73H3jwQb64PX6k2+2yXbj+sWPHANjK&#10;sn77u6Oi7GvgeG8ZmJj1s9vxcERAWDZ2UIe5OvEQhOVeb3DtxtpgqdN9OThNRsaDZmnwjhU7cJnl&#10;4+88Mzj5zLODN/m2LHBIWJD8iOMzSvUz4JwswjoXOBj+P9U+ivisYBOBAAAAAElFTkSuQmCCUEsB&#10;Ai0AFAAGAAgAAAAhALGCZ7YKAQAAEwIAABMAAAAAAAAAAAAAAAAAAAAAAFtDb250ZW50X1R5cGVz&#10;XS54bWxQSwECLQAUAAYACAAAACEAOP0h/9YAAACUAQAACwAAAAAAAAAAAAAAAAA7AQAAX3JlbHMv&#10;LnJlbHNQSwECLQAUAAYACAAAACEAmZPJmAoGAABRJQAADgAAAAAAAAAAAAAAAAA6AgAAZHJzL2Uy&#10;b0RvYy54bWxQSwECLQAUAAYACAAAACEAqiYOvrwAAAAhAQAAGQAAAAAAAAAAAAAAAABwCAAAZHJz&#10;L19yZWxzL2Uyb0RvYy54bWwucmVsc1BLAQItABQABgAIAAAAIQDnl9xM4AAAAAsBAAAPAAAAAAAA&#10;AAAAAAAAAGMJAABkcnMvZG93bnJldi54bWxQSwECLQAKAAAAAAAAACEA8Pqc3VplAABaZQAAFAAA&#10;AAAAAAAAAAAAAABwCgAAZHJzL21lZGlhL2ltYWdlMS5wbmdQSwUGAAAAAAYABgB8AQAA/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9" type="#_x0000_t75" style="position:absolute;left:3098;top:1514;width:3714;height:2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5vgXFAAAA2wAAAA8AAABkcnMvZG93bnJldi54bWxEj0FrwkAUhO9C/8PyhN50oxbbRldRaSFU&#10;qGgLenzsPpPQ7NuQ3cb033cFweMwM98w82VnK9FS40vHCkbDBASxdqbkXMH31/vgBYQPyAYrx6Tg&#10;jzwsFw+9OabGXXhP7SHkIkLYp6igCKFOpfS6IIt+6Gri6J1dYzFE2eTSNHiJcFvJcZJMpcWS40KB&#10;NW0K0j+HX6tArp9z/Xpsx6tddnr70G22pc8npR773WoGIlAX7uFbOzMKJhO4fok/QC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eb4FxQAAANsAAAAPAAAAAAAAAAAAAAAA&#10;AJ8CAABkcnMvZG93bnJldi54bWxQSwUGAAAAAAQABAD3AAAAkQMAAAAA&#10;">
                  <v:imagedata r:id="rId31" o:title=""/>
                </v:shape>
                <v:rect id="Rectangle 4" o:spid="_x0000_s1040" style="position:absolute;left:7665;top:1652;width:15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1z/8QA&#10;AADbAAAADwAAAGRycy9kb3ducmV2LnhtbESPT2vCQBTE70K/w/IKvenGWjSkrlICotCTfwo9PrKv&#10;2Wj2bciuMfn2XUHwOMzMb5jlure16Kj1lWMF00kCgrhwuuJSwem4GacgfEDWWDsmBQN5WK9eRkvM&#10;tLvxnrpDKEWEsM9QgQmhyaT0hSGLfuIa4uj9udZiiLItpW7xFuG2lu9JMpcWK44LBhvKDRWXw9Uq&#10;2KXnIv+xw/ciNeft77TL5+4yKPX22n99ggjUh2f40d5pBbMP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9c//EAAAA2wAAAA8AAAAAAAAAAAAAAAAAmAIAAGRycy9k&#10;b3ducmV2LnhtbFBLBQYAAAAABAAEAPUAAACJAwAAAAA=&#10;" fillcolor="#4f81bc" stroked="f"/>
                <v:rect id="Rectangle 5" o:spid="_x0000_s1041" style="position:absolute;left:7665;top:2529;width:15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S3cMA&#10;AADbAAAADwAAAGRycy9kb3ducmV2LnhtbESPT2sCMRTE7wW/Q3iF3mpWi1ZXo9hiacFT/Xd+bl6T&#10;xc3LkqS6/faNUOhxmJnfMPNl5xpxoRBrzwoG/QIEceV1zUbBfvf2OAERE7LGxjMp+KEIy0Xvbo6l&#10;9lf+pMs2GZEhHEtUYFNqSyljZclh7PuWOHtfPjhMWQYjdcBrhrtGDotiLB3WnBcstvRqqTpvv50C&#10;M7VxcxwdXk5rM6jl+7NbF8Ep9XDfrWYgEnXpP/zX/tAKnkZw+5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WS3cMAAADbAAAADwAAAAAAAAAAAAAAAACYAgAAZHJzL2Rv&#10;d25yZXYueG1sUEsFBgAAAAAEAAQA9QAAAIgDAAAAAA==&#10;" fillcolor="#c0504d" stroked="f"/>
                <v:rect id="Rectangle 6" o:spid="_x0000_s1042" style="position:absolute;left:7665;top:3406;width:15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bMAA&#10;AADbAAAADwAAAGRycy9kb3ducmV2LnhtbESPS6vCMBSE94L/IRzBnaZXQbQa5SqIF3e+9ofm9EGb&#10;k9pE7fXXG0FwOczMN8xi1ZpK3KlxhWUFP8MIBHFidcGZgvNpO5iCcB5ZY2WZFPyTg9Wy21lgrO2D&#10;D3Q/+kwECLsYFeTe17GULsnJoBvamjh4qW0M+iCbTOoGHwFuKjmKook0WHBYyLGmTU5JebwZBWW2&#10;s3S6yvSy3u5nT0zPPD2USvV77e8chKfWf8Of9p9WMJ7A+0v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HHbMAAAADbAAAADwAAAAAAAAAAAAAAAACYAgAAZHJzL2Rvd25y&#10;ZXYueG1sUEsFBgAAAAAEAAQA9QAAAIUDAAAAAA==&#10;" fillcolor="#9bba58" stroked="f"/>
                <v:rect id="Rectangle 7" o:spid="_x0000_s1043" style="position:absolute;left:2410;top:329;width:7963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5NasQA&#10;AADbAAAADwAAAGRycy9kb3ducmV2LnhtbESPQWsCMRSE74L/IbxCL1KzVmrt1iiytLA9utpDb4/N&#10;62YxeVk2Ubf/vhEEj8PMN8OsNoOz4kx9aD0rmE0zEMS11y03Cg77z6cliBCRNVrPpOCPAmzW49EK&#10;c+0vvKNzFRuRSjjkqMDE2OVShtqQwzD1HXHyfn3vMCbZN1L3eEnlzsrnLFtIhy2nBYMdFYbqY3Vy&#10;CuamWL78lIX81mVlj18fkzc7nyj1+DBs30FEGuI9fKNLnbhXuH5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+TWrEAAAA2wAAAA8AAAAAAAAAAAAAAAAAmAIAAGRycy9k&#10;b3ducmV2LnhtbFBLBQYAAAAABAAEAPUAAACJAwAAAAA=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44" type="#_x0000_t202" style="position:absolute;left:3269;top:553;width:6779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14:paraId="2F54B11B" w14:textId="77777777" w:rsidR="00445BA6" w:rsidRDefault="00445BA6" w:rsidP="00573339">
                        <w:pPr>
                          <w:spacing w:line="367" w:lineRule="exact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Количество</w:t>
                        </w:r>
                        <w:r>
                          <w:rPr>
                            <w:rFonts w:ascii="Calibri" w:hAnsi="Calibri"/>
                            <w:b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педагогических</w:t>
                        </w:r>
                        <w:r>
                          <w:rPr>
                            <w:rFonts w:ascii="Calibri" w:hAnsi="Calibri"/>
                            <w:b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работников</w:t>
                        </w:r>
                      </w:p>
                      <w:p w14:paraId="5F1B2E00" w14:textId="77777777" w:rsidR="00445BA6" w:rsidRDefault="00445BA6" w:rsidP="00573339">
                        <w:pPr>
                          <w:spacing w:before="217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36</w:t>
                        </w:r>
                      </w:p>
                      <w:p w14:paraId="30C0A3FF" w14:textId="77777777" w:rsidR="00445BA6" w:rsidRDefault="00445BA6" w:rsidP="00573339">
                        <w:pPr>
                          <w:tabs>
                            <w:tab w:val="left" w:pos="4620"/>
                          </w:tabs>
                          <w:spacing w:before="44" w:line="357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position w:val="2"/>
                            <w:sz w:val="28"/>
                          </w:rPr>
                          <w:t>134</w:t>
                        </w:r>
                        <w:r>
                          <w:rPr>
                            <w:rFonts w:ascii="Calibri" w:hAnsi="Calibri"/>
                            <w:b/>
                            <w:position w:val="2"/>
                            <w:sz w:val="28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ДОО</w:t>
                        </w:r>
                      </w:p>
                    </w:txbxContent>
                  </v:textbox>
                </v:shape>
                <v:shape id="Text Box 9" o:spid="_x0000_s1045" type="#_x0000_t202" style="position:absolute;left:7889;top:2476;width:2331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14:paraId="2B9D7C46" w14:textId="77777777" w:rsidR="00445BA6" w:rsidRDefault="00445BA6" w:rsidP="00573339">
                        <w:pPr>
                          <w:spacing w:line="286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Общеобразователь</w:t>
                        </w:r>
                      </w:p>
                      <w:p w14:paraId="53B54958" w14:textId="77777777" w:rsidR="00445BA6" w:rsidRDefault="00445BA6" w:rsidP="00573339">
                        <w:pPr>
                          <w:spacing w:before="1" w:line="337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ные</w:t>
                        </w:r>
                        <w:r>
                          <w:rPr>
                            <w:rFonts w:ascii="Calibri" w:hAnsi="Calibri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организации</w:t>
                        </w:r>
                      </w:p>
                    </w:txbxContent>
                  </v:textbox>
                </v:shape>
                <v:shape id="Text Box 10" o:spid="_x0000_s1046" type="#_x0000_t202" style="position:absolute;left:3011;top:3440;width:445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14:paraId="57D950E1" w14:textId="77777777" w:rsidR="00445BA6" w:rsidRDefault="00445BA6" w:rsidP="00573339">
                        <w:pPr>
                          <w:spacing w:line="28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419</w:t>
                        </w:r>
                      </w:p>
                    </w:txbxContent>
                  </v:textbox>
                </v:shape>
                <v:shape id="Text Box 11" o:spid="_x0000_s1047" type="#_x0000_t202" style="position:absolute;left:7889;top:3353;width:203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14:paraId="001AE73B" w14:textId="77777777" w:rsidR="00445BA6" w:rsidRDefault="00445BA6" w:rsidP="00573339">
                        <w:pPr>
                          <w:spacing w:line="286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Дополнительное</w:t>
                        </w:r>
                      </w:p>
                      <w:p w14:paraId="23258426" w14:textId="77777777" w:rsidR="00445BA6" w:rsidRDefault="00445BA6" w:rsidP="00573339">
                        <w:pPr>
                          <w:spacing w:before="1" w:line="337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образование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конец</w:t>
      </w:r>
      <w:proofErr w:type="gramEnd"/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2023-2024 учебного года в образовательных организациях</w:t>
      </w:r>
      <w:r w:rsidR="00573339"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Ртищевского района работают </w:t>
      </w:r>
      <w:r w:rsidR="00573339"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589</w:t>
      </w:r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педагогических и руководящих работников, из них </w:t>
      </w:r>
      <w:r w:rsidR="00573339"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134</w:t>
      </w:r>
      <w:r w:rsidR="00573339" w:rsidRPr="000B389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 xml:space="preserve"> </w:t>
      </w:r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ч</w:t>
      </w:r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ловека в сфере дошкольного образования, </w:t>
      </w:r>
      <w:r w:rsidR="00573339"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419 </w:t>
      </w:r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- в общеобразовательных</w:t>
      </w:r>
      <w:r w:rsidR="00573339"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</w:t>
      </w:r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зациях,</w:t>
      </w:r>
      <w:r w:rsidR="00573339"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="00573339"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36</w:t>
      </w:r>
      <w:r w:rsidR="00573339"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– в</w:t>
      </w:r>
      <w:r w:rsidR="00573339" w:rsidRPr="000B389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учреждении</w:t>
      </w:r>
      <w:r w:rsidR="00573339" w:rsidRPr="000B389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дополнительного</w:t>
      </w:r>
      <w:r w:rsidR="00573339"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573339"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образования.</w:t>
      </w:r>
    </w:p>
    <w:p w14:paraId="4E539746" w14:textId="77777777" w:rsidR="008D1FD6" w:rsidRPr="000B3898" w:rsidRDefault="008D1FD6" w:rsidP="00573339">
      <w:pPr>
        <w:spacing w:line="242" w:lineRule="auto"/>
        <w:ind w:right="346"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</w:pPr>
    </w:p>
    <w:p w14:paraId="3E8FBD4F" w14:textId="1B740E41" w:rsidR="00573339" w:rsidRPr="000B3898" w:rsidRDefault="008D1FD6" w:rsidP="00573339">
      <w:pPr>
        <w:spacing w:line="242" w:lineRule="auto"/>
        <w:ind w:right="34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  <w:t xml:space="preserve">Показатель: «Численность педагогических работников в расчете на одного </w:t>
      </w:r>
      <w:r w:rsidR="00573339" w:rsidRPr="000B389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  <w:t xml:space="preserve">руководящего работника образовательных организаций, человек» факт – 8,7 %. </w:t>
      </w:r>
    </w:p>
    <w:p w14:paraId="5CC91E60" w14:textId="77777777" w:rsidR="00573339" w:rsidRPr="000B3898" w:rsidRDefault="00573339" w:rsidP="00573339">
      <w:pPr>
        <w:spacing w:after="0"/>
        <w:ind w:right="34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Возрастной состав работников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в 2023-2024 учебном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году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не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претерпел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сущ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ственных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изменений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сравнении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предыдущим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годом.</w:t>
      </w:r>
    </w:p>
    <w:p w14:paraId="2A9F2051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Согласно статистическим данным, наибольшее количество педагогов,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работа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щих в учреждениях, находятся в возрастном диапазоне от 35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до</w:t>
      </w:r>
      <w:r w:rsidRPr="000B3898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60</w:t>
      </w:r>
      <w:r w:rsidRPr="000B3898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лет</w:t>
      </w:r>
      <w:r w:rsidRPr="000B3898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>.</w:t>
      </w:r>
    </w:p>
    <w:p w14:paraId="35A79C4B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Лишь 1/7 долю всех педагогов можно отнести к категории молодых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педагогов в возрасте до 35 лет – это 111 чел., или 18,8% (АППГ -17,2%). Данный показатель по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сравнению с прошлым годом увеличился на 1,6%.</w:t>
      </w:r>
    </w:p>
    <w:p w14:paraId="7A23AD0E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en-US"/>
        </w:rPr>
        <w:t>Показатель: Доля педагогических работников в возрасте до 35 лет в общей численности педагогических работников в муниципальном районе: план - 18 %, факт -18,8%. Показатель выполнен.</w:t>
      </w:r>
    </w:p>
    <w:p w14:paraId="45B2DAB0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 1 сентября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2023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года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школах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района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начали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трудовую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деятельность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11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мол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дых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специалистов, 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получившие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педагогическое образование (в предыдущем году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– 5 чел.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).</w:t>
      </w:r>
    </w:p>
    <w:p w14:paraId="797C5B4A" w14:textId="77777777" w:rsidR="00573339" w:rsidRPr="000B3898" w:rsidRDefault="00573339" w:rsidP="008D1FD6">
      <w:pPr>
        <w:widowControl w:val="0"/>
        <w:autoSpaceDE w:val="0"/>
        <w:autoSpaceDN w:val="0"/>
        <w:spacing w:after="0" w:line="242" w:lineRule="auto"/>
        <w:ind w:right="200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Количество педагогических х работников</w:t>
      </w:r>
      <w:r w:rsidRPr="000B3898">
        <w:rPr>
          <w:rFonts w:ascii="Times New Roman" w:eastAsia="Times New Roman" w:hAnsi="Times New Roman" w:cs="Times New Roman"/>
          <w:b/>
          <w:bCs/>
          <w:spacing w:val="-6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до</w:t>
      </w:r>
      <w:r w:rsidRPr="000B389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35</w:t>
      </w:r>
      <w:r w:rsidRPr="000B389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лет</w:t>
      </w:r>
      <w:r w:rsidRPr="000B389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старше</w:t>
      </w:r>
      <w:r w:rsidRPr="000B389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55</w:t>
      </w:r>
      <w:r w:rsidRPr="000B389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лет</w:t>
      </w:r>
      <w:r w:rsidRPr="000B389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ОО</w:t>
      </w:r>
    </w:p>
    <w:p w14:paraId="32C71F6B" w14:textId="77777777" w:rsidR="00573339" w:rsidRPr="000B3898" w:rsidRDefault="00573339" w:rsidP="0057333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Style w:val="TableNormal"/>
        <w:tblW w:w="9570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52"/>
        <w:gridCol w:w="1303"/>
        <w:gridCol w:w="1416"/>
        <w:gridCol w:w="1173"/>
        <w:gridCol w:w="1416"/>
        <w:gridCol w:w="1175"/>
      </w:tblGrid>
      <w:tr w:rsidR="00573339" w:rsidRPr="000B3898" w14:paraId="6747867B" w14:textId="77777777" w:rsidTr="000F4509">
        <w:trPr>
          <w:trHeight w:val="1379"/>
        </w:trPr>
        <w:tc>
          <w:tcPr>
            <w:tcW w:w="535" w:type="dxa"/>
          </w:tcPr>
          <w:p w14:paraId="1C0D1754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52" w:type="dxa"/>
          </w:tcPr>
          <w:p w14:paraId="3D44A19F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  <w:r w:rsidRPr="000B3898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303" w:type="dxa"/>
          </w:tcPr>
          <w:p w14:paraId="0CF91BC5" w14:textId="77777777" w:rsidR="00573339" w:rsidRPr="000B3898" w:rsidRDefault="00573339" w:rsidP="00573339">
            <w:pPr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Общее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количеств</w:t>
            </w:r>
            <w:r w:rsidRPr="000B3898">
              <w:rPr>
                <w:rFonts w:ascii="Times New Roman" w:hAnsi="Times New Roman" w:cs="Times New Roman"/>
                <w:spacing w:val="-58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1416" w:type="dxa"/>
          </w:tcPr>
          <w:p w14:paraId="4BAB0139" w14:textId="77777777" w:rsidR="00573339" w:rsidRPr="000B3898" w:rsidRDefault="00573339" w:rsidP="00573339">
            <w:pPr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</w:t>
            </w:r>
            <w:r w:rsidRPr="000B3898">
              <w:rPr>
                <w:rFonts w:ascii="Times New Roman" w:hAnsi="Times New Roman" w:cs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молодых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педагогов в</w:t>
            </w:r>
            <w:r w:rsidRPr="000B3898">
              <w:rPr>
                <w:rFonts w:ascii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возрасте</w:t>
            </w:r>
            <w:r w:rsidRPr="000B3898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</w:t>
            </w:r>
            <w:proofErr w:type="gramEnd"/>
          </w:p>
          <w:p w14:paraId="7A5ACB6F" w14:textId="77777777" w:rsidR="00573339" w:rsidRPr="000B3898" w:rsidRDefault="00573339" w:rsidP="00573339">
            <w:pPr>
              <w:spacing w:line="261" w:lineRule="exact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0B389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173" w:type="dxa"/>
          </w:tcPr>
          <w:p w14:paraId="083B5877" w14:textId="77777777" w:rsidR="00573339" w:rsidRPr="000B3898" w:rsidRDefault="00573339" w:rsidP="00573339">
            <w:pPr>
              <w:spacing w:line="270" w:lineRule="exact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Доля,</w:t>
            </w:r>
            <w:r w:rsidRPr="000B389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6" w:type="dxa"/>
          </w:tcPr>
          <w:p w14:paraId="67BD7983" w14:textId="77777777" w:rsidR="00573339" w:rsidRPr="000B3898" w:rsidRDefault="00573339" w:rsidP="00573339">
            <w:pPr>
              <w:ind w:right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0B3898">
              <w:rPr>
                <w:rFonts w:ascii="Times New Roman" w:hAnsi="Times New Roman" w:cs="Times New Roman"/>
                <w:spacing w:val="-58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старше 55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175" w:type="dxa"/>
          </w:tcPr>
          <w:p w14:paraId="6AEB7DD7" w14:textId="77777777" w:rsidR="00573339" w:rsidRPr="000B3898" w:rsidRDefault="00573339" w:rsidP="00573339">
            <w:pPr>
              <w:spacing w:line="270" w:lineRule="exact"/>
              <w:ind w:right="1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Доля,</w:t>
            </w:r>
            <w:r w:rsidRPr="000B389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73339" w:rsidRPr="000B3898" w14:paraId="377007C7" w14:textId="77777777" w:rsidTr="008D1FD6">
        <w:trPr>
          <w:trHeight w:val="335"/>
        </w:trPr>
        <w:tc>
          <w:tcPr>
            <w:tcW w:w="535" w:type="dxa"/>
          </w:tcPr>
          <w:p w14:paraId="3DFF13BF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14:paraId="7DA551E9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Учреждения дополнительного образования</w:t>
            </w:r>
          </w:p>
        </w:tc>
        <w:tc>
          <w:tcPr>
            <w:tcW w:w="1303" w:type="dxa"/>
          </w:tcPr>
          <w:p w14:paraId="4A445B71" w14:textId="77777777" w:rsidR="00573339" w:rsidRPr="000B3898" w:rsidRDefault="00573339" w:rsidP="00573339">
            <w:pPr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6" w:type="dxa"/>
          </w:tcPr>
          <w:p w14:paraId="3B74EB5F" w14:textId="77777777" w:rsidR="00573339" w:rsidRPr="000B3898" w:rsidRDefault="00573339" w:rsidP="00573339">
            <w:pPr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3" w:type="dxa"/>
          </w:tcPr>
          <w:p w14:paraId="0F7675E1" w14:textId="77777777" w:rsidR="00573339" w:rsidRPr="000B3898" w:rsidRDefault="00573339" w:rsidP="00573339">
            <w:pPr>
              <w:spacing w:line="270" w:lineRule="exact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27,7%</w:t>
            </w:r>
          </w:p>
        </w:tc>
        <w:tc>
          <w:tcPr>
            <w:tcW w:w="1416" w:type="dxa"/>
          </w:tcPr>
          <w:p w14:paraId="4E94EE76" w14:textId="77777777" w:rsidR="00573339" w:rsidRPr="000B3898" w:rsidRDefault="00573339" w:rsidP="00573339">
            <w:pPr>
              <w:ind w:right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5" w:type="dxa"/>
          </w:tcPr>
          <w:p w14:paraId="428D07C6" w14:textId="77777777" w:rsidR="00573339" w:rsidRPr="000B3898" w:rsidRDefault="00573339" w:rsidP="00573339">
            <w:pPr>
              <w:spacing w:line="270" w:lineRule="exact"/>
              <w:ind w:right="1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19,4%</w:t>
            </w:r>
          </w:p>
        </w:tc>
      </w:tr>
      <w:tr w:rsidR="00573339" w:rsidRPr="000B3898" w14:paraId="20EEE087" w14:textId="77777777" w:rsidTr="008D1FD6">
        <w:trPr>
          <w:trHeight w:val="228"/>
        </w:trPr>
        <w:tc>
          <w:tcPr>
            <w:tcW w:w="535" w:type="dxa"/>
          </w:tcPr>
          <w:p w14:paraId="5FE736C1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14:paraId="442C85AC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303" w:type="dxa"/>
          </w:tcPr>
          <w:p w14:paraId="7B10DF1D" w14:textId="77777777" w:rsidR="00573339" w:rsidRPr="000B3898" w:rsidRDefault="00573339" w:rsidP="00573339">
            <w:pPr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1416" w:type="dxa"/>
          </w:tcPr>
          <w:p w14:paraId="514C4E40" w14:textId="77777777" w:rsidR="00573339" w:rsidRPr="000B3898" w:rsidRDefault="00573339" w:rsidP="00573339">
            <w:pPr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73" w:type="dxa"/>
          </w:tcPr>
          <w:p w14:paraId="7762CAAF" w14:textId="77777777" w:rsidR="00573339" w:rsidRPr="000B3898" w:rsidRDefault="00573339" w:rsidP="00573339">
            <w:pPr>
              <w:spacing w:line="270" w:lineRule="exact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21,4%</w:t>
            </w:r>
          </w:p>
        </w:tc>
        <w:tc>
          <w:tcPr>
            <w:tcW w:w="1416" w:type="dxa"/>
          </w:tcPr>
          <w:p w14:paraId="240688D2" w14:textId="77777777" w:rsidR="00573339" w:rsidRPr="000B3898" w:rsidRDefault="00573339" w:rsidP="00573339">
            <w:pPr>
              <w:ind w:right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175" w:type="dxa"/>
          </w:tcPr>
          <w:p w14:paraId="29BBB3D6" w14:textId="77777777" w:rsidR="00573339" w:rsidRPr="000B3898" w:rsidRDefault="00573339" w:rsidP="00573339">
            <w:pPr>
              <w:spacing w:line="270" w:lineRule="exact"/>
              <w:ind w:right="1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</w:tr>
      <w:tr w:rsidR="00573339" w:rsidRPr="000B3898" w14:paraId="2736C14D" w14:textId="77777777" w:rsidTr="008D1FD6">
        <w:trPr>
          <w:trHeight w:val="105"/>
        </w:trPr>
        <w:tc>
          <w:tcPr>
            <w:tcW w:w="535" w:type="dxa"/>
          </w:tcPr>
          <w:p w14:paraId="07284EF9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14:paraId="306A5537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303" w:type="dxa"/>
          </w:tcPr>
          <w:p w14:paraId="7A53DFA4" w14:textId="77777777" w:rsidR="00573339" w:rsidRPr="000B3898" w:rsidRDefault="00573339" w:rsidP="00573339">
            <w:pPr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416" w:type="dxa"/>
          </w:tcPr>
          <w:p w14:paraId="7EB78D69" w14:textId="77777777" w:rsidR="00573339" w:rsidRPr="000B3898" w:rsidRDefault="00573339" w:rsidP="00573339">
            <w:pPr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73" w:type="dxa"/>
          </w:tcPr>
          <w:p w14:paraId="62B8F8A4" w14:textId="77777777" w:rsidR="00573339" w:rsidRPr="000B3898" w:rsidRDefault="00573339" w:rsidP="00573339">
            <w:pPr>
              <w:spacing w:line="270" w:lineRule="exact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8,2%</w:t>
            </w:r>
          </w:p>
        </w:tc>
        <w:tc>
          <w:tcPr>
            <w:tcW w:w="1416" w:type="dxa"/>
          </w:tcPr>
          <w:p w14:paraId="6D27A363" w14:textId="77777777" w:rsidR="00573339" w:rsidRPr="000B3898" w:rsidRDefault="00573339" w:rsidP="00573339">
            <w:pPr>
              <w:ind w:right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75" w:type="dxa"/>
          </w:tcPr>
          <w:p w14:paraId="24B3F7D1" w14:textId="77777777" w:rsidR="00573339" w:rsidRPr="000B3898" w:rsidRDefault="00573339" w:rsidP="00573339">
            <w:pPr>
              <w:spacing w:line="270" w:lineRule="exact"/>
              <w:ind w:right="1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17,1%</w:t>
            </w:r>
          </w:p>
        </w:tc>
      </w:tr>
      <w:tr w:rsidR="00573339" w:rsidRPr="000B3898" w14:paraId="1360B5AF" w14:textId="77777777" w:rsidTr="008D1FD6">
        <w:trPr>
          <w:trHeight w:val="268"/>
        </w:trPr>
        <w:tc>
          <w:tcPr>
            <w:tcW w:w="535" w:type="dxa"/>
          </w:tcPr>
          <w:p w14:paraId="7AA27F89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14:paraId="47039F6F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303" w:type="dxa"/>
          </w:tcPr>
          <w:p w14:paraId="7108381E" w14:textId="77777777" w:rsidR="00573339" w:rsidRPr="000B3898" w:rsidRDefault="00573339" w:rsidP="00573339">
            <w:pPr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b/>
                <w:sz w:val="26"/>
                <w:szCs w:val="26"/>
              </w:rPr>
              <w:t>589</w:t>
            </w:r>
          </w:p>
        </w:tc>
        <w:tc>
          <w:tcPr>
            <w:tcW w:w="1416" w:type="dxa"/>
          </w:tcPr>
          <w:p w14:paraId="635DCC16" w14:textId="77777777" w:rsidR="00573339" w:rsidRPr="000B3898" w:rsidRDefault="00573339" w:rsidP="00573339">
            <w:pPr>
              <w:ind w:right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b/>
                <w:sz w:val="26"/>
                <w:szCs w:val="26"/>
              </w:rPr>
              <w:t>111</w:t>
            </w:r>
          </w:p>
        </w:tc>
        <w:tc>
          <w:tcPr>
            <w:tcW w:w="1173" w:type="dxa"/>
          </w:tcPr>
          <w:p w14:paraId="206B4521" w14:textId="77777777" w:rsidR="00573339" w:rsidRPr="000B3898" w:rsidRDefault="00573339" w:rsidP="00573339">
            <w:pPr>
              <w:spacing w:line="270" w:lineRule="exact"/>
              <w:ind w:right="1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b/>
                <w:sz w:val="26"/>
                <w:szCs w:val="26"/>
              </w:rPr>
              <w:t>18,8%</w:t>
            </w:r>
          </w:p>
        </w:tc>
        <w:tc>
          <w:tcPr>
            <w:tcW w:w="1416" w:type="dxa"/>
          </w:tcPr>
          <w:p w14:paraId="4E47D45C" w14:textId="77777777" w:rsidR="00573339" w:rsidRPr="000B3898" w:rsidRDefault="00573339" w:rsidP="00573339">
            <w:pPr>
              <w:ind w:right="9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b/>
                <w:sz w:val="26"/>
                <w:szCs w:val="26"/>
              </w:rPr>
              <w:t>143</w:t>
            </w:r>
          </w:p>
        </w:tc>
        <w:tc>
          <w:tcPr>
            <w:tcW w:w="1175" w:type="dxa"/>
          </w:tcPr>
          <w:p w14:paraId="34AAB14D" w14:textId="77777777" w:rsidR="00573339" w:rsidRPr="000B3898" w:rsidRDefault="00573339" w:rsidP="00573339">
            <w:pPr>
              <w:spacing w:line="270" w:lineRule="exact"/>
              <w:ind w:right="13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b/>
                <w:sz w:val="26"/>
                <w:szCs w:val="26"/>
              </w:rPr>
              <w:t>24,2%</w:t>
            </w:r>
          </w:p>
        </w:tc>
      </w:tr>
    </w:tbl>
    <w:p w14:paraId="0026C4D5" w14:textId="4B2B4E85" w:rsidR="00573339" w:rsidRPr="000B3898" w:rsidRDefault="00573339" w:rsidP="008D1FD6">
      <w:pPr>
        <w:widowControl w:val="0"/>
        <w:autoSpaceDE w:val="0"/>
        <w:autoSpaceDN w:val="0"/>
        <w:spacing w:before="89" w:after="0" w:line="240" w:lineRule="auto"/>
        <w:ind w:right="341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Лидером</w:t>
      </w:r>
      <w:r w:rsidRPr="000B3898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</w:t>
      </w:r>
      <w:r w:rsidRPr="000B3898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показателю</w:t>
      </w:r>
      <w:r w:rsidRPr="000B3898">
        <w:rPr>
          <w:rFonts w:ascii="Times New Roman" w:eastAsia="Times New Roman" w:hAnsi="Times New Roman" w:cs="Times New Roman"/>
          <w:b/>
          <w:spacing w:val="-1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«Доля</w:t>
      </w:r>
      <w:r w:rsidRPr="000B3898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молодых</w:t>
      </w:r>
      <w:r w:rsidRPr="000B3898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педагогов</w:t>
      </w:r>
      <w:r w:rsidRPr="000B3898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возрасте</w:t>
      </w:r>
      <w:r w:rsidRPr="000B3898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до</w:t>
      </w:r>
      <w:r w:rsidRPr="000B3898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35</w:t>
      </w:r>
      <w:r w:rsidRPr="000B3898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лет»</w:t>
      </w:r>
      <w:r w:rsidRPr="000B3898">
        <w:rPr>
          <w:rFonts w:ascii="Times New Roman" w:eastAsia="Times New Roman" w:hAnsi="Times New Roman" w:cs="Times New Roman"/>
          <w:spacing w:val="-68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явл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я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ется МОУ «СОШ № 7 им. ГСС Трынина А.С.» - 31%. На втором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месте находится МУДО «СЮТ» – 30,7%, на третьем месте МОУ «Лицей № 3 им. П.А. Столып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на»</w:t>
      </w:r>
      <w:r w:rsidRPr="000B3898">
        <w:rPr>
          <w:rFonts w:ascii="Times New Roman" w:eastAsia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-</w:t>
      </w:r>
      <w:r w:rsidRPr="000B3898"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 xml:space="preserve"> 23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%.</w:t>
      </w:r>
      <w:r w:rsidRPr="000B3898">
        <w:rPr>
          <w:rFonts w:ascii="Times New Roman" w:eastAsia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По-прежнему</w:t>
      </w:r>
      <w:r w:rsidRPr="000B3898">
        <w:rPr>
          <w:rFonts w:ascii="Times New Roman" w:eastAsia="Times New Roman" w:hAnsi="Times New Roman" w:cs="Times New Roman"/>
          <w:spacing w:val="-1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отсутствуют</w:t>
      </w:r>
      <w:r w:rsidRPr="000B3898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молодые</w:t>
      </w:r>
      <w:r w:rsidRPr="000B3898">
        <w:rPr>
          <w:rFonts w:ascii="Times New Roman" w:eastAsia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педагоги</w:t>
      </w:r>
      <w:r w:rsidRPr="000B3898">
        <w:rPr>
          <w:rFonts w:ascii="Times New Roman" w:eastAsia="Times New Roman" w:hAnsi="Times New Roman" w:cs="Times New Roman"/>
          <w:spacing w:val="-68"/>
          <w:sz w:val="26"/>
          <w:szCs w:val="26"/>
          <w:lang w:eastAsia="en-US"/>
        </w:rPr>
        <w:t xml:space="preserve"> 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 Филиал МОУ Темпо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ская СОШ» в п. Луч, Филиал МОУ «Макаровская СОШ» в с. Репьевка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,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Филиал МОУ «Шило-Голицынская СОШ Ртищевского района Саратовской области» в с. Лопатино , МОУ «Шило-Голицынская СОШ Ртищевского района Саратовской области», филиал в с. Крутец , Филиал МОУ «Шило-Голицынская СОШ Ртище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ского района Саратовской области» в с. Малиновка , МОУ «СОШ №1 г. Ртищево Саратовской области филиал начальной школы с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.У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русово», МОУ «СОШ им. Г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роя Советского Союза Н.Т. Богомолова с. Северка Ртищевского района Сарато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ской области», Филиал МОУ «Темповская СОШ Ртищевского района Сарато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ской области» в п. Правда, филиал МОУ «Ульяновская СОШ» в с. Елань, филиал МОУ «Шило-Голицынскяа СОШ» в 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. Сланцы.</w:t>
      </w:r>
    </w:p>
    <w:p w14:paraId="6A59D314" w14:textId="77777777" w:rsidR="00573339" w:rsidRPr="000B3898" w:rsidRDefault="00573339" w:rsidP="00573339">
      <w:pPr>
        <w:spacing w:after="0" w:line="242" w:lineRule="auto"/>
        <w:ind w:right="346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Качественный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состав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руководящих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педагогических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работников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тельных организаций характеризуется, в первую очередь, наличием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высшего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профессионального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образования,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квалификационной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категории,</w:t>
      </w:r>
      <w:r w:rsidRPr="000B3898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своевременн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стью</w:t>
      </w:r>
      <w:r w:rsidRPr="000B3898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прохождения</w:t>
      </w:r>
      <w:r w:rsidRPr="000B3898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курсовой</w:t>
      </w:r>
      <w:r w:rsidRPr="000B3898">
        <w:rPr>
          <w:rFonts w:ascii="Times New Roman" w:eastAsia="Calibri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подготовки.</w:t>
      </w:r>
    </w:p>
    <w:p w14:paraId="13038CD9" w14:textId="77777777" w:rsidR="00573339" w:rsidRPr="000B3898" w:rsidRDefault="00573339" w:rsidP="00573339">
      <w:pPr>
        <w:spacing w:after="0" w:line="242" w:lineRule="auto"/>
        <w:ind w:right="34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Число педагогических работников, не имеющих высшего образования, в о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б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разовательных учреждениях составляет 5 % от общего количества руководящих и педагогических работников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(Филиал МОУ Темповская СОШ» в п</w:t>
      </w:r>
      <w:proofErr w:type="gramStart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.Л</w:t>
      </w:r>
      <w:proofErr w:type="gramEnd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уч, МОУ «СОШ им. Героя Советского Союза Н.Г. Маркелова с. Красная Звезда Ртище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ского района Саратовской области», Фииал МОУ «Макаровская СОШ» в с. Реп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евка, Филиал МОУ «СОШ имени Героя Советского Союза Н.Г.Маркелова с. Красная звезда Ртищевского района Саратовской области» в с. Александровка, Филиал МОУ «Шило-Голицынская СОШ Ртищевского района Саратовской обл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сти» в с. Лопатино, МОУ «Шило-Голицынская СОШ Ртищевского района Сар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товской области», филиал в с</w:t>
      </w:r>
      <w:proofErr w:type="gramStart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рутец, Филиал МОУ «СОШ имени Героя Сове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ского Союза Маркелова Н.Г. с.Красная Звезда Ртищевского района Саратовской области» в с. Владыкино, МОУ «Ульяновская СОШ», Филиал МОУ «Шило-Голицынская СОШ» в с. Ерышевка, МОУ « СОШ им. Героя Советского Союза Н.Т. Богомолова с. Северка Ртищевского района Саратовской области», МОУ «СОШ № 4 г. Ртищево Саратовской области», СЮТ, МУДО ДДТ «Гармония», МДОУ «Детский сад № 15 «Ручеёк» г. Ртищево Саратовской области», МДОУ «Детский сад №7 «Журавушка», ЦРР МДОУ детский сад № 1 г</w:t>
      </w:r>
      <w:proofErr w:type="gramStart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.Р</w:t>
      </w:r>
      <w:proofErr w:type="gramEnd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тищево, МДОУ «Детский сад №2 «Пчёлка» г. Ртищево Саратовской области», МДОУ №8 «В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шенка»).</w:t>
      </w:r>
    </w:p>
    <w:p w14:paraId="0A3F15E3" w14:textId="77777777" w:rsidR="00573339" w:rsidRPr="000B3898" w:rsidRDefault="00573339" w:rsidP="00573339">
      <w:pPr>
        <w:spacing w:after="0" w:line="242" w:lineRule="auto"/>
        <w:ind w:right="34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Самый</w:t>
      </w:r>
      <w:r w:rsidRPr="000B3898">
        <w:rPr>
          <w:rFonts w:ascii="Times New Roman" w:eastAsia="Calibri" w:hAnsi="Times New Roman" w:cs="Times New Roman"/>
          <w:spacing w:val="-1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высокий</w:t>
      </w:r>
      <w:r w:rsidRPr="000B3898">
        <w:rPr>
          <w:rFonts w:ascii="Times New Roman" w:eastAsia="Calibri" w:hAnsi="Times New Roman" w:cs="Times New Roman"/>
          <w:spacing w:val="-1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образовательный</w:t>
      </w:r>
      <w:r w:rsidRPr="000B3898">
        <w:rPr>
          <w:rFonts w:ascii="Times New Roman" w:eastAsia="Calibri" w:hAnsi="Times New Roman" w:cs="Times New Roman"/>
          <w:spacing w:val="-1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ценз</w:t>
      </w:r>
      <w:r w:rsidRPr="000B3898">
        <w:rPr>
          <w:rFonts w:ascii="Times New Roman" w:eastAsia="Calibri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Pr="000B3898">
        <w:rPr>
          <w:rFonts w:ascii="Times New Roman" w:eastAsia="Calibri" w:hAnsi="Times New Roman" w:cs="Times New Roman"/>
          <w:spacing w:val="-1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педагогов</w:t>
      </w:r>
      <w:r w:rsidRPr="000B3898">
        <w:rPr>
          <w:rFonts w:ascii="Times New Roman" w:eastAsia="Calibri" w:hAnsi="Times New Roman" w:cs="Times New Roman"/>
          <w:spacing w:val="-1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МОУ «СОШ</w:t>
      </w:r>
      <w:r w:rsidRPr="000B3898">
        <w:rPr>
          <w:rFonts w:ascii="Times New Roman" w:eastAsia="Calibri" w:hAnsi="Times New Roman" w:cs="Times New Roman"/>
          <w:spacing w:val="-1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№ 2» - 100%, ф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лиал МОУ «СОШ № 1» в п. Ртищевский  - 100% и филиал МОУ «Ульяновская СОШ» в с. Салтыковка - 100%, МДОУ «Детский сад № 5 «Сказка»,  МДОУ «Де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ский сад №7 «Журавушка» с. Урусово,  МДОУ №30 «Солнышко» село Репьевка Ртищевского района Саратовской области, МДОУ №18 – 100%. </w:t>
      </w:r>
      <w:proofErr w:type="gramEnd"/>
    </w:p>
    <w:p w14:paraId="313749A8" w14:textId="77777777" w:rsidR="00573339" w:rsidRPr="000B3898" w:rsidRDefault="00573339" w:rsidP="00573339">
      <w:pPr>
        <w:spacing w:line="242" w:lineRule="auto"/>
        <w:ind w:right="34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Педагогические</w:t>
      </w:r>
      <w:r w:rsidRPr="000B3898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работники</w:t>
      </w:r>
      <w:r w:rsidRPr="000B3898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образовательных</w:t>
      </w:r>
      <w:r w:rsidRPr="000B3898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организаций</w:t>
      </w:r>
      <w:r w:rsidRPr="000B3898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стремятся</w:t>
      </w:r>
      <w:r w:rsidRPr="000B3898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повысить свой профессиональный уровень, обучаясь в учреждениях высшего </w:t>
      </w:r>
      <w:r w:rsidRPr="000B3898">
        <w:rPr>
          <w:rFonts w:ascii="Times New Roman" w:eastAsia="Calibri" w:hAnsi="Times New Roman" w:cs="Times New Roman"/>
          <w:color w:val="000000"/>
          <w:spacing w:val="-6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</w:t>
      </w:r>
      <w:r w:rsidRPr="000B3898">
        <w:rPr>
          <w:rFonts w:ascii="Times New Roman" w:eastAsia="Calibri" w:hAnsi="Times New Roman" w:cs="Times New Roman"/>
          <w:color w:val="000000"/>
          <w:spacing w:val="-1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среднего</w:t>
      </w:r>
      <w:r w:rsidRPr="000B3898">
        <w:rPr>
          <w:rFonts w:ascii="Times New Roman" w:eastAsia="Calibri" w:hAnsi="Times New Roman" w:cs="Times New Roman"/>
          <w:color w:val="000000"/>
          <w:spacing w:val="-16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профессионального</w:t>
      </w:r>
      <w:r w:rsidRPr="000B3898">
        <w:rPr>
          <w:rFonts w:ascii="Times New Roman" w:eastAsia="Calibri" w:hAnsi="Times New Roman" w:cs="Times New Roman"/>
          <w:color w:val="000000"/>
          <w:spacing w:val="-1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образования,</w:t>
      </w:r>
      <w:r w:rsidRPr="000B3898">
        <w:rPr>
          <w:rFonts w:ascii="Times New Roman" w:eastAsia="Calibri" w:hAnsi="Times New Roman" w:cs="Times New Roman"/>
          <w:color w:val="000000"/>
          <w:spacing w:val="-16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достигая</w:t>
      </w:r>
      <w:r w:rsidRPr="000B3898">
        <w:rPr>
          <w:rFonts w:ascii="Times New Roman" w:eastAsia="Calibri" w:hAnsi="Times New Roman" w:cs="Times New Roman"/>
          <w:color w:val="000000"/>
          <w:spacing w:val="-1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тем</w:t>
      </w:r>
      <w:r w:rsidRPr="000B3898">
        <w:rPr>
          <w:rFonts w:ascii="Times New Roman" w:eastAsia="Calibri" w:hAnsi="Times New Roman" w:cs="Times New Roman"/>
          <w:color w:val="000000"/>
          <w:spacing w:val="-1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самым</w:t>
      </w:r>
      <w:r w:rsidRPr="000B3898">
        <w:rPr>
          <w:rFonts w:ascii="Times New Roman" w:eastAsia="Calibri" w:hAnsi="Times New Roman" w:cs="Times New Roman"/>
          <w:color w:val="000000"/>
          <w:spacing w:val="-1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соответствия</w:t>
      </w:r>
      <w:r w:rsidRPr="000B3898">
        <w:rPr>
          <w:rFonts w:ascii="Times New Roman" w:eastAsia="Calibri" w:hAnsi="Times New Roman" w:cs="Times New Roman"/>
          <w:color w:val="000000"/>
          <w:spacing w:val="-68"/>
          <w:sz w:val="26"/>
          <w:szCs w:val="26"/>
          <w:lang w:eastAsia="en-US"/>
        </w:rPr>
        <w:t xml:space="preserve">     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требованиям Профессионального стандарта педагога. В 2023-2024 учебном году дипломы об образовании получили 3 человека (МДОУ «Детский сад № 9 «Ласточка», МДОУ Детский сад № 12 «Звездочка»), что составляет 0,5%.</w:t>
      </w:r>
    </w:p>
    <w:p w14:paraId="3111819B" w14:textId="77777777" w:rsidR="00573339" w:rsidRPr="000B3898" w:rsidRDefault="00573339" w:rsidP="008D1FD6">
      <w:pPr>
        <w:widowControl w:val="0"/>
        <w:autoSpaceDE w:val="0"/>
        <w:autoSpaceDN w:val="0"/>
        <w:spacing w:before="1"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Аттестация</w:t>
      </w:r>
      <w:r w:rsidRPr="000B3898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педагогических</w:t>
      </w:r>
      <w:r w:rsidRPr="000B389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работников</w:t>
      </w:r>
    </w:p>
    <w:p w14:paraId="07A5ED68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Одним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из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показателей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результативности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работы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педагогов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является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аттестация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квалификационные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категории.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Аттестация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является</w:t>
      </w:r>
      <w:r w:rsidRPr="000B3898">
        <w:rPr>
          <w:rFonts w:ascii="Times New Roman" w:eastAsia="Times New Roman" w:hAnsi="Times New Roman" w:cs="Times New Roman"/>
          <w:spacing w:val="-6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инструментом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управления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чеством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стимулирует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профессиональный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личностный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рост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гогических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работников,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способствует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выявлению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перспектив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использования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тенциальных</w:t>
      </w:r>
      <w:r w:rsidRPr="000B3898">
        <w:rPr>
          <w:rFonts w:ascii="Times New Roman" w:eastAsia="Times New Roman" w:hAnsi="Times New Roman" w:cs="Times New Roman"/>
          <w:spacing w:val="-6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возможностей педагогических работников, </w:t>
      </w:r>
      <w:r w:rsidRPr="000B3898">
        <w:rPr>
          <w:rFonts w:ascii="Times New Roman" w:eastAsia="Times New Roman" w:hAnsi="Times New Roman" w:cs="Times New Roman"/>
          <w:color w:val="2A2C30"/>
          <w:sz w:val="26"/>
          <w:szCs w:val="26"/>
          <w:lang w:eastAsia="en-US"/>
        </w:rPr>
        <w:t>дает основания для п</w:t>
      </w:r>
      <w:r w:rsidRPr="000B3898">
        <w:rPr>
          <w:rFonts w:ascii="Times New Roman" w:eastAsia="Times New Roman" w:hAnsi="Times New Roman" w:cs="Times New Roman"/>
          <w:color w:val="2A2C30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color w:val="2A2C30"/>
          <w:sz w:val="26"/>
          <w:szCs w:val="26"/>
          <w:lang w:eastAsia="en-US"/>
        </w:rPr>
        <w:t>вышения</w:t>
      </w:r>
      <w:r w:rsidRPr="000B3898">
        <w:rPr>
          <w:rFonts w:ascii="Times New Roman" w:eastAsia="Times New Roman" w:hAnsi="Times New Roman" w:cs="Times New Roman"/>
          <w:color w:val="2A2C30"/>
          <w:spacing w:val="1"/>
          <w:sz w:val="26"/>
          <w:szCs w:val="26"/>
          <w:lang w:eastAsia="en-US"/>
        </w:rPr>
        <w:t xml:space="preserve"> </w:t>
      </w:r>
      <w:proofErr w:type="gramStart"/>
      <w:r w:rsidRPr="000B3898">
        <w:rPr>
          <w:rFonts w:ascii="Times New Roman" w:eastAsia="Times New Roman" w:hAnsi="Times New Roman" w:cs="Times New Roman"/>
          <w:color w:val="2A2C30"/>
          <w:sz w:val="26"/>
          <w:szCs w:val="26"/>
          <w:lang w:eastAsia="en-US"/>
        </w:rPr>
        <w:t>размеров</w:t>
      </w:r>
      <w:r w:rsidRPr="000B3898">
        <w:rPr>
          <w:rFonts w:ascii="Times New Roman" w:eastAsia="Times New Roman" w:hAnsi="Times New Roman" w:cs="Times New Roman"/>
          <w:color w:val="2A2C30"/>
          <w:spacing w:val="-1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color w:val="2A2C30"/>
          <w:sz w:val="26"/>
          <w:szCs w:val="26"/>
          <w:lang w:eastAsia="en-US"/>
        </w:rPr>
        <w:t>оплаты</w:t>
      </w:r>
      <w:r w:rsidRPr="000B3898">
        <w:rPr>
          <w:rFonts w:ascii="Times New Roman" w:eastAsia="Times New Roman" w:hAnsi="Times New Roman" w:cs="Times New Roman"/>
          <w:color w:val="2A2C30"/>
          <w:spacing w:val="-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color w:val="2A2C30"/>
          <w:sz w:val="26"/>
          <w:szCs w:val="26"/>
          <w:lang w:eastAsia="en-US"/>
        </w:rPr>
        <w:t>труда</w:t>
      </w:r>
      <w:proofErr w:type="gramEnd"/>
      <w:r w:rsidRPr="000B3898">
        <w:rPr>
          <w:rFonts w:ascii="Times New Roman" w:eastAsia="Times New Roman" w:hAnsi="Times New Roman" w:cs="Times New Roman"/>
          <w:color w:val="2A2C30"/>
          <w:sz w:val="26"/>
          <w:szCs w:val="26"/>
          <w:lang w:eastAsia="en-US"/>
        </w:rPr>
        <w:t>.</w:t>
      </w:r>
      <w:r w:rsidRPr="000B3898">
        <w:rPr>
          <w:rFonts w:ascii="Times New Roman" w:eastAsia="Times New Roman" w:hAnsi="Times New Roman" w:cs="Times New Roman"/>
          <w:color w:val="2A2C30"/>
          <w:spacing w:val="-6"/>
          <w:sz w:val="26"/>
          <w:szCs w:val="26"/>
          <w:lang w:eastAsia="en-US"/>
        </w:rPr>
        <w:t xml:space="preserve"> </w:t>
      </w:r>
    </w:p>
    <w:p w14:paraId="039156F2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Аттестация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педагогических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работников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2023-2024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уч.г.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прошла</w:t>
      </w:r>
      <w:r w:rsidRPr="000B3898">
        <w:rPr>
          <w:rFonts w:ascii="Times New Roman" w:eastAsia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организованно</w:t>
      </w:r>
      <w:r w:rsidRPr="000B3898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соответствии</w:t>
      </w:r>
      <w:r w:rsidRPr="000B3898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0B3898">
        <w:rPr>
          <w:rFonts w:ascii="Times New Roman" w:eastAsia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нормативно-правовыми</w:t>
      </w:r>
      <w:r w:rsidRPr="000B3898">
        <w:rPr>
          <w:rFonts w:ascii="Times New Roman" w:eastAsia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документами</w:t>
      </w:r>
      <w:r w:rsidRPr="000B3898">
        <w:rPr>
          <w:rFonts w:ascii="Times New Roman" w:eastAsia="Times New Roman" w:hAnsi="Times New Roman" w:cs="Times New Roman"/>
          <w:spacing w:val="-6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федерального и</w:t>
      </w:r>
      <w:r w:rsidRPr="000B3898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регионал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ь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ного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уровней.</w:t>
      </w:r>
    </w:p>
    <w:p w14:paraId="79C1432C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2023-2024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уч.г.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аттестационную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комиссию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было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подано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81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заявление, что с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ответствует перспективному плану аттестации (АППГ -104 заявления),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23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заявления 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меньше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предыдущего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аттестационного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периода,</w:t>
      </w:r>
      <w:r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т.ч.:</w:t>
      </w:r>
    </w:p>
    <w:p w14:paraId="063AF735" w14:textId="77777777" w:rsidR="00573339" w:rsidRPr="000B3898" w:rsidRDefault="00573339" w:rsidP="003F6FA6">
      <w:pPr>
        <w:widowControl w:val="0"/>
        <w:numPr>
          <w:ilvl w:val="0"/>
          <w:numId w:val="16"/>
        </w:numPr>
        <w:tabs>
          <w:tab w:val="left" w:pos="994"/>
        </w:tabs>
        <w:autoSpaceDE w:val="0"/>
        <w:autoSpaceDN w:val="0"/>
        <w:spacing w:before="67"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впервые на</w:t>
      </w:r>
      <w:r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первую</w:t>
      </w:r>
      <w:r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квалификационную</w:t>
      </w:r>
      <w:r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категорию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-</w:t>
      </w:r>
      <w:r w:rsidRPr="000B3898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22</w:t>
      </w:r>
    </w:p>
    <w:p w14:paraId="1F2A686C" w14:textId="77777777" w:rsidR="00573339" w:rsidRPr="000B3898" w:rsidRDefault="00573339" w:rsidP="003F6FA6">
      <w:pPr>
        <w:widowControl w:val="0"/>
        <w:numPr>
          <w:ilvl w:val="0"/>
          <w:numId w:val="16"/>
        </w:numPr>
        <w:tabs>
          <w:tab w:val="left" w:pos="994"/>
        </w:tabs>
        <w:autoSpaceDE w:val="0"/>
        <w:autoSpaceDN w:val="0"/>
        <w:spacing w:before="3"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впервые на высшую квалификационную</w:t>
      </w:r>
      <w:r w:rsidRPr="000B3898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категорию –</w:t>
      </w:r>
      <w:r w:rsidRPr="000B3898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13</w:t>
      </w:r>
    </w:p>
    <w:p w14:paraId="38F4CB9B" w14:textId="77777777" w:rsidR="00573339" w:rsidRPr="000B3898" w:rsidRDefault="00573339" w:rsidP="003F6FA6">
      <w:pPr>
        <w:widowControl w:val="0"/>
        <w:numPr>
          <w:ilvl w:val="0"/>
          <w:numId w:val="16"/>
        </w:numPr>
        <w:tabs>
          <w:tab w:val="left" w:pos="994"/>
        </w:tabs>
        <w:autoSpaceDE w:val="0"/>
        <w:autoSpaceDN w:val="0"/>
        <w:spacing w:before="3"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0B3898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>подтвердивших</w:t>
      </w:r>
      <w:proofErr w:type="gramEnd"/>
      <w:r w:rsidRPr="000B3898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первую</w:t>
      </w:r>
      <w:r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квалификационную</w:t>
      </w:r>
      <w:r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категорию –34</w:t>
      </w:r>
    </w:p>
    <w:p w14:paraId="2233C104" w14:textId="77777777" w:rsidR="00573339" w:rsidRPr="000B3898" w:rsidRDefault="00573339" w:rsidP="003F6FA6">
      <w:pPr>
        <w:widowControl w:val="0"/>
        <w:numPr>
          <w:ilvl w:val="0"/>
          <w:numId w:val="16"/>
        </w:numPr>
        <w:tabs>
          <w:tab w:val="left" w:pos="994"/>
        </w:tabs>
        <w:autoSpaceDE w:val="0"/>
        <w:autoSpaceDN w:val="0"/>
        <w:spacing w:before="3"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0B3898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>подтвердивших</w:t>
      </w:r>
      <w:proofErr w:type="gramEnd"/>
      <w:r w:rsidRPr="000B3898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высшую</w:t>
      </w:r>
      <w:r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квалификационную</w:t>
      </w:r>
      <w:r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категорию - 12</w:t>
      </w:r>
    </w:p>
    <w:p w14:paraId="368089C6" w14:textId="77777777" w:rsidR="00573339" w:rsidRPr="000B3898" w:rsidRDefault="00573339" w:rsidP="00573339">
      <w:pPr>
        <w:widowControl w:val="0"/>
        <w:autoSpaceDE w:val="0"/>
        <w:autoSpaceDN w:val="0"/>
        <w:spacing w:before="1" w:after="0" w:line="240" w:lineRule="auto"/>
        <w:ind w:right="34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Таким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образом,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2023-24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уч.г.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100%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заявившихся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педагогов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аттестованы на кв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лификационные категории (25 - на высшую КК,  - 56 на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первую</w:t>
      </w:r>
      <w:r w:rsidRPr="000B389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КК).</w:t>
      </w:r>
      <w:proofErr w:type="gramEnd"/>
    </w:p>
    <w:p w14:paraId="7C324A2A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Отрадно, что высокую активность в аттестации на квалификационные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категории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проявляют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молодые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педагоги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возрасте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35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лет,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что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свидетельствует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целен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правленном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непрерывном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повышении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уровня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квалификации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молодых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гов,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их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методологической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культуры,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профессиональном и личностном росте.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Так, в течение учебного года  на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первую КК аттестованы  10 молодых педагогов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 возрасте до 35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лет, что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составляет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1,7%.</w:t>
      </w:r>
    </w:p>
    <w:p w14:paraId="30543A46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Доля педагогов, имеющих первую и высшую квалификационные категории,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сравнению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предыдущим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учебным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годом,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уменьшилась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4%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составляет</w:t>
      </w:r>
      <w:r w:rsidRPr="000B389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84,4%</w:t>
      </w:r>
      <w:r w:rsidRPr="000B389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(495 человек).</w:t>
      </w:r>
    </w:p>
    <w:p w14:paraId="2A4C6393" w14:textId="77777777" w:rsidR="00573339" w:rsidRPr="000B3898" w:rsidRDefault="00573339" w:rsidP="00573339">
      <w:pPr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</w:pPr>
      <w:r w:rsidRPr="000B389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  <w:t>Показатель: Доля педагогических работников образовательных организаций, которым при прохождении аттестации присвоена первая или высшая квал</w:t>
      </w:r>
      <w:r w:rsidRPr="000B389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  <w:t>и</w:t>
      </w:r>
      <w:r w:rsidRPr="000B389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  <w:t>фикационная категория. План-88, факт -84,4 – не выполнен.</w:t>
      </w:r>
    </w:p>
    <w:p w14:paraId="4F94D791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1C1EB55D" w14:textId="77777777" w:rsidR="00573339" w:rsidRPr="000B3898" w:rsidRDefault="00573339" w:rsidP="00573339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Качественный</w:t>
      </w:r>
      <w:r w:rsidRPr="000B3898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состав</w:t>
      </w:r>
      <w:r w:rsidRPr="000B3898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педагогов</w:t>
      </w:r>
      <w:r w:rsidRPr="000B389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представлен</w:t>
      </w:r>
      <w:r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диаграмме.</w:t>
      </w:r>
    </w:p>
    <w:p w14:paraId="61206289" w14:textId="441E357D" w:rsidR="00573339" w:rsidRPr="000B3898" w:rsidRDefault="00794C9F" w:rsidP="00573339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1AF7B97D" wp14:editId="668CD6ED">
                <wp:extent cx="5486400" cy="3200400"/>
                <wp:effectExtent l="13335" t="8255" r="5715" b="10795"/>
                <wp:docPr id="7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200400"/>
                          <a:chOff x="7" y="7"/>
                          <a:chExt cx="8640" cy="5040"/>
                        </a:xfrm>
                      </wpg:grpSpPr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" y="1368"/>
                            <a:ext cx="4768" cy="2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33" y="2112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33" y="2522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333" y="2932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333" y="3342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52" y="215"/>
                            <a:ext cx="597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4CB6D" w14:textId="77777777" w:rsidR="00445BA6" w:rsidRDefault="00445BA6" w:rsidP="00573339">
                              <w:pPr>
                                <w:spacing w:line="288" w:lineRule="exact"/>
                                <w:rPr>
                                  <w:rFonts w:ascii="Calibri" w:hAnsi="Calibri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9"/>
                                </w:rPr>
                                <w:t>Качественный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9"/>
                                </w:rPr>
                                <w:t>состав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9"/>
                                </w:rPr>
                                <w:t>педагогов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9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9"/>
                                </w:rPr>
                                <w:t>01.06.2024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9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46" y="1480"/>
                            <a:ext cx="62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C73FC" w14:textId="77777777" w:rsidR="00445BA6" w:rsidRDefault="00445BA6" w:rsidP="00573339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7,6 %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1" y="1855"/>
                            <a:ext cx="62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0BA4A" w14:textId="77777777" w:rsidR="00445BA6" w:rsidRDefault="00445BA6" w:rsidP="00573339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34,4%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80" y="2065"/>
                            <a:ext cx="62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1497B" w14:textId="77777777" w:rsidR="00445BA6" w:rsidRDefault="00445BA6" w:rsidP="00573339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8 %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510" y="3265"/>
                            <a:ext cx="62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1A7D6" w14:textId="77777777" w:rsidR="00445BA6" w:rsidRDefault="00445BA6" w:rsidP="00573339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2066"/>
                            <a:ext cx="1939" cy="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1DFC1" w14:textId="77777777" w:rsidR="00445BA6" w:rsidRDefault="00445BA6" w:rsidP="00573339">
                              <w:pPr>
                                <w:spacing w:line="244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Высшая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категория</w:t>
                              </w:r>
                            </w:p>
                            <w:p w14:paraId="6511B099" w14:textId="77777777" w:rsidR="00445BA6" w:rsidRDefault="00445BA6" w:rsidP="00573339">
                              <w:pPr>
                                <w:spacing w:before="117" w:line="336" w:lineRule="auto"/>
                                <w:ind w:right="74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>Первая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категория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СЗД</w:t>
                              </w:r>
                            </w:p>
                            <w:p w14:paraId="72B0D457" w14:textId="77777777" w:rsidR="00445BA6" w:rsidRDefault="00445BA6" w:rsidP="00573339">
                              <w:pPr>
                                <w:spacing w:before="117" w:line="336" w:lineRule="auto"/>
                                <w:ind w:right="74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б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/к</w:t>
                              </w:r>
                            </w:p>
                            <w:p w14:paraId="04CF09FE" w14:textId="77777777" w:rsidR="00445BA6" w:rsidRDefault="00445BA6" w:rsidP="00573339">
                              <w:pPr>
                                <w:spacing w:line="288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аттестованы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" o:spid="_x0000_s1048" style="width:6in;height:252pt;mso-position-horizontal-relative:char;mso-position-vertical-relative:line" coordorigin="7,7" coordsize="864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/WIiwYAAPswAAAOAAAAZHJzL2Uyb0RvYy54bWzsW2tu20YQ/l+gdyD4&#10;XxHfD8FyoGcQIG2DJj3AilyJREguu6QsuUWBAj1CL9Ib9ArJjTqzy4decay4VtqYNiwtueRyduab&#10;b2eG66vn2zRRbigvYpYNVf2Zpio0C1gYZ6uh+tPbec9TlaIkWUgSltGheksL9fn1t99cbfIBNVjE&#10;kpByBQbJisEmH6pRWeaDfr8IIpqS4hnLaQadS8ZTUsIhX/VDTjYwepr0DU1z+hvGw5yzgBYFnJ3K&#10;TvVajL9c0qD8YbksaKkkQxVkK8UnF58L/OxfX5HBipM8ioNKDPIZUqQkzuChzVBTUhJlzeOjodI4&#10;4Kxgy/JZwNI+Wy7jgIo5wGx07WA2Lzhb52Iuq8FmlTdqAtUe6Omzhw2+v3nNlTgcqq6qZCQFE73/&#10;88PvH/54/zf8/qUYDqpok68GcOULnr/JX3M5T2i+YsG7Arr7h/14vJIXK4vNdyyEYcm6ZEJF2yVP&#10;cQiYvLIVlrhtLEG3pRLASdvyHEsDgwXQZ4Kh8UDYKojAoHgfyAt9bn12Vt2J98nbbLgJe/tkIB8p&#10;xKzEur7K42AAf5VSoXWk1E+DD+4q15yq1SDpvcZICX+3zntg/5yU8SJO4vJWYBm0g0JlN6/jALWM&#10;B619DJiWNBB041MV3cTp1VfJewjOSdhFydgkItmKjooc3ACcE+6vT3HONhElYYGnUUf7o4jDPTkW&#10;SZzP4yRBw2G7mjF40gESTyhNonzKgnVKs1K6LacJTJ5lRRTnharwAU0XFFDIX4a6QAkg4VVR4uMQ&#10;E8KVfjW8kab5xrg3sbVJz9LcWW/kW27P1WaupVmePtEnv+HdujVYFxTUQJJpHleywtkjaU/6TcUw&#10;0iOFZys3RPCHRBMIJFBViwgAQ5WgrAUPfgRlw3XQLjktgwibS9BcdR4ubjqEmlvNog0K8K9Puoyr&#10;WQL8uul4Ev+oI/Qby4UzwmkM17b30A/I4EX5grJUwQaoGgQVqiY3oGk5tfoSFDpjaHAxlXqmu8bw&#10;NX/mzTyrZxnODIwxnfZG84nVc+a6a0/N6WQy1WtjRHEY0gyHe7gthGpZEoc1HAu+WkwSLm00Fz/V&#10;xIv2sj5iohWjtl/9LaAmzIEGqPwB7IHUBwtTUeMdju6HIVyWTlH6m4jkFLSOw+74NvqmIF9ECTht&#10;At5t4Syq62raLSTn3uHIezfgwb0Q5ZimKSBl6LqxDyndNCSisCFRUjN4jZZ7AmrHHOgpO1az5p4+&#10;nhxbjQySbA+K4D3yzElE6oaljQ2/N3c8t2fNLbvnu5rX03R/7Dua5VvT+T4iX8UZfTgilc1Q9W3D&#10;Fs708Ulq4ufUJNO4hCAoidOh6jUXkQES9CwLhQeWJE5kewfJKH6N4PpbIrk2vATQgoW3QCucgdfD&#10;KgLhGjQixn9RlQ2EPkO1+HlNcBlLXmaAb1+3cA0txYFlu7jy8N2exW4PyQIYaqiWqiKbk1LGV+uc&#10;x6sIniQJPWMjiACWsWAalE9KBXLjAbjYpXwN4Hzka4IqUQ7wycv5mm18AV+baBAYTU/BsPO1ztd2&#10;cq+TsdGZ6xosKke+VmUUF/Y1X65eMoLBUOkS65o/Ho9sEaJh2NdGI/Uq1oRY3boGaVoToXXr2p1l&#10;gY/EkJATHPmaSI8vva6ZpvUF1jVPc8yRTGY7X4MoElf4LoZ8pHzNPuFrgucv5Gt7xa86+b+j9PWQ&#10;5D/J7pngeDb+noosz0xw7srxvr6qA0JGVh2w1eVqu3URp/aztwjyMdsquo8A23EzpdzC+TrLfKwC&#10;iW7akDdCwdnQBcLbONL2XajeYJ3a8OpQ7zMLJE04eGZ8+HX4xF5xsSvlVPVvUR1p6aHcLrbidY3e&#10;pFFnMkZT2WmqOtCQFR1o/O+qOc1rq4YhoFz1JRjCMC1gK6AB3fKq4KtemB2oDUqGOHgj9bBl+YzK&#10;aMcQNHsixd6WIZrk72kzBLwQk3lxyxAiTbx4DGGZGCkgQ3jy3VwbRDjwnr1iiDqF7WKIoXr227wu&#10;hsDtDrDu3PU6qGWIJmV92gzhHzOEKGBdnCF8iBxEkqE5B1lGF0L8O6/7O4I4iyCaZPtJE4QJXnkY&#10;Qoi9VxcnCMPWJUOYRscQWr/Zdrn3bm1va0kXQjzGjpImhGiT7afNEM0GrjbJONy/dZlCpYMbkaoY&#10;QpSI2iRD902IdESlUrcEs0Os2KUZXZrxOLvOWo5o0u3/KkeIneGww15kTdV/A+AW/t1jsVGt/Z+F&#10;63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4UGyZ2wAAAAUBAAAPAAAAZHJz&#10;L2Rvd25yZXYueG1sTI9BS8NAEIXvgv9hGcGb3URtKTGbUop6KoKtIN6m2WkSmp0N2W2S/ntHL3oZ&#10;5vGGN9/LV5Nr1UB9aDwbSGcJKOLS24YrAx/7l7slqBCRLbaeycCFAqyK66scM+tHfqdhFyslIRwy&#10;NFDH2GVah7Imh2HmO2Lxjr53GEX2lbY9jhLuWn2fJAvtsGH5UGNHm5rK0+7sDLyOOK4f0udhezpu&#10;Ll/7+dvnNiVjbm+m9ROoSFP8O4YffEGHQpgO/sw2qNaAFIm/U7zl4lHkwcA8kUUXuf5PX3wDAAD/&#10;/wMAUEsDBAoAAAAAAAAAIQCy2Jk6V6kAAFepAAAUAAAAZHJzL21lZGlhL2ltYWdlMS5wbmeJUE5H&#10;DQoaCgAAAA1JSERSAAABPwAAALkIBgAAAF44ONoAAAAGYktHRAD/AP8A/6C9p5MAAAAJcEhZcwAA&#10;DsQAAA7EAZUrDhsAACAASURBVHic7L15lGTXXef5uctbYs3IpbKy9tAuy7Ily/sCShka3EC3NeDG&#10;wnhQ2u3TbcBtzCxYgJssoKfxcICxGXcf0820pLEBAwaMzXT70G6qDAaM8SLZsqy9QqUq1ZaVayxv&#10;u/fOH+9FZGRVllSSqpRZUn7PiXoZUREv7rvx3vf97m/5/oRzji1s4YE7tjfDZsinv/SbzUO9+5pT&#10;jSlO9I4062EdGZaphOE+J0MWFo41hQ4IlGahs9j0pMJKwVh9hMRkdNrzTb/ko4TjxNwJfvt9n72l&#10;+qZHD2708W1hC2dCbJHfCxs3is83ocH+X7y++Rdf/+3pybEpjN/eJ5VrGhk3jUmbXqAxqcUJi0SB&#10;dCihQTokCgc4A04IJAIhdfE+hUSAFNjM0Iu7CCzVehnfUzz+xGNMj/7kLbd9rHlwg6dhC1s4C1vk&#10;9wLA68Rdzf2/+s7mf/36x6ebzas5sfTozSjbzGzS9DwPJRTWWgCElThpn/kWgwOEkzghEFbjRP85&#10;YA1SC9Kkhx96ZFkXJyy1R2645UNfeMvBjZyfLWxhPeiNHsAWzh9fvvW1zU+s/MR0bXvQLI/4+3To&#10;mvMrJ6e/96fK/NcHfxNV1xxbehilPAQ+Gp+0Z0iMJQwrAEgH1j3TrUGKBCss0kms08VW5FuRk6pw&#10;IJ1COIm0CistYRZu8KxtYQvrY4v8NiHu+chbm7ff9gFe//6vzUxN7ebxI9++uV4rTcv62wgbMVZl&#10;9LIE1VOU/QkEgrF6HSEkIHFWYC0YZ5DK5aRlFUBOUOIZbqVEOIsUNic2IRFW5VsnkQ5wAmkdwmqk&#10;EwVxSnS2oVO5hS2cE1vktwnwFnGwefWP3DMz1pjkVOfxm7vJtdM33/O3hKNl4uwEO7ZPEXpVnFVg&#10;LVnObKSpQViLcQKTxjihUEhQEk96SK0JPYUQgjROgMKSe6Zb55DI4rnEIpBOr7X8XEGUTiKcQJJb&#10;juEW+W1hk2KL/DYA13xktvnjX90zk5VWbo5tPP2m99dZWOgRueNMNBr4/naEUGSpJU1TssyyuNRB&#10;So0SEqkVntKEXoCWCoQiS1OMtWDBOItwFmdSMpMhhCioCwQgn/E2W33uBBI5tJVIAOeQrnh/f8ks&#10;LJroeZ3bp8IVt901s+d172x96Utfotls0mg0OH78OFNTUzzwwAPotx1oLS0uwvHjuDvubm30eLdw&#10;cbEV8HgecNfMvubETZ+b+daDf3vz6aUT06VKjUD7WCQuc6TWUS+PkFqHSQxxasA4jBMoIXBCUS5X&#10;cc5hrcUYs2brnKFer+Ocw5j8Pfnr+W8rnUVJKGy5Z7cVJj8YpwCdb50u/h+cMyhtSdI2QQnSrA0i&#10;Ze9919zyni/fevB5meinwb/4uU8ealT9ZhRF1Ot1rLUsLi4SBAFCiMG8GWPIsgxjDGF1rIUzLJ2a&#10;pzIy2UriBL860ep0OnR7K+x97du/mKYdfv8Lx1q0F+HaT7TcR36ntdHHuoWnxxb5XQTcNv3lpp78&#10;i5kbb3wV993/N7M7JqZon1ihpANKQRnte0gUSWpIoowkNTTqo6SZxaSOzOQpJsrzCDwfqRXdbgch&#10;BEK4Yjv0kI44jgEG/5//LYoROaRwPCfyg/zvAfl54CSXEvl917/5/UN7tjeanU6HWq2GMYalpSXq&#10;9TpKqcHNpb8d3ECsY/v4BMKaATFmJiHLkuIGZBifGMXajDRNiaIuKqy3ur02ujLWGhubav39Xz/x&#10;RdWZRzRubH31rhsPbvRcbGFr2XvB8cDnb2h2y9cfunrHtZyef4htExNgBWOj2xCZxFpHHFlwIKUm&#10;CENKJU2SZkgUnqfwdL7gtNYSRQnOGfzQZ5WEVuEwOAsy5yCEkOScJ7DW4JzDYZCq/1PbZ7FdJbnV&#10;1wwIO/S6wwlwQuZ5gUgQkG2iM8yn1/SDKeaWOrjYARqjawT17awsLhbHk5MgAqySRToPPDG3hHTk&#10;eY5KIoUCGSK1AOk4Ph8htEAJjVNVRGKbVgREK4vN40tzvP7q8gw2xCT3cvv/+mVQfqvTXqQxddXB&#10;pLfAN4/FX8waV7Xu+8j0wQ2ephcNtiy/C4zpxgeaveY9h0K/RHPflVQqVS7fey3zpzq4TIOxCCHQ&#10;2s8tM+swxWvSQW5dScQZ+3VQXJzngzMttucGUVh4wgEiIyc6W4xLAZIshaBUJkl7KG1JsxX80NI8&#10;+apbZj79poMXZCDPEa+97efdtS9/DV3jkbgAJwOsBYVA2BSJQRRzZoTECoEROXtraxHY3J8pCr+m&#10;cGc872/tGrsZLNrm23wO+79L/9qz+dLbGdI0Ba/c6hivdaojWnOTt3xxuXJD6/h77z34vE3UiwSb&#10;6L78wsDi0gPIJMbGhoXTp1leWEKYgEowgac9tKcK35zBGoOnFJ7vk6Xp4OJB2NXroo8z2fApIc/Y&#10;Pjc48rw9hMuXuiItSBDAgtNYoQbvdbjCAnT87bEDzRnedEHG8VwhXYR0SX4YBLiC7hACjYEhciN/&#10;lvtlBahiH0acz1Zh+u/vb5/mp2j3MqT0EKIEKU1rTbOuMsonPjejsjt4xwfvJPRojUxefnAhco9X&#10;r377wY/deuLgc5ySFzW2yO8C4x73+dYrXvI64jhmYWGBOErodQ2T4wkj9XFGR0fxPA9ii0kMWWbO&#10;8SucebVcGCvuxQzn3CAItNlWPFrrwZiEEHieR6lUQmuNJ8dIl54kFUlz7tThGWNTTv7NL83+s7/8&#10;dbTyWlOXX3fwT7543xeXq7ta0SdvO7ixR3LpYIv8LgK01pDlzvFOp4MUi7SXEsbHl0izHTQaDTzp&#10;I6XNo71pjJYez9C828IzRJ/8NhvxAQRBsBpMybJBOaKUEiksNgVfB/iewvM8KlUoY3E2aXaW52d+&#10;+PX7ZtKox7t+5fdbx48ewY1ff/d98jUHj/y7iYMbe2SbF1vkdxEghEAphdYaKSUOQ7u3SHYqJYpX&#10;GG2MMzo6Tq1WIwgDlPTI4txDZLHQz50btv7W+Iq28GzQj97mQSA3uNWsRsU3DklSJKFLie/7g9dz&#10;orboYByEJXaOXmbBZFjrwChw8ORCh9D3qJTD5lTzegR2djL+4uy7fq3eqtarrSeOnvji7tfcevBj&#10;t3JwY45w82GL/C4GnGgZkzWBQXpKpRoQRz1OnlphaWmedmeRqamdTI7vIAxDsrjvQ1Nn7ExwtgNw&#10;C88Gayy/jee7NTDG5FaelCi1eg5Ya7FI2mmK7edtCoUnNdrX+NpDSyjV8vNHOEc7M5gsI4styfJS&#10;0x470rxsZ3V65Sv/YfZHv2RbvThpTb7uR+5+PA1bX5iZOrgRx7sZsEV+FwFpkg6SZPtLLCsyhGfA&#10;GnpJm1OnLalJ6fV61KqjjI1MACAH8cECDugHQrbwnLBZl7xQuErIx5hl2ZpcwwxBrdHAuCKxPcuT&#10;25PMkaVpfoMtPqusQAgPJQOCWo2yUmiRcGr5CXxdp1z2mqOebvLEP0xPLJzi+39qpTV69avvfqB6&#10;/cF73vPiIsIt8rsI8P2wlcYrzVVLw9ButwmCgHIlxGSWJOlx4uRRlheXKJWqvO7VbywMPMsas0Rc&#10;mIjtFtZafsPL3s2AM/2RfdeJ53kEUtDprEARUZeIgY6idPlRxL0ILSUIjZICYx1ZZrE2w5EwWt9B&#10;Eq+w2O2ByCh7HkFtJ9vLcTObe2L2ZXOHZn/kf09aCz138PDuH7r7kTte+BqML0rye+9x0Zz8i38y&#10;c+W+G/cdPvbY4x/6iU/vv5D7b7fbVMplAMrlMlmWEYY+ThjirAdIpCeRKIzNaHdXOPDFv2Jycge7&#10;d+yj0RhDIsjSBJBo6eF5in4C7rDvCvILZbNaNJsFYurjzWtv6OGcw/d9upHBSYPSAWmSoDaYCYd/&#10;yz4GVSYCtLC5oiys5oPSz8GESt9P6HI3iSwS3VEShM9KZIAKwq+AMMTOkmYZwnkIVQIyyhXbrFXc&#10;zJ7O38z8z//271sdVz74UOPdd9/3v50++DxMwfOOFw353dYSzd1/tX1m3+h333xd9C+nd1yxG619&#10;gmyMj/35e/Zd/1uf/OXpL0atC/V9a9Iq+goBwoErFrSC/EQtcvqUdszNnaC9vML42DZ2Te2i0RhD&#10;KY8sNURJgij21w+mCCHIsrykathPtIV1EIaDGwesksylcNMQzqJwCDcc8Fqt287fs15uZ56EbYTA&#10;uSDPXxT5Z1yR0C2FRTkDwpBmKcKmeNJHSZpB1pu5rPXhmX/+/t9tybHdd++e/vGDH5t+4RDhC5r8&#10;PkWjmXz+vTOlUu3mNy/86+nqZQrf9+n1epxebiFQbNtRRavKzF+/423TX/nTd9z9cz/8+/uf6/f6&#10;Kmitl09mobgjU/jyXB7dhcL/t8Li4iLtbps0i9lpEur1OoEu4Qcam9pBKgTkkcFL4eLdLOiLFig2&#10;R4T3fCEAZbOBMk+OM90h65GfKEodNeDnJYeQn3NCFiRoAY32NM7FpDbGOAi1RylUlGpTONdrdpeP&#10;zj7x6Q/Oft/v/VpL7njF3c0/vPmujz9Yal2UA36e8IIjv/d+WTQn77ll5tp9r7vZpj8zrSXMnThK&#10;fULRjhZIl2KcEGihMELm2nja8ZKXXN48fmJl9jf++N37jrznzl/+yJJrPdsxWGuRbngpKs7Yrnk3&#10;CEjiiCDwkYHEmB5Hjh5iaXmeqakpJse2Mzm+B0SeOpOm6SA1ou8X6ls0WzgHwnCQR6fIbxyW/OZ0&#10;KRBhLic2/Iod1B07sbqQGITKnARpcS6vsbYiA/zVzwFWyMIyhMSAEQqhA5wQxFYQxYYsTkjSLuNj&#10;E5Qbo4BtRt0Ts0/+s0/cfsvPeAcXrnrf3fe8r3PweZyKC4YXDPm95cui+U77YzNvWvz52Z2v38bx&#10;E09wcu4RSqWAyV0TPP5kiySLCTyP0fExKuWQXhwRdWK6cUy3t4jwAmpyZOaln7pj+rc+/+67/5e3&#10;/Jf9z2YsgS4/ntrOGkKy5AX//dIpOQhu5FWgni/xvNy/lySOqJewsHSKzPRYXlgkjaBeGaVareJ5&#10;HlEU5XWgXFpWzIah0RhYzb5zOfm5S2PZC/n5I8WZr+UrieEtsJoPWmytAEk6WGXk/+dW/89BJ05Q&#10;Mr8paK1wUubEiUBqRw9BZLLc76jL6FA1R2RvpvbIr8/82IfubI02X3/3f3zPtfsv3gxceFzS5Pf5&#10;a8Lm8d/5iZmFJ9ztPz72c81eskiaHaZz6DFKZc2O3QFJ2mNu/hC7d+/BWIkxMUna49iJ48RxB9/3&#10;qVbrLC0tEPo1ytUSWtFcPqJnf+3P3rbvn7b+5Jdv/NlnZgVaa7Gur6eXy065p8zVc5RKAVGU0Ivb&#10;aK2p1koIIYi6bRbnFugsGaa27WL37t00Gg2CIEBKiTF5JckWngZhWJQTFvlwQkBBfpv+1uGKG+fQ&#10;krZ/NpmC4PIzwA5ursMEmL93uB57LSwSHUistaQ2I00zhFC5bznwCKRHnEY4l4vZCiSeH1Aq1fG1&#10;IBSmefLBg7M/9NP/3+1620vvft0fvPauOx4cbV3gWbjguCTJ7/PXNJr3z75tNpz9NzOTdgR/+xJJ&#10;uoAXxvgyxZFgWMKkGVI5wnKZhx95jFp9ilq9hPLKVGqCsOJjXUqUrTC6rYoUksWlJ2mvxIyNbade&#10;u3Lmf/CO6U//0Zvv/nc/+lf7z3d8WZbhzkrMK3TvimcDC7B4ntqMzGUYlxWF92nek0MZnIKl5QVs&#10;KojjmImJCRqNBmEYbvn9ngH6Pj/ILRxsTn6yIMLNCifAOn3Ga30rLl/7uuLPPuzQ33lQJEEOVwgV&#10;ARJb9H3xPA/jJFlmydJcdCM1IJ1GKYVxEilDPC3R0iFsSpRGdDsRpD0wkh27djerXnv2mz9w9+xb&#10;f7Z619L2H7r74B2bN3fwkiK//Z/83v07SjfeXvnIB5rbZUaadVnqPImxHZSXoZQFmeFcSmZSnMtQ&#10;wqGU5bLL9pGkHivtBaK4Q7niMdKoYmzE0lJEliV0Oh0EmqmdY+Asc/OPEwa6ed3YG2Z/4aPv3Pcn&#10;93/slx/8nUbr6cbZqGxrzUVP4JyhLwYvnRv0xBguU+ufo53uCkGQi52macpyexlrLaUgZGxiBBcF&#10;dDtLrByZ5/TiSXbt2sWOHTuoVutIKQcWzZorwA05v4vvPJ9kaTFIpVhdlrsi31AIO3hPv3UlTgz2&#10;K5wYfMZKx6quyQbjyCebcsyAzS09gQUhijmy/QyRgjTy45ZYDGf62jYGbhAok4U1J4f0FIvlLbJQ&#10;pZGrWQX0l7Z28JsNoy/B1ev1chEFz8f3goHykOlHlaUe6EtiMqRw+FrjB1W8sAJhxEovYX5+Camr&#10;bKuVZyaiv5z5nncdaS1d83Pv+uod+uBFn6RniE2v5xf8WrP5wT0TM3tGXzfrZMzAszFQJi4k1oUd&#10;em4Bt/peJNYF5KVjqxpqq585E3KIOCTYkJFgL/MLndbp6JG7f+kdf7r/qcY8/fLbZhbjw3cGQYBJ&#10;UowxuZILfcf0UwQnhr43P2lzchHGQ4tc+cNkFik1tdoIk9umGBsbZ3JykihKiKMUkPh+iFbewMkv&#10;ZC54KlmVa5dSEnph7kPs9QZDEAMzoigvAWxxnxQizVMuhC26tuWqzqmRSOURZ12CsiZyi6B7tL5x&#10;4l2f+vJv3vVU8/V8oPGqO6bH3LcPXPHy1zO+5yoyr04nk1jp43kamcVIZ/J+JS7X83NCkon8d1MF&#10;eWw8zq3T6MT6BAcgzmXaOrHO+89OrO8vuYcjzvl54PLGVdhBKs7qe/LxKAxpJ21d/94H3rX/yn97&#10;8NzH9vxi01p+H9knmtFHXz/zi41Xzb70sqs43X4CK9Pz+OSZqsMFnoro1oNY/QGRMU+cup/x0d3N&#10;cbF79mNfeNe+9z38jV/mJ+9prffRxSil3e2RZZZAe4RhGZuZdXxLq+Nxw74aJ7HFXT0XxpQ4Gecl&#10;ckLhyEiymKVOihUZK70lemmX0cY4Y9smkFLT7UZEUQ8pNEE5BJshiqtXIXFForSxKSZO6d8U+vli&#10;cjhFR+TjynWO87GqwjoULr+spJNFo6TVfEMHWLs5GhiFEQjPIa1Brsn1Kxz/5IYgLicRiSysvmG1&#10;6s2Ac984+7/dMyXp83m/OqeRkM+gQa2fzCCKG4eXNu//z9cdeGv2B609P/uld31s9384+MxGeeGx&#10;6cjvru2iqT/34zPhb/307Ev27WR54jSPH32I6shGNr82+IFD+T3GtpWZO+nP/B/BNdO1v3zb3e//&#10;vrOrQ67c+7LWtx89itZlED7OKHDJqsVXnKRumGCLE7CfiDp4vT8CY5FKDArfjUlIkojFpQU6nQ7L&#10;y8ts374Day21Wn2gBmJdhrEC6SzWOoTIW1kq6eXkl+QBE0/3TwWxOg5A2iEL+Cks1vUizs45rtv5&#10;6tZTzezzieHqGOiLTohLI+hxicMPNNVwFK3S5qn/+6YDb175zYOTX9v5rk/9w4+1NmpMm+aWds/3&#10;N5r/5a/euf/0r//LQ3J5alb7PR58+Ksst4+z77Kpc0aqnhcIS2OsxEr7JEeefBChO1x2xZ5m0J2a&#10;/eif/eidrbeL5vDbIxapjtQZHd2G9kLa3RSHj3M+OI3Dy+XfnbfaEOhcFisA/RpNg3MWIRxaS7Qn&#10;UcqBMLTbyxw+/Bjfuu9eHn7kAdqdZYJQ4fuSLIsGuYFRFJEkyUB0oU8AwKr56eTq4ynHdcY0De+r&#10;wKovcuPRX+5filUelzKsgMwYTi3Oc3J+gXJtlKv27p5W39c+8N0f+Pj+jRrXhpPf8ZtvbP7+wffs&#10;v+en33soW6zNlqoxnd4xgkrGxFQZpRNOnnqCjVUytvSiZbSfUm94hOUUyyLVkQyVlmY+d+vMgV/5&#10;3en9/Xd/9b7P0Oktk7kMiyQzDosiL1LS2LMeqnic3ShIFr5J7eWWonEZmU2wWIQCqfM8LC9UpDZm&#10;fvEUR48d5siTh5lfnCNzEX5Jo3yF9DRCq/xktI7MOqwQCK1xiEJ6XhbBjfxhhVzXh3Qm1iO+vkLJ&#10;ZsGgfYC1a7rfbZHfxUcmDNLToAPaiWWlB84FzR3azt7+oTsPvfmn7tr/fI9pQ8nvj/76F/bf9fZX&#10;Hlo4rmfbvSOU64Y9+0YZ314iSVeYO32CXtShVA42cpgApIV0kO8rhMzo9OZY6Z2kUjeMjPnNqdGX&#10;zv6nP7/9zu23v7f53g83Wiu9kyyunCQxXbySwok8omgRhZ5In2B0ETTQgGC4HWSOvBea53lISbGM&#10;TTEmJctS0iwiSSOMifF9TRBq2p0lHnn0O3zrvm/w+OFHaXfyzmSe5xGGIb6fN08aJoKzy6OGxuGe&#10;/jQZJpNhbBby66sjr+lnLPttN7fI72LCCYdxGVYJ0BpkgKGE1A1qjX1UK1PNvXU9+323/9ahd/7u&#10;FdPP17g2hvzeekfz//xP7zogomD2la+5gpExR/PyCTq9k3zj3i9z/3e+hTGGyamd1EbG6HWTDRnm&#10;KiQlr4xNBO12lyiKQGQIlZCaZbrxSXbsLmF6auanbpo7oNvXz+67ahThL5OJ0+gwxQqDFQ4nXL4t&#10;4m+O4ehcXwGBok1iHxZXfBbpEFIitUAosBgym5HaGEuKExmWlF7SZm7hOIePtHjokQc5duIYy+0l&#10;nLBoX+Gkw2CKOk/Rj5MP2k66gqT7iSFPd6qsZ/VtNlIZ1siDrWXv8wkjIcpSemkGukRY24ZXmmCl&#10;63H4aIfq6GVs395sdr4+e+c79t+3//kY0/Oa6vKZYKqZ/PefmJk7bGa376iy2DlOL57DL0GadQnL&#10;edMWlCaOMtLE4axCqCL6uVEy7k7islxwUnsCREKadMiyhMDTVMIap0+uMFKfohJOsXgq4Z6vtfjG&#10;Pz7IqRMraDeCcnVwfQu2aE/pBs8G6SP91B05eJ4HLlzBkFLmmfeyn/ZiXCGZlecHWmvRyiuk0CVx&#10;HBP1MraN7WJycgc7d+ymXC5jUkuSZGiRp8WY1OTy+YM2lWIwVicsVjggK/qSWVQRBRU2X8oLQtCK&#10;OOmhQkfPLmBkBx6r3fIbX3jfwefplzonrr31eHPlwXceal73SrZfdh16dCeJCIhN7gv0hEVhUC6D&#10;otjfCJlHMYucv82R6nIJQhiUl5/P1khsKhGZRDiFr3x8qeksL1AtayolSXdljkOHH2ut/Mn7b7kn&#10;vnjiCc8b+X31yd/a/z8+e+/snr1TOJXQjU6DiPFDi/IcSRoVAU+NdR44H4eXBwWwWBVtXNDDeUhT&#10;yQlLxCBikBGItEiIsNgMlCyRJR4uDQn9bcRtxz3feJB/+LsH6CwE+HIEKRRZZokjAxZCv0QYlnFZ&#10;mlsgziAEaJlXeaRxTJxGVCo17LoxyXXUPAbL1H4AQ5NGFk+XGB0dZ8+ePezasYtyqUqvE7Gy0sFX&#10;PuVShdCvYIyh1+6RJAla50SaOcNTkV+WKoJKmXZnGV0Cozss906i/vzGyz6yeGvr4vww5w8R3tXc&#10;d/UfHgrHdvG6N/8gyy4kUyXSfoqOTbfI7yLBCYOVxerNaaTzEDZAWI10CmWhUi4RR8vYtI3vpUCX&#10;xd5y69Goevf9H/vR/RdjXBc91eXzN083n7zjDXeePHJoemzKA38R52K03wOV4aQhSjOEEFgUOIUT&#10;uoiE5iSYk94GJiM4WYxlaLrcUCK1yH9g7TuCQJIlBq066CDgiusaCO9K7v/GKZYXYtorEZ4XMt4Y&#10;QROwvNjh5Kmj1OsjCOvyCgRRNMSWuWpLqMpDxLe2Hfa6KHIFB/kzIkMpCSKj01niiScy2stLjI1N&#10;0Kg3GBmp4SufbjeivdxBKY9yEFIqjZCmKXEcofxLXy+wvxS31q4thNla9l5k5G6TfkVQnkUpQUis&#10;y7fL3W6eCyskzmkCv0xN07xSzs/+Tz//O7e/9v4fveWOP7+w9cIX1ef3oft2T98z89JDQaCmdzXL&#10;lGsJqT1NbBZAR2gPwJEmWZ7y0Xf8u5wE81inWFPQvWFwuZnO4JGTsxV5tLaXpKQuwxKTuhW6yUmM&#10;nGfbTs3LbtrD9PffxPU37aE+Yemmx5hfPEwnOoEOMkbGyghhkVLkJMVqHaoQEt8PoIjCuuHtmsew&#10;vy4/0dY8lMHJjNh0OTl/gkdbD/Hwow9w7MRROtEyhhRDnjRtXJL7A4UdPC51uGimNRztXU85eQsX&#10;EYPUqX4eqS2CgBYrMxJnEL5G+j6ZFHQzRyY8RiZ2Mjm5s/k3V/y/B278Vx/ZfyGHdNEsv1/69PT+&#10;a0bfPbvUmCPJ5pCig0lXSLK8SsMTHta5nPmVj8XDoQGdk5104IplrsjY6MpzgSl+t2IcrojU2lwY&#10;UskUnCK1jiiNyDKLISP0Akq1KldfP8XYeJWRccl99z7E448e5+T8AtXKNsbq24k6BiUk2ilM5rBZ&#10;luf2OYHrZz6784++roXDmBTl5+TqMGRJwsLiHNakLCwsMDW5g2plhJH6CEJ4JFFC1O6ipEcQeLwQ&#10;5AKFClrGmKYxeaBnWNllCxcbZ56zFshwsmjVqgzSU3h+gDMQJxm9XkYnTmmrjPrIRLMyYm7/vn//&#10;ef7yF96y/0KM6IKT3/QDovldX/wXB66+6vXNE6cfZc++KY49+QiBThFkSKFRysM5SRLndwMlFdh+&#10;eUwh7U48dI3n9t+GQRiQPVbrXfvBCJEvy7GUy6U8FcXmOXlKu1wdVwisjZhbalGfGOfV265kb3Mb&#10;993zKA9++zAnn1zmyWNd6pUJHCFShAiRV3FIBMKCzQROyTVKHc8MDqEcViRI8gRppTTGZCy3F1la&#10;WaYXdZgYn8JhqFVHUZ7ACY3ot46zlz5BWGuxhaafk6tVHZuxleULC7mrJk9WGKpNFrnwR65ak5Ja&#10;icskSoIXlFBekKd02ZhEGWpl1YxPtmbf8Et/wd/9yg/tf66juqDk94t//MaZH7YfuLO8V7ASnWRi&#10;qszDh77BlVc0WT51AiVKeF6Akj5J6oh6KU7kDnVL3t/CSgvkSzREymCibL702whIMpDZ4Nmw+U7h&#10;pzSpePnL9QAAIABJREFUIHMOhEBSRupCYNIZjE2xdIkt1Epj7L5shGrtZYyPj3P/vU9w9LE5XGZI&#10;05jMGBQ+gfJQSoN1GGcZFjwYVltZg6dYnnq+IDMpURQjpcbzAnzfw2VgMsfy8iLdbpfF+QWmpnaw&#10;a/seKpUqaZrS7fbw1UaWF14YSK/cSrKsOahu2egBvUiQk15BNQOdwf71lN9Ug1CTJAndXr4y9L0A&#10;rTVKl8B5RK5L2s2ojO5gXzw/++Z/9au3T/7h7ls+tfSu1rMd1wUjvw/97tv276p/9+zk7gqJWWJ5&#10;foHO6Q7XXLuXE8ePUvXqmNSRph7oAKxA4AEKKQKsTYs7QQIiKSKqcU6AA1/gBvn+RAYiRuKKoMxq&#10;QMahwQnSxBT6e3kysimWrUJKpHI0JspE0Qqnl7v4YoSwNMrV1+5jtDbJ/BUJ3/z6w7SXMjpLEVma&#10;4QmFVn7uFzEu78IF+RyIoe0w1jPOBukzeaqKFbnQqiyUpiQKIcEYR9yJibpxXv6WpIyPb8P3Qpy7&#10;9IMdANYYzBn1vbBl+V18yKEGSwBZnrMq+pF1imolg7AWayHJUrJCfswKh/NDeukKABP1Mfbuo3ns&#10;7Y8c+NRr/+CW255lffAFIb9f+OiPHXjJ1S+fXmgfZ+70AiqIaYxWQGiOHDmCpzVWCKI4IzVdwkCi&#10;lA8yX/JKLSAZTrMdwhorawPRbzbkRCEdlCce51HfvJua1hrpaZwzxEnetFxLmaeKZG3AorTEuhin&#10;epTrHntLY+zZG3J66Thzx5dJXUx3xZCpFOlZbGpJsHh4xZIBBv19B53g+kowwwNeS5ZZGiOkIvD8&#10;/BicIEkSXOZwVuLrgCDM/2+lvcBDjy0xunCS3bv2MrVtBxQioK6QLuoHQaToB6by7+w3yZEuP+E3&#10;Q5pLH5IMnMXZrAij2cGcyqF3nUsWagsXD91uF6015XIZKXycA2skzgmsACcSwtII0coiTyzOsXOs&#10;xtXX3tD8pHjgwP7P3HzLA7d+sfVMv/M55fnt3yea5Q+/7c7Ldl0zvdg+lVtpIgFhCsWS4WXY0LLt&#10;jDw0OxxIwK7eEQaafbIQANioqG//8s717XLRSHlGLe7w1TJ0LFBo3/XzxIrPOIkcRI1DJsd389AD&#10;h/ny393Ld+47RLftKJdGkcIn6yjKZhQXa5yw+EG+5E2zBCcdnqcwpi+Ur1aDMU5iUUgMQkRF8nR/&#10;DP2h5uMWQhWS+Lk+m9aaIAgIwzK+Crnhpa/KrUThih63eQDGWR+cjyDEWZCewrqIODtNN57jt/9g&#10;/6ahkctu+P47w/rIzK6rbmLbZS8jEiHdGMqVKjbuIchQhRqOE7lMUybz32vz6Pldquifc3bt9sxJ&#10;HUqu72+Fs3jOIMiKdJmcWxQGQcpoY7T1e/90/JbFa1/ReiYjetaW3+d/RjSr//7dhyYnaxw//Rhh&#10;Saw1Y4cuQNfXgxsswZ4ueNEniGc7uguNPtGtYlXx9zwCMU4i7LDPIyf4fB8xuIj7Hz1KY2I73/OD&#10;r2bPFTv4+le/wxOPz5HGkpIeRTCWC87JfolWlkdwEWjhYUiLcEwhPeVW1Yj7xyCfYqh5masgryZx&#10;WFJS4yAxZDLh77/81+zasZe9e3cTlMNCODVDK0EprOCswBmBlAqBwiNAp94zmOPnATYCW8baBKyh&#10;EKfOrz9X5J71lafXcyts4TngzJNveBXz1J/LLXSLshIjwaFxAjIsCI+5xXbzlR997MBb/vT2Wz5/&#10;4put8x3RsyO/P7u2+fCb3n+oUYFqNWRxOQWh2VjllUsV+c0gCBWeJwirZV5y3ZU0RiZ45OEneOD+&#10;Qxx9bJFAjeGsBxZ8pRFKg7MY50jNau2toB8cSYuA0Wqt8NNBCDHoCTKQMTcGiSHq5BLmi8un2Llz&#10;J9u376Ax1iCJHe3uEmEwQmYslgypDEKB8jZBfuYQVFB5/Mw8P9hKdbkU4JAY0c9lLXI/CvUhISRX&#10;XL6n+cAPvPPArdE3bvlMeH4W4DMmv+lF0XyH+uChegWQPb76tX/gpldez8LiyfwNg+qCPlbVcrcA&#10;/R4MwNBcWaamJllZjjl56iiB1+Cqa/aya9cu6vUq98pHiOcEnSzJ/XS2RBCESOVh04w4TfGUBly+&#10;zyKSNrxUB/8pHVnDHeD6ib92oPYM5XKFuNvh6JMr9KI2aZYwtX0HvlfDDzyszfumGCtytWQdFwGs&#10;zYMsy1CFms1qv96tc3Ozwxahxvz0lYUPME+Ulk7jsHR7CZc19zSPv++/HeB3X3HZ+ez3Gd2aD35Q&#10;NH/ywTvuPDV3hLHxCidPHeHlN1zH0vI857ec3cJZKJbBS8vzCGmo1nyUzuh050H2uOYle/mBf34L&#10;L73pcnZcPoqqWCKzQi9tk5oUg8M4UQQaROFLJPfzkSJIEAylDJ0DaZoOZJ/6xCClLGSqHL2oS6Va&#10;Znx8lCSNuO/bX+cfvvJ3HH3yMEEo0J5Few6lLUJmWJdibPx8zOB5w6+Mtfq9e7csv0sLRsr8IVYf&#10;DokVAiMkc4srBOU6u3bvbr7x7b944Hz2ed7k95m3iua9b/yxO48eOj599bV7+OZ9X+El111Jt7tC&#10;HPfWIT7JhqWmbFqcw/ISlijqIoTFDwRCxcTpIpldoVqX7N47wqvfdDU3vLbJZS+ZoLJNYFWXXrZC&#10;Ror2c4HSAQGyqhgjyAMYT+es7y91h4lACIFSqngInDMkaZck6ZKkPZaWT3P4iUe5/zv30ouWcWR4&#10;vsQPJEIYsmyjpcjWIknTwVJ+i/wuHeQ6mBJbiE3YQXmnxor8dR2WWVjpIf0yl1+2a/q2/Z/d/3T7&#10;PW92Sj74c3eunI6mt0/VmV84xtXXXMZDD30H6xKEfLrlzZbneO0cnC0NX674WJfQ6SwTJ20831Iq&#10;A7LHcvQktcmUy66v8uo3NXnlGy5n1+V1gkqKUxFCm6GbjxzUHgvrIa3H+Xg3tM77s/aVjYcJQUpJ&#10;tVomzmIWlheITUR1pEy1UWK5O8/9D32L7zx8H0eOtehESxgyrDRUqpXWc5uzC4vq5FWt9Xx+W9js&#10;WLXynBBFvVeeAmOL14NKlW6c0Y4t9W27yRYenr3t09unn3qv54Ff+L9+/EDcNtN7922nGy0QhIKT&#10;p45SrYU4UkZGRui7Is9WIt7C08MV7SVNLvYgUqJ4mW60gLFdvCBmsfsIldEOL7lpG698Q5MrXzpB&#10;bRugO2R0cCLFSpsX3wlJnvKS10yfT5qQ53l5nuKQunGfJCyGbtTD8xWNxgiVSokkiWi3F7E2pVIJ&#10;+Pb999J6/FEWFudIsx7WZthNRjDrqTnDluV3KSC3/opM4L5YB9DPxDBWIr2QxEjaPUt1dCdLf/UL&#10;d75lX715rn0+rUnwhehD09e/9OXTnewxsG0QljSL8X05cGh3Ou2nG/r5HuMLGKs9cNeD1qqoNMgI&#10;gj5ZWZyLQGdI1SZmhU47AB3ymu+6khtuvI5vfrXFP/7dt+ktpniihlABJoFulCCcI/QDwtAnsykU&#10;Ft1wVDdJ8iBKpVIZjKVPgMOQUmKsxbgURIb0+iVLFuMSJibHMCR88757qdVL+IFj9+7JCz6LzwUP&#10;PvAAl2+rMj8/zxVSIpRCiHwZvOnaGG5hgPyGPpQ9O3QZyaI4J4oiatUqLo2YX1mhXvLYvmNn89Ef&#10;/M07gVvW2+9TmgP/uvfl5pf+88kDpxaOFAnMGdBPQD7Tx7em52Lx0joVGy9quLXzdlZUvP9n/x6X&#10;FaV1KcguutSjUjcEtRQv7FAftVx57TZe913XM7WnTlDJiLNl0CkTk+Ns2zGFU5oTp+ZIU0OapoNH&#10;v4ObUoowfLq63TNPk75DsT9Og3V5OV9mEtI0GZDqpsLU97Y2o7z+Fs4XbqggwuXpW/1KI6WRQqO9&#10;EjosY1WAUSW0jaZ/8BPJzHp7e0ryu+ngH935mje+nF48vyaBeV3ic+cIcAzk51/EkeD+HKwXDXer&#10;UdqzPgP0E6LjpIM1MY6IzK7Qi0+TyQW27fR52U27mX7LK3jpK/dSmxB00jlOLR9lOVpEho7aaB0n&#10;3aDnLwzrBYpC8v6pMdARFOCEGGix5b1FLBaDcYbMpkRJTC+O6EXn02T+eUQUrenjsaXpd4lgqDhC&#10;OlcsdAvPn8vLD5SQeTdCJNorYYQic5Kx7XsYOfz52fV2e07y+4///T13xp14+tTCIeqjPoPMd1gl&#10;OidXRQcGTvwtf9/5o1/JUsyfO+NRQDiJJ0JwPi6zZHFML1okihdxcplSPeHql27jla+/gtd/90vY&#10;d80oqVzkxOJjrKSnKTUUWit83ycIAnzfH5DgM7KEhv25g/GtLVfKk6MtaWrIss2V5+fuuaM13Lt3&#10;ywq8lJAToCBDuD7pZUV7AYtUIu9XE0VkFoyV9BKH0AGBp5uvffdH7zxzj+sy1a2BaI4Fe2ZKdcEj&#10;j99HfTzIRQfXENzTPewZjxc7zpyP9eZMs7aBefGwHtVwBz4TSFvHV1XCMMTzHUL1cHKJ08sPU59I&#10;eOWb9vGWW1/NG//Jdey6qkIkj/PEiYdIbXfg8B9OYYG1Cc7nHH2RYtBX1rZ9B7QofDBKIrQCKXFC&#10;YJwgDEdaF3gSnzP6qS5blt+lA1F0MhyIUWCKPNbVHoO+VjiTkaZFLxypMU4Qp4I4gX3batNvif5b&#10;c3i/65LfzX/07jvb8TxhFXRQyEudecEOy0yda8m7hfPDWRafXGtNOx+TVEm7ZWwcIqng6RCpwNHF&#10;uEWsmCdxx1DhMjsvL/Oa776K199yHVdeP0l1QmBl7vPr9XrEcYxzLhdMLQIfTw25GmJbl7QZBFL6&#10;+wSwm1AaReigtV7EdwubHfmSt1/cJoasQLAola9sPM8rbuwe2g+wDjrdmNFavRm/v7Vm+XtWkOsz&#10;wfdONz77qumlzlHwBNt3NGj3FpH453bQ9zFcujU06BwvdnI8xzysJ9l1ph/QBWRRiEAjVIrUKc52&#10;SdMOTiVI5RjZViLqLXN6ZQWlagS1OlddN0597CUsXGl58O8XiU5LVlZWyLIMKSVa62dAAkPL3bN+&#10;eplHTJVDCIWUGmsM9jwsyucb1lgsw+R3dqP1LWw22KLLdSGa0hdQc6tck8Y9PKXQOsAYQ2oyBBKt&#10;fUwWIXVIw8+mh/d6FiM99Ikds4vLxxmfqLK4NEelUiGO8zKl/o3cFREXV5QNrD5nnfcVw3+Rn19O&#10;6OJxRgMiIdY2IhoEFFa3ALIvMVUq5crXAlJrcAK8wCc1EU6mSD/Dqg5WtSmNGPZe0eCG1+5j9xUh&#10;jd2gR7pYfxHjLWN0l0xGJERYmTdVHyxjh2AH/xYn26CbXf8hsQas7WcCGJxLMXaTBTwAHZZa0qUo&#10;YqTroV2MIm+xALZYROWJswMRzvNa2ax1a4gztlu4EJADBZ7+8z663QiLRCkvF+aNktzFoyTK82mn&#10;IPyw+cb9j870P7PG8vvjwz84U5E7pid2lJlbfJJSEJJGBoU3kHCSha/nnFssVhReP1GIKr3Iia+v&#10;q3fOC0ic4+/+CyoBuUQERcMkA8qidAjCEMUWIbz8rV6RDU8P6+JcMNbv8dZ33UDr4RP841fmeeC+&#10;w7SXHUbWcaJEkuZ5fMIWytpWDhKU86BAglbDN7NCh3AIfigREmyWILQFm5HaznOduQuOhfnjTO3c&#10;RbzyJLVKgO9X6XS7RJlA+yG+V0JqD2EFxlqEzZu2m6KlqCwqYKzN260Gvsb3fXq9bvENfVnX4jpw&#10;/cL8/NUtPBtI+sK9jkJV3Kk1t5Sg5JFmjjSLQUg8T+McYCyokCVnqUxexj715O1wxV1wBvkd+Zq7&#10;eXKsRJy0cSYjDD2EUAhRfKGwZ0oRnnsr1m5f7Mh19vqBoHNhSOAxV21c3Yre2rcO3AsKEEORVQfk&#10;jc9X95ry4OP/yOjEdt70PS9l284693z1EY4dWcETksa2CaLlDCsk0koMDlW4MHJhA1GI08Jav+/Q&#10;xbymN0Oh7Sg3qMn8UyDwNGlvmaW54wRBicbELibGGvRiMMLHOEGaZZgsXxJrrfC1h3ESIRxS9Gug&#10;ZaGpaIii/m/TV33sL8uKvwVFlc0Wnj3OvnGcr8fWCEmGQgtB59gj0+LW2rT7zI0H15Df6cP+zOWv&#10;r3Ls1CmEEGitSbMMz3thtC7cSAgM5ya+M9Vs++rVQ9uBeOp6H5F4Q6krZ28lk5PbqYSjKFfCUyM0&#10;qrt59KETPHL/kxx5/BjjtR15DYoD179gYaDq4s6SKmMd+bK1GKmNtc75nxsFqVq9zgpPHnmClW7K&#10;RDuhPr6DoDyCVA4lQ4SETINzIPvCsC7DYnO1aimRUiCkJMuyvOeK5wFynSZ3W8HAzYDcWneUSiW+&#10;/6blaWCV/D7xtVtndu/eTZYlxHFMpephraXb7TEyMkIUbbJs/UsJwj79berMQFE/e32Qxb4eca4G&#10;IfJO93nDF+dEsc2fSyeQzuP03AJZtEitOsmrXvUqrrsWvjbxHb7y5ftYOtXL5ZwdOCcRgzSQ9Y6j&#10;b8HK9ce+ieGF3uMiTsiSHiePH2V+YYWgepSJ7bsJq6M0RsapVBt4vp/nLGa5Ekzm0ryLns2j5P06&#10;6L5lvAoBxdKsX9C4teTdeCilMCYh0JrteulmGFr2nvjmxOyOXSWWluaxLiMMa3SiNr1ej/HxbcAW&#10;+T0XSJ5mCbgeOfajWW6YXOTZfztJFufVGgJVRFxlcXGq4uKUlMsBRkl6vR6txRadFUeWJezYMcX8&#10;8QfBCZTIiXNV0bnQ91NDRDdMgGvcGpufBH3A8z1UGLASOaLeCt0oo9PpUa416E1M0RiboFqt4Xsh&#10;nufha4lzuZR63iul2BZpSf18SQa6ikDfzzfIgNj8c/NChpQKkzgEikCkTRgiv23jU01Ej17UQWuN&#10;EAJryNMWtta8zxH90rZhW+AcztBzVE7kOCPKNZQS42kfkAhWCU+IPMgiEMzPz2GNpLMccezoPKdP&#10;dmgvW5IViXNBq9ao3n3syKnZQFbwvBAlPIQAZy3O2aHRynUswEsHiyePM1IPqIYVQk+CVKAU7d4K&#10;NktJez0W5k9Sq47QaDQYHx0lrFZQCqTvESAwFkxqMNYgyFN7zpQs62sr5kEi1W/V9fwf8BYGsNYi&#10;laS3fLopbtve1AC/+onvmWmOvgFjMoIgwAhDFEV4nsfIiE/U27L6njuGOtENLxkH6DvZhtJJ1uDM&#10;0rJ+HmD+CPwKxjiSOCOO8+bkUS8hTQ3GpNz3rXuJooionWGNRzWcoFwaQ1uJ59daf/IXn9v/gTs+&#10;ftef/95vH7DWNrVfQkqNEA4hhgQZ+qS3hgAvHVhjWi5NcWmMzSQCjeeFlAOBdRlxb4mou0xncY7O&#10;4gjR0ihhvQrlgHBkhJFqDc/TCGvIEosQNm/fWbQwBQprbyhP8xJyC7xQkQew8rw/gLffeG9Ofrq3&#10;6+a2v0xYTanWynSTlF6vQ22kjg5C5k7N4wdboj8XAgKLQw4FcnPrIE+pGA7wDj+XQ/8vis/L4nWF&#10;E5IsFkRJSnu5w/zCEvNzC8wvLNJe7hAnPYJAo1VIve5hjUI5jyxLiSJLavKL8yMffm9rKmrc8oWv&#10;f3rm9Kkjs1IIhCiSSgcDYx0CHBzcWmzCCo+Xv+wVrYWTjxH4ml4aY1NLpnoEOiQDpLFkqSXtRSwl&#10;XeL2aUQQ4jWqjE1tJ9A7qJRrCBzKGaQUKOVwxcWVt720CKe29Iw2EfJGXLluZeYEUesz0xrgmquu&#10;bS4tn8YR0el0sDLFDzRRFGHjpFD92Lp7PRWUUmsK5vuaeUoptIBet41SEl0ssxQCgwMDmbVgcq5Q&#10;QiO1RgtNZi1ZnBKnCZ70kNrH1wEoiU0N7W5Er92mGyUcPvQEnV5Mrx0RJRkKBUqj8PA9hXMJoHBW&#10;YDKHtSlS5E77UikYHMcdH7mtdQe37f/AjR++67Mn7jxQqVaa5XKZJMtrJqXUaO2hlVc0Pk9JE4PW&#10;+dJPCEGWZYRhyIMPPrRhv8e5EC0uEscxOsjH7IRAKkGSxjgkEoGnwVcABpf1SG2P0+1TnJo7xvHD&#10;j7N9+w62T+2iXm8glSazRUMkKfM+y86SJobMrFaQhCUPa1eFFPrBkr7KzBYuLrTWaCHptOep+T4T&#10;E6O5z2/hdLspfUeuH2e2zPRngV6vN4j8DXc/s9ZiEWjlg81IMoNzGYK8/lApRaA9nHKkSUYUpbhu&#10;hucFBEFApVylrhRZlguPtlciFhcXmZubZ25unoX5ZbrdiG0T24njjDRxYCROSpTNl2EKME7TV3TO&#10;o8DDUcqzy9A+cs8drWtvu/aWT9732zMnF47N1kbqSFnkFJo0j/47iecFlCshcdRvk1n4M52kVh55&#10;/OLP/DNDxKp2oXSrPljp3KAr2LAyZZGeTkkrLBlJe4HjacTKwjwjjXHqjQnKlRqlsI5zCdY6+oZy&#10;oDVSe3ieRy/urhFS6PcR6YssBEHAFi4WVsVWpJRIFBo/J79et9esBCb/xc608LZylM4L/dSH/h0d&#10;VsnPGEMaZ4SeTyks43kezpJL8PQS4jiiXmsghUelXMsjrVYQRzELpxeJoohHH2mRZVkhRJqRpgZr&#10;AKcpl2qsrHQxmcgvPtdPqC5EByxF6z9ZZJ2vLkeFdAi1/gLtvZ+6tfVebt1/x/T+uz575NMHtKeb&#10;YVBGyryUzVpQykNKUdww154rm9GiuXL6ba1vfu43MC63vAd1zcUNv9/oqd/sPVcNAU8IjLO4JGOl&#10;02Hp9DwLc6cYH99ObaTBnr1XIpRG6TJKCKSCzGa4LCW1edJgPwrfR3+FsCWwcPGRz3UeDJRCsnTy&#10;8X3648dFs1L5eWCZs6OSfcihfLMtrIdhQdDhTmi5lSXZPrmTNErpdHosxh0EilKpxGhjkjAsc+L4&#10;6SKvLCe4drvL/Pw8J0/OsbzUHiRprraXzC23fOmqyLI8lUagEDKP9ObfXzQkoq/IIjgzktxd6Taf&#10;6tg+fHB/q3Vj65ZHkvtnur32bLlUpVQOMZnFmjw4tvaY+8nVm89PfDwKi7lgzVhX65f7KAyBokTN&#10;mRQtFEJKtCdJjcPGXRZOHmV5YZ640yWs1hhtbKNUq+HpEr4SWJvhbAbCH/rO1XYCfWmxNN18ddAv&#10;RAxWZ1Kib7wBHvt/PGI3ZPU9Teb+Fs5GX0fszNaPUkqU8FiYW8KTAeWgTq2scE6QJoal+Yi5tM3y&#10;Upfl5WXmTi2wsLBAtxuRZTa37oBKpYJ0Dk/6OOEG/iObQeZsYYHJIu2iuMiswxXiBw6BsyovWyh+&#10;2/xE6N/snhqfuueuFrD/U/s/c9ev/t6/PeD75aZWAVKoQg9QDHICB4SyCS2/xaiBcQLrVgUMZL8a&#10;ph9wXzMdeZpPoFSe9mMdgZKEQV7yFsUx7U6b+VMnKdXqjI9vozExQWNkgmq9Rqlaw/NKrETkCnTO&#10;DXokCyHyPMLzUNLewnPHqjEg/n/23j1Is/ys7/v8Lufy3voyPZed2V3UKoEkbBljnBARwPQS2xE2&#10;qSyGgMDBO3IlQYWxS4WplEIFzyyxU6okRUSMQbZxaQYRlSwTR3YIkTFoRyCh5SJArECr1V7emd2Z&#10;6Zm+93s95/wu+eN3znnP29Mzu9rpZXatfaq6Tvf7vn3ec/2e5/J9vg/Wgv7Fn0hWv0WJ0AB8kIz5&#10;Ogi+ZGsWOZrhr5QS6TSTiUOKFClSnPXs7e2zfv0m167dZGd7F61jsqxgMs4oChPmEegWcRI4l4P9&#10;Ud1ZEEUxUTwLobz3ZFk2p89X5ZIgsP+cAy99UCnB1f3aQoiDd/sd7Z3nH+5/5CMfe+hK8ezZ4WR4&#10;rt3uEkURWXar5/JqBL8nP7DWf/BrBU4EAHRe1Lm+yrz0OB+EMyuCeStqMZ1Og8KRUOg4RWlNJD1e&#10;CyIl8W7KzvZNBsMdNtvXWVxe4dixFdoLK8SdU3VqRClFnue1sOzr9spbdZyttRSuIM8ytDHZ6zmH&#10;I7CqF7omiDtXy2rbDB44/iY2b+zy+eee5PLly+ztDgBJp71Aq9Vh/fpNlNLEUZtOr0Ucp3hHPQho&#10;ZelU7VmGHGKBMXkZBhtarVbZiybwzuOMxbsg8iiVwjjDLOydbXMYf/Xlnf+PPRm8wA+8+8kLP/3v&#10;fvCxOHarVSFlLux9ld7XHlmDnhOU/biyBMAZobtSJxIeimyKdJZESawHYQ3ee7QQyFgRJSnWQVY4&#10;8smQ6XjEYH+bnc11dLrIyv1/hnbvOAsLCyRJEqbhlTNUKqbA6/bKmRDBc7fWUpiCt/zF7/6kNga8&#10;byqCwOEk3KOxSuKnSfW9dSnD5ypJoKqp/yXnHO/QB3vbz9+5WyGMaSztoKirl+R5jowinA0KzOPx&#10;mJ2dIdtbO4wGU3792d9F+rhuOUuTHs7BdGIYj3Y5efJ0TVAeDsfgJ6VnF0BlOAzjQZseZhRFpGmK&#10;lJLxeHhLoWWWV4rwmS1BqQpzLQhT3+Avx979gbf2eec/f+jDn//Js3v59XPKC5R3KK9Q3hG/+rRM&#10;AVBR2gdWK6CGA54fYr6jBRgOx7STlLTdRUpJXtiych96OfZ2ttFxgtYxrUhhPDhbMNrbxu2P2N4a&#10;cOzk/Zx54H5Wjh0PRa/y2nFOoXwl/Va1yB2UwTr82hQHXhe3yc3PHm93vvMOX957u93z+TAq6dxr&#10;1b0qPTgXlHhcwXQ6QB//Fvp6T3NI1HKkJqs8kw8af8IHDUDhRbmUtV8y/75ECoeTxYHM1IETPHfC&#10;D7kgAC10XV2ztqjpBgiHktGchFN1udSejNUoQk5NqQgpNM55sqmlKDztdJnRYMK1jR1u3txka3OH&#10;4XBMluU4Y2kl3UBMtrMLUQBaSFAw2h9BeQwSfXDI+GGCfx6sxVqDBSKpoMzxCSCSUX0oiswQpWmp&#10;0WcRyuNdTmEKcJp2p/dSTuGh9u6PfH3/3fzr8x9b+/iFH/+Tv//Y0vLSarvdYrQ/Ynmk+y97xa+g&#10;GWv7sTOrrSRCGiicC21uQH3TV4PeS1mqpN3DAuNs1qNd+YjeOtrV+M9SvVpXp0kATMBPGV69wRdH&#10;OC1VAAAgAElEQVSv/wG9hWVO3vcAp898FYsrJ0iSHhs7Q5SOkbKcPGYF1ksoK8TGG0TQyCqb5ULZ&#10;RpSth86Z8t5yCF+Oday2U4CtQntfEda/jGV9XO6NzfZr9poX1aiECuzknOvW/JwTIKVnko843oqI&#10;M8UH/tXH+3p9HaYiLztzZuymV2IHwtbI8ltE+Zqs3xMVQCIb/9O88V/cQ7vt9ztBbvM6FyalJI5j&#10;Wq0wzWw6nYbhNq64haisRYyWLbyVWOMoCo+1OUXumU4KsszyW3/8B5gC8syS567si27TSRZRbUUx&#10;GX2Z2320YZC0pTQVFonBlxV9eUSh6cOX3tF/8r7HH3o8+f2z6+ONc7krGL0KxUwBvDd4HzHDJx/U&#10;bOqCRwWAAWSCOOydD9TsxgznbZ495JEuRykHQuGyLXbWc/LJPp2NFdL2Imce/GoMisyUs5UNIDQq&#10;aoUcoSmgLCgZ5xEuAFMl5R5HarYdjU2thv9Y0Xjh5SzvcWZMeGpAd41OqOq96vdKP7QSmKh1RZ0h&#10;joMmYzYZkaUP9/WFh33/Zz70I3SW/xT2YC5cPASnxYG3aguFmJmLfwgwzP3PrX2x3jsiFdNKdF0o&#10;sNaSTQzjYVYXKLRqIaMZVy9UTSWRajPNC/b3h+xs77Gzs8fO9j57ewPGowwhIryrtNs0SkYIURUk&#10;7m38Jz1IHyqVVB1q5UNdesgHQeXibu296+f7wPlLH+HCD/7omx/bk+2jWO2Rm/AleLj5APfLTH1+&#10;WVZYi44kUiny3DIabQc5rc42SbrIaJTR7h1jYekES70lkDHTwpFlU6ajMXErLeeVzdqGpZChk6fR&#10;ZmiFDCrS5ffOXIX/MPL6M3Hkgx7pAYUhMXvXIfHO0kpi/HTI7u42/tJqXwN48j4+Wp01ypc3qz+i&#10;uP+OMxCaQWCDajO3Hx6JKU/pndzwZuP//KsCjUCUxOCwVmcFRe4oCkOStELBQsUIISiKgvFoymAw&#10;YDoteOHZ6+S5JZuGJ7O1HufAFCBlTK+7iPfgrMQ5ypkWjjwPHLjoHlb1hAdpS3aboFHgqrh/R6sy&#10;vPZO+hsf+GsPZdPdI13vUZnUad85V3d4KATOuzqUmlfUPrJvDa2FeIQLFXjrHNlkTJF7tra2WT52&#10;H/fd/1WcPHU/7e4iiY6INJhIkrssROFlC4qSoo5MhFCYvJh5P17XN78HnHBBoPY1DoBNVfjDcn1V&#10;qswR0gFVOCxxGOdIophsd8TO9iZQslAdWR/i1VtUQ47cZrm0+ZdLSs2hBY0S8IRrRPXV6zSArgTu&#10;+m8x977Wsq6+OgdxlJKmKd1OSGCPRmPyqWewN2Q0mrC3t8fu7j57e3tMJwX5yGJN0HGb8bNS0kQj&#10;hGQyzoHKYwzbUeUORdCGuqsjd7cmXJkHEsH7c4LS6xEcNfgBTC+9v3/kKz0qswVeCby3ZQGu2v/5&#10;c/QyCuG3NRXpkGM2gcaUJAlIhTWCopgSy5jxYJMrXxqw/vxlFhaXOH7yFKdOnubY8jFu7A2RStTX&#10;lUfinMcZUfdcl1uNE7P715UAIF7jepxeVOkxNw98h2GGaCzKApBwFm88ezvbDMeTPlTgp6Z9WKQG&#10;j8PGT75S3R2i6e3dJqytibgHvL7DgM+r+deqVaBIYk0Sd1AqhKR5Ztje2mM0mrC/P2Qyztjbq0LZ&#10;adk1IdFCcXz5NEVhyLIs0EssZBOHtZOyzUs1wK5MRpfeXgC/ozpgL89mlc3QcSJkmedCNpL9Xxmm&#10;4vZl50aIipQuHDQAYyZJ2gil7tIh0CrG2RxrDUKVXQYIjDPYvKDVKakYRcF4OsaM9yiG20x2N2j1&#10;luidPI0gQmuNUqFwZx0U1pVUnRChBU8vbO8sJ+aQQiIO6eF+LdlBb+9284Eqj97VUmwehSWbTNm8&#10;eY3xpOhDCX5JW1wOA8irMKhhR050vl1irwF+twDtIcBXm55dmGW+LfxLtS/h83lmoexH9b5gOsnZ&#10;3t7l2rV1Nje2ECKiyC1ZlpPnBrwkjlskSUqkE27e2AkhBwHokrgVcjhl/tAYU3c11FQTKJ/S994c&#10;vj5Eom7vlXiharrHK23ftyRWv+nkG9be81T/wp/ONx5uDoN0tqxoihnh+8CZEjSS7Hf1jQJjArFc&#10;6xJWjcH7AuEEsZYUk1GgycQxAo/3GaPdCaPtG1gVceZr3oJqd+l2enR6C6RJm1hHKCmxLrTb+UaK&#10;yotqm+WRFbXulfmaiwn1/d/AiJDFCh8o/V2qcDdc8AYvLNPRDlsb17BG9KFEit3dfVrL94c/vbpD&#10;CHqvTDT07Q7Rs0MivA78rOp1L8vXgzeWTTI2Nm7w/PNX2dzcJpvmJZiFmbNaS6TQtNI27TTQHAKI&#10;wXTiWOitYK0vW7lCwSDPLLZ8mkdRFMDPm1v6NqWU2Hs4A8WXYa4llP6EqJLmgsBFfuXujp97+OtX&#10;k+34bPf+N37bt//n37fWXuzxL/7mD5zrXL928Z2fuHT+FfviO1i6cLyfbV2u/xY4pBdluBiKQ7Ob&#10;CI6C/ZBlGVEUlcPAQp4Z50uuZhyEKpzDjIcURVFHE2mcoCPBk0/8AWlvkRMnTrFy4hRLS8eI222k&#10;aiEQSBQOzeEcvVfTvfzyrNK2vOV1aLzRjBxdHSaHxIZhPBkw3t9BqUAD0wA3+cQldfPUucUVSdqN&#10;MDbDWkucaqTSFPn8KMSXY9baubavuhJavq9UVHcsgK/bgCoTotTLKxyFswgXhqarkpkvvUdFMWmc&#10;YhyMBxNubGywefMme3t7bG7eDNXi0ouVRCHU8QqlJDiF9xJjSi+zptkEas5kfAgRUlA+zWfKHDPV&#10;Dof3th4pqe4hT8oJsFrgpUQqkDL8gEa4sO/i7WLVP+77R/F93/yX37H2f585s/bRzRvnlhe/ltYb&#10;FIkTRHmG2dyh3WqtugffdO4Xvvf7Hzm2vXXxO3/tV88fxfe+ZMunCG+JlMAiyHKDaUh8uXKOSSVH&#10;6rFlWPzyLY6DZJUtSh6gVMEjc548mxIeQZ5ICyIdN64Wg80nLLQS8mLCzavPsbVxjYXFY5w4eR/H&#10;T95PZ+EYRTYFFSNVgpJByMJ4hzUG6y2IIijUNGTXmq11r/4ur1kHzpyJJh/XIYVHa1mrKUkpSSPF&#10;dDTh5gt9khjWt80nofb8Mu7v6pIDRwk6rm5Yl1KGC+DlmnDESYR3M/pIxaWr2np0K0YQIUX5XV7h&#10;rKhDSJMFWf1Wq0svThEojLFkWRDTjJMOuzt7PHX9Oa5fv8HW5g7TaYb3AikhjhpPxWZIXIfMev7v&#10;21SOX4vmAa8kVoITEuENomx/w4K3gm87/4aXvf43CLH66R/6u2d/+9rVb1ufjNb+TqvFZwYD3hS3&#10;EKMM4TytSIcxjwgQOS4GKeXq1Xb33M9919945K93Fx79qg9duHBkO30Ha6cn+2a4jtYaWzjyYkp3&#10;YSmIHXiPdyY8XCnpQWXoeDf+00GvpQqnq1C7mpZXS2k1Pi8EuHxMEKN1WJsxsIY8G7OztY1OO7z1&#10;bV+HdQV5XmBdSGcoHZHouGyfE2F/5obRv9oBb2b1lh7qAboy+lIoKbA2cHWFBKkEzmZsrF9ltL+D&#10;NzkyCqkxDfDWh+mLX5cURYYuHHE7Alyp3gtJkmDucv50SCxXCWaQJXM9lOsV4/G4ng0spUbKKIRj&#10;3uKdL3XuNMJrpmPLZDJif3/I/t6AySTjuecuYwpHnhcY48qcXZskaRFFitFwH+EbnRNNkGvMwpjP&#10;e84KQMERPKQQNH9qGvbqCjmckOHiD/ougEd6i8Qhsfz6ey7Dky99fT/3jodX37LQPns1jh756R/6&#10;4dXHblxnud3mLywvETvwkwlmPIbCIqRHORcUqIVgmhVk05xES063U1w7Xf3l/cEHd7/zO859+/Li&#10;o2//0EcuvFLHAWBqdlEyiBEYx8wTKlv/aiKQD1w6f0T1KvkSVlIl8eceucKRKIUqIxcLeDNlup8x&#10;3htghUJ4S9rusbS8Qm9xhbSV4kW4p6fTAh23Z8zaBokfmPMAX81WH5smibt6zxaoRKGFxLrADIl1&#10;cOhGo13Wr/YZ7m2ibE50/HQfSvC7dAkesh6XGXTiiduBCGxdQaheztRvX64J0dCW82Wl0VOKAAgE&#10;IXkrhETJqDEO0OGdw5mI0SRjd3czEIx3dhgOxmRZhrWO6TQn0gmtdLEcIB24elmWMRoUxDqCOZ3C&#10;JgjOV4Ybh3v2cVGh/5dL1Xn1WOhc8ChAI1FSodFERJz7+jv/7889/PWr6mZ89tu/5S/xb57rnzt+&#10;epkbQJoX2M0NOnmGLAom+5bMGnRhiYSkFUdEUcxgPEKlQYZfSiA3uOmUwmT4bML93S7HF7urTxT5&#10;Bz/5XX/93Ld0o0e/+UMfu/BKHYtKMEKqmE4rpZhmISdKSXEpBzeJMrVh7/LUvhjwzSqZIV/nkI1i&#10;o0OJst1TBKq/84GNa12B9Ian/vgP6C0e4+Sp05y67wEWjx0jTdooIYkFWJvhhJ7TEoRZmubV7AX6&#10;Oa9bVkeHZqOE9zb07YogrRbHmjjR7Gztc/3aCwx3tzD5mAjD0tse7gOIaqfP/e9nfdSe0lv2tHoK&#10;RE5uM5CaOI5rr+zlWqqiuoDgnCtJwB68xnvB8vIxTOEwhnJpybKM8XhKnhk21rfJJjmDwYDhYEye&#10;hwJCUFKJ6Ha7peeX13ppsxY1jRJyHt7mwtmDwCfmPueEw0vLnb24O4fH6h7iohMSr1McHmEzpDco&#10;DJEXJDYhdQk/9GuffePbd+dzfm9+99nVf3atf/aZwn/bsTe8ZY3Ckk+nZOMRdjpFA504oqM13TjF&#10;ZlPMNEM7S6wksdLoUjF5fzqGSBHpJCjfKI31HoOn8GCEZOQsUzyiFZMJRTYZ9L9PZY8ufPRXLxzl&#10;8Xjr2ntXd6/9xlnM8Fy7t0zcbjPNQlqn9gLrriLwTuBE/KItbncy6Q8nyhwKObMpVuBDLlBgCDe5&#10;KD1RHUjZQuGlosgdxnocAh23WVhc4uTJk5y47zTtxRVy1caI+NA830sCPn/v6FAB/GTjAeHKIlUl&#10;S2swRYaUJa1HQqed4pzh+cuXefqpJ2Cygx/vkPoplz/3qcD3r3b8n3z07z22sXFtbXFFIeMcpT0q&#10;BlGC1oxE+TJ3IM/LIkZUCwMIoREoQDEcTMmmltFozHAwZTgcMxgMGQwGZKOC6aiSZAr9eWGQjqyr&#10;qfv7w0bRIYBikoS+3UjFDHb3eLlVOydcWS4/gGBzPEMO+X1m9xT8UERxF28d3k0QZoqyBYkTpDYi&#10;tjGf+5Un3vjet8D7Hvi+1X+hWfu3g/VzZ04sc2yxTTeNeP7JZ1lsd1lcXKTdScF5ppMR2XhMked0&#10;WynOWnCWJFIkURh6lY0zhtmE7rElpkWOyXIkikhpEh0RquowyXKcBK80KokhjsmsY280RIq4/wsn&#10;v/1d/+/P/8ilozwu4h0fWT29+UtnGV87FyctZDlTRSrAWVxJSi6cQ+ruywa/2wEfzINfRUg+CEUC&#10;S0t7hLdYazEufA6hEEoH3qaOyDPDJMsprEPrmE53gYWFBVRniTNf8+exUaeWXTuo+9gsLh6+ofca&#10;/HQj9VRWcoUtBQ8CGBZminCWONEoATu72/SfeZb1559hueXx4y1iO+XZP/z0PPg9+rM/8JgppmvL&#10;JzW520dHsLTSQ6iIwWBAmt5dn6bLslppWAiFs1AUjiL3WAPPPnuFPLOMRzmTSU42Lcr5szk2c/Ta&#10;x1BClYrFVfXX1AURqQK1JIoilBJla1nOdDqlKAq6rdsplxzGNzzwinAgCrw8yHmc7yIJdgAQy/fU&#10;Pe3wUESyDdYhfEbkCxIsHTRdkdJ2Ld6cLl/a3PVrp7orHGv3SLEU433G+1vkoxFfffpBTJYzHo8Z&#10;TUc454jThIWFLq1uh/6V5xBKIqPwUJJaAZ7COoyz9FaWyfMcM82wmSVyIB1EToLzxDqh02oR6YRp&#10;kTMYDbHO0+p2EMsn+fzIcGVn2P+fet/4Lj72Y5eO8uiI86ye/rWzZ/MbXzjXarVIkgStSvWfPCe3&#10;FhX17hr85lVJymWjAb8ueRz4Gomhoz2ypFF5yqlvpTPgvKAoLFIqpIpK7qbHGIcxhrGPOf6mP49s&#10;L7GwEACx1WrV2pPNMPi2do/Bz6JL+bXDwS/Skmk2QuGJtGR/d5tnn32GmzdvIsyYnh7DZJdUuv7T&#10;v/cbb4QG+P1vH/5bH9y9OTh77FTEYLJJnCjuO3MKGWk2NzfptTt32LwD3s4tFVLBQquHMY7pdMpg&#10;f8TW1jYbN3fY3t5lNJzivcIUDmtDN4bWMVoHDxGnkGV43NSqC1ZWi7Weq2aBqwsqCoXJb63Y+EOI&#10;Q6727pqCCw4vDla77wR8jd9LFRv5EsBvXr+wuZ0NVY5yzaJsvapuLOlnP00FDAEoJ4lzTeQFSjra&#10;WtKJFAtJwmLUoyNbqFyhc4HMBbpwRN4SK0iUJwYmewOSKEJFEchwHqx3WCxOCnSscCr0q07yjDzP&#10;8cKRtjrErZTBaIiMNInUaATSOCgsygqUg27aYTqekGUZiY5I212UUoynEzYyw2DlJKa3yNQU3Ni4&#10;0X+0/eC7sl96/6UXPahfhon39lfv/9R/f1bsvXCunQbtRWcsxnm8bGHRL6IpdDiAND2/pgIJNLJW&#10;B6hf82t12Ok+WlJyRyO8COrc1ju8EyV/EKx1WBdYDRXP1Oo2VzbGxIvHOXnyJKdOneLY8RW6nR4q&#10;jkJvsA3fXGfTGtSe2fwXZrntOyzFAa7hwYip4t/d2RuehbmhfFEVKH0IeXGEwQAGgaGVxBSTIUp6&#10;pPD0Lz/NnzzxBOPxmJPLbfxkG7I9FrvdS1/4rX//UNiOEiz+5w9/5/mWve/cYLJO2lVYl7GwtIj1&#10;gm47RQqDLTKSJME5x/7ekDiO6XR6YZpYbuqwVsrQdRGAyuOsZGt9yGB/yubmJltbWwyH48DDEcEN&#10;n6UdDqOYyFoP8M52+GUZwEHecuG5qorLDHD8gWU4fa4Gmzvb7bdR34YnVlewZHmynQ85ncagGyNh&#10;osHJ4C1pAmBEXhBb0I4AWA4iJ4i9CK+FgIi0kLx54RSpVYEHJQRKSpQAhUIjcUUpoelkebO6shc4&#10;6MNV0ki39N4cPF5zV7SrPZvqvSZYQwPEDx6YxokyUkKvx9AUTAtDgWMvy3hTFF94+EvPXhx9/g8v&#10;3fbAvwwT73nP6vInLp1tTafnFno90laPiVEYr7CFwfpwk1dApJRiOBmXKRwOVFHLriAx29/mNVgr&#10;Rh2YHneYzRdFbv+BW9u+JM5pVJwgpCQrDMZBb3GJMw+ucuL0A6StLk4qnJfkzmO9QihJFKeoOGY8&#10;KbD4kKv3BuVDekDJCKnAFlWHliwf9DPwc8KV++caD2o/f51Reb+yVNgWDW9Yo2SKLQzG5Eg8Wnki&#10;4YEM4XPGg10ePHMCYQs+/8RnefqpL+CdIUkisDmqGJFIx2iSX3jh87/1rrDW0q5du8aDy8fKggQU&#10;uafILV4Gft5wOMSaKXRFnUfTMkGi8cYG70zGSK8pppa9vV1u3LjB+vWb7O2OSVjCFLLujfU+ChOu&#10;ohitw4D0O9tdNhj52cV1mCJE05rAF5byZbf+V55cc07EYeHPNM/Cew0CakUK9xKUcOA8yoOwDmU9&#10;0oI0HmWhjSZF0vaKVGraSpMoTSQU3VhyPJO0LVS8zdn3hD086EmHjam2URyouN15f2c2f9QOm5Dp&#10;xcFq3mHmyPc20c7R1ZoobXGivcggL87+L/efOvupH/ivL3zfzfWLV3/t1y69hE18UfPvf38fOP/O&#10;Cx+48Ccf+PDZjevXzyULK3gVrtWobIczzpMXY9wUOu12PaDI2ebDq2rZnLWdNferqmvUCsxz18is&#10;S8MJ/eJh923elt7hiyHST0FKRG5whWU/H+HyCTubNzjz4CpJZ4H2whLdVgeLYloYJqM98j1QSQuh&#10;I6I40NCCMHLg1xWZDWLAZUOAE7K8DuYffGFbmtvrkC4shQsFSSsbLXqN/zNZRoQmjWOU9GGMgMvA&#10;FHgKlnsdstGA3a3r7G7dRJgJSnkiG4R7hQ/tjG7WJzfz/H7m86tr27/xnzzm5IikE2TRuwsdUDGL&#10;3Q6Jgjyb0m53SJKE4WBcDmBRDIdjIh2ztzdgff0mN9Y32N8f4pwn0glR1GK0nYOP527qmSSPqEcv&#10;vhJWPW1mT9mwnD1Z5j2/g+DXDDMreymcreq7rQCn5aHgV10eJi9Krtk8AKryis5MgUKgfFDyjSsP&#10;z0LiBctxm9RLUqlpCU1bRSQ6IhaKlpck+5b4DgjTnCf7ajRXVe+VQsYJRDFGaSYOxnhuDoec1vGF&#10;v7y9dXHp0tGAYGVra+9fvZb/xtmdjf65drtLmqYopTC2YhdYer0e1lUEfuqZwKIS3wNm6DR/8TQg&#10;ov6tBkM/C0PvJufonS3FN2Q5a8SSuwCqXijS7gILy8c5ceo0yydO0e70kDrCeo/zkswLkLq+X30F&#10;fiY0KmhdTaCrIrdGVVl4nAyeX9U6qByoulrrkKWMvwesEFhZgV/Ia0ojUUKghABfgDPgc5Q3RNLS&#10;igXrVy9z5fJTbG5cw+UTdCSIhQqhsZmihYXeA+966lLgkdbg999cEGv3D/6rx6KWIWo5dne3aXdb&#10;oDQLnQXecP8Ztje3aq7e9tYO4/GYPHfs7e1x5fK1ck/DU7EaEeesx3tFKtsIotkBKZ+MVQ7vlSRa&#10;NsOsymaKrwf+PrCs1+Fv//dhQNj8dyvARrLO2zW3R5WgqqUq1XlnQpuBD+mR1gfyORItFYnSAeRk&#10;WMZOsNTqENkyFHaCyIs67NUO4kISuXl6Q5Plr/Wrb8ZuZcKHEEUIgfVgrCdzjtyDkxoTaVorx9ib&#10;Trm8vcUxYy983Zve8ug3feBoZbWW3tNfTT/1986yf/Vcq9VCx2n50AicUldeNJ4SIMr5yUIE7chb&#10;reKdzpYHUwszqvzd3R/Cu3LOs0LoCIHCepgWjtxYxtOcqNWmt7DMwtIyi8srLB1bZnnpGGmvx7jw&#10;FGVvu7G+dnyk1FAOA3f11s4DYAV+XjiUm4Hf7e5LD1hZ5bnDuhbiHnk2IZ9m4HIiLYg1aGERvmCw&#10;u0H/2S9y/fln8TYniSX40KkTaZA2Q/qCLD7xriuPB/5oDX7vQ6yO/4/vfa694FGJZWdnk7SdYDy0&#10;kzYnlk7w/OUXGA7GGGPY2dljNBphCs9oNCLPQ7k80mn5hFH1k8FaRyyS+ilWz7NVsy6Pirf3StjB&#10;gzwninjgtblkdDM/WC7rZ3hjfYcBoWj8XUgoYomRMw909vQLS03w+pQtdfd8AEDpIbGwIlNSPwO/&#10;RGlSEcBPI2ipCGV9WKf1COuCgKkH4T2xSpHMg17VWui9L4nhr04THlxWEOmgkO1F6BU3CLzS+Eiz&#10;P52SLCwQ9zrsFznD/b2+vLF+6Uc7xaM3P/54/yi35753P77qfusfnNXT7XOdTockbQedyFIxolKJ&#10;CZoaEosAr+byn2HHbi0Y3C4tc7e6gjYvygedROjAihBSU1iPcQ4dJSHd5SzOC+I4pbe4yMrKCp2F&#10;JRZPnMbLcF97GbxZL0QQaPWBclMVRqoqtG8AtpO2BL9ZjvcWpfzGPegIAAjhnulECfl4RJZlxJGk&#10;244RWKbDPYaDbV64/Aw3b7xANtqn24lIIs10MsQbS5oolMvBZphT3/BQ/+M/cyl8bwl+77gkVr/h&#10;s9/zXG9ZELUdu7tbtLstJnmB8hqKiKe/+Cy7u7tIqcuZFx4lNXluuO++M0wnOaPRmOkkKKaEGRkd&#10;4jjGTvO5nt6DAPhKgh+8OM/qMPCrzApqN/xgsh5uDYubAFiBX+X5VaAnAW0D+GkHdpoTeUEkJIkI&#10;PLhIBLBLreDBdJHEhpBXOZBCoCvvzkHkZl5kBaiiuY0qDs1tr1HPz05zIq2JdFJz1II+cUgnFB6m&#10;zmCER7dbiCRiMBmTDXb7bekv/csHPv/ov/zAev8ot+vt73tydfvf/vjZ4WYIh6VWCBUhlMS7ANDB&#10;UxJInZa9Nbe3+Wq/rPOBlNXNuwHAalSmLau69YxnJBaPVnFJjzEUJfdPax0oMWmH+x58I7rVZmFh&#10;KQxi14H0neWOrHBEcVpy8UQZos9XaGdhb9ge4avCWml+VhUO+fHZ79I7/DRDOkusJe12ShxJhoMd&#10;rl3pc+P682xv3MAUQ2IJ3U6CxDOeDMC6GvxcMSH+jve98cn3rfXDNjTY3Y/+kx94DjVdTTownuzR&#10;W+wymk6wGRQjxRf/5Bl2d3dptTqh48NLoijGFI7BYESatum0e6RpihCS6XTKaDRhOh1z+sSJsgXF&#10;zf0cbLe5V3Y7YUQAI6FQAQCbAFd5cDW9hHkKCsyCGpSs/0+V7ytHXa1NhCLyglQoEhXRkjoAoNa0&#10;jeC4TInLiiz1AJuyYmbD63UogQgVNWZVx0LMco7Nc179/qIk13tsgjCdTlBO2HO+TLiHUGzl5Aq7&#10;+3vsDgc4Jegs9Eg7bQyeHe/4o5vX+lE3ufRXfupvPfpNq2f7R7lt973zY6sLV37h7P7NZ8+l7Q5R&#10;kgQ6ivflMCKLjHr45jXuZ/y+YDOwqzzGGvzqcPHlF/3iOC3vNTt374myx346HdfUGKCOCpRSeBUj&#10;kw5xu0e3t8ji8lKQ2U/bSJ0gZBzkQoUuH0YSj5p5gLVQ8Sx+qoaVybl8qAdcA/zKIiUWOxrRiiSt&#10;JEUKx2Q04Mb6Va690Gdr8wbSFUhhiVR5qzkLLuTRlXREGEw24rk/+u36iM+B3//6oXc9trO9udZZ&#10;1OTFiOWVBfZHQ/KxR+QdvvD5AH7tdruksIAQiqKwdDsLpdJxQZ6FbowoioIYaCQZ7W/VnReV6vHB&#10;8Ote2ouBX6bDsuntVS5805urwE8dAMlIyPCZhmemPCFP5+D08vHQboYkQRFLRSRDo3bsBPEwJ7Iz&#10;GoWqejMroBOiDpN9GTJDCHkdYKS6Y5X71VzwcIBQmsJavC1qj1gJiTcW5y35NCNtJ8StFEbl9ucA&#10;ACAASURBVC9gnE/ITYETUMQJnDnDteGQvY2d/qn97YuPffK3L1z0RyPhVdnqez6+Kn/vZ8/avfVz&#10;adoGJWvPT4hWIyc2yw3CvKc3K3BQf1Z4j/LmrsDPWB/ATQZgC8PuXRl9SSKlgtQZgcNpbI63ZS5e&#10;xQxzh5caqTXtbo+lYyc5ceoMJ06cpr2wyGCY46TEobBCgp95gWEfq/bQ0hsse+rlnEK2L3m2jqZ6&#10;u/IObTNacbgnBoM9rl97nvVrL7C3u0WRj+mmCUo4rMnJpyMknihS6EiCsy8Ofv/DT3/XYw+cOb22&#10;uXeVVluyuX2D46dOko0cbtLiqS/0uX79Oq20Q5K0GI0mOAudTpcsK+odap7gkMuwKHK4hzLadwI3&#10;gFjpW0JBKJPsWjCQlkKEHBqu5MSVOTXpPKmOAug1QlIIv8cW/P6EFEkiNa0ophUltFVES0XESHo6&#10;Cdy88qeZD6xC49u1yDV37WDoXe27587g92o2KyBX1J5Qs1IYvN0qnHIlpyz8XxBxdRRSk8VdJkBu&#10;BZPC4Iui/7VeXnzmU49feNfu0YbD4uEPrPae/IWzLT99pNNKVpN2hywToR+3zLuFrRUgBV4I8twE&#10;jqyKQh5clV0aLnQwKFvcFfjdWsALF0i9JaWHKRpk/Oo9h4SoHeYJO09hHNZLolabhd4xWt0uX/tn&#10;/wJeKYSMKbzAGlHuX2B2OIK6j5Aa71Td11/xJPM8LwHZoCNIkhghLabIMNMxHQ3SGSajEevr17j6&#10;whX2d3dRwtJKY6wtCNnVsA+loH9NiNbCsj8cXLrxhd99qNq/uUSPiEw/z20NAE1vQAhFIF5U1dwq&#10;VD1MF6xZ3r8zJ/7VaE2P1PvQfhe34tBWB+EJ6QkkTw9SQCwU0vlA3jQevMPbcFNq43mgu0LqQuk9&#10;Uip4d0KR+BDuxnnIAUYHwK55zd5aG5y9Xn/mNrnLu8yX31Orhm5bGY6JV74euymr3NCBjpzKpAft&#10;HGYwJCUi1ZqlOMGk7dVnsum56bd84yNP/fB7Lj7z7O6F7/j4hf5RbK//2Lv78O7zb33/pQvDD//k&#10;2cHGxiO99tKqkCFHLoQPlWEfBt4752m1UnxZGfYIvLVhj1xQNTpaa14NFQ/xkOPnZ387E8RSIyER&#10;CgrnwWRMxjsYm/P4px9jaeUUp888yMrJU8SdNoU1TMZTJtMMrRUq0mFSnhQYLzCmwBqDB2KdkMSh&#10;iysvJgz2Bkjp6LRSFhY6TPc32dvd5ub6DW7cvM5ofw8lHWkckcaKyWRaAx9zw9aDWWuROuk3X5sD&#10;v6nbuZxnJ6m07oIIosM5gxQepQVSMReqVuHrLQd37gDe21uvSTA+aJWnVMnTy7L7wXuPFCEEED4o&#10;RjtbPjFdqKrKMvemHJDnoViBItaaVAVCqJaKlpM8oLukTtQhcbXUJixjT124qPKBVRjtS8+nmRA/&#10;rA2uaQe7CF4qL/HVal6EzhcrCZeXCB5fdSzmnxLlg1e4ckod9FQUxHFNUOiRStNudxgkrdVPb908&#10;N4hGj9jv+Z6L/89weOGffvzj/aPY5iffs9bnPWvnxdp7Lpxw184Oblx9RCqxGscxSumwI6G1GeU9&#10;zlucdzghcXiq1kjfmMv78u2QFYjGfN8a6GBGrJ4BiLUWhEHrGKXCo9fYPIiOjCcUxpFNJkyHA3Y2&#10;b9BdWKLbW6DT6bGw2GZrfzf0HLsEj0H4IGEnhQ4FIusC4PuCSEAUhQ4kYSZkhWVz/QV2Nte5fv06&#10;w+E+WiraaYKWHlNkM+CD+UJKac45kpNv+OTc7jeB6+efXlu78Yk3PObUiCgxTLIBcTsmH3lif4xn&#10;v/QCV69eBQSRTjAmSFRFOsHaMp6/RekkHKh7GfZW4HfYHID67zK/oRv0GygvCudx1ta/y5KHpzwo&#10;44kctOKEVCjiMqxtRwlJHJPoiJaTtKeOxJQec8ndqzh80nkSqeveXFUCYXUErQg5x8OoYrcD9YNc&#10;MeHupZD+3VkhIdMeKxo5Ux+6A6riUahsl9SdxsPOiUCgbUddbG5CAcKDU4pCSibOMsaTHlthJ5sy&#10;moz6p4W5+Jl0+8JPf+RoKTJff/YPV28+/t6zoth6JIqj1ShNUDoBqRlPslAoEGWVVMm6GCGEwJu7&#10;DXvnL/zD1nVY/7kou1AK68PUw2pOsPNY6zEueLGtThdrBUU5qKnV6XLixAnuv/9Blo8dK9kSEusl&#10;xgqMlTg0OkrRWmOMI8smeFfQ6yT0ugl5NuLG9RfYWH+e3Y1rTMYD8skYKSVJGhEpTZ7nZJNxGAUq&#10;fKPQ2OzPcth8DMcefNeVSzOh3DnwO3uhu/am6Xc/JpMJUmcUdgIaiomnrVboP3ONF164hjEmjOJz&#10;Hu8ESkV19beqNx4MexUF9yr8dSL0xc4aZ27lGAlX0m+q1rLG+8p6onGQgFJShtBVSCKhSJAoBKeP&#10;Ha+pK5XnVnl4kYOWkyjr63V6P1+h1VIdWjWGsO25Ohz8DtptPdzXMPhZ4TFq5uUdRue5Jccpmh0C&#10;4bOzaEUiVKBjGMJE27HJiRd66G6HvSxjZ2e7/+Bo++Lo6c9c+P7+0RZG3v7Oj6+uf/79Z73deSSO&#10;0lUdJ+TG4oUCoUCqGgTruSL2kBkyL9kakdjslZdo4f5tFigpwbnuJSaoygQR4sDFFEqGudZpik5i&#10;vuZr/ww6StBRipcJuZEUxmNdyNSlSQvKiq1W4MyY/Z2bXH3hMhs3XyAb7KC0DwyIKKpFJ/I8xxY5&#10;cRxzGBU8PBgNeTbkbf/wsTd+/OG0X703B35rl8TqX3riB55LuhbPGKELDAabeTr6OFeeW+fKlStk&#10;WRGeAoTEZcgDlsWOW1p5SvDzIQF5L+ylgF8kVTm/IcwuEW4GVC0rWMkkXa+IlaYdJaFooeNQsJAK&#10;bYInqG0Ih6ubUzo/U185IBteAW0Nhge2qbIq3Ks8n8PC3xcLg+U9lCS6W3PC40UoZignG57eLD3Q&#10;pI54RH3OKzHarAiSarqkc4S2wUqdJngwmTUUQqDa7RlPcG+v/w3LnYtf/9FfPn/U+/XO9z65+ju/&#10;+mNnp/s3Hul0e6tCaZA6FAWExPoQbt69ynIFfvN9s/M2k9LycxAS7t9IK1yR1+khocMMYVGubzye&#10;BvHass2tUmDyQiCUpN3t0l1cYeXEaZZWThGlPZAJ1gVJLpwgTiTe5WxvXueFy0+zuXENX0yJY8jH&#10;e+hIoGWEcwZjgnpzrGKiSJFlZW/8wb0qwW+wv8PGl35v7m1x8MD+8//v7z529flra54xSVtQ+AKM&#10;pK2P8Xz/BpcvX2Y8mpQkyZCg9K6cxjY3C+NA2HsP9eycCDSVZth70LuKVTnAqQQ+iQhN7FqzaBVf&#10;ZVIWjSSSAQCTsrUsEQqNIN8bonzot42RxFKhvEDLwIQfmzzkq+QMAL/c6VmHFTwOK4A0bUYieO2C&#10;Hw0lY+UqiTBZnr+D9BGwJaexUgkxyjEhRyhCnqnsgKHwCBvSEIuLi+zv77M3GIKWdBYXSDttnJBs&#10;4PnN/vP9M2fuu/jeX/rX549675bWPrb6ps5vrl1/+jPnlFKrUdJClSRi5xzG+bukInkkpszxyfoV&#10;mHnGlArR4ddmt3GYfxspiTVFcAyEqAVRK75lFMV460JaoQifU0rRihOitMX1rS2Sdo+l5VMsHDtO&#10;b+kUvd5xOr0lklabvZ198nzMYG+bGzeusHXzefLxkFYM7VaMs1OEtAgrsK7AGo+QnjhKiRPNdDyZ&#10;2+OmCpTAsDHMLwy++Ml3NT9zC/j943/1dx7buLG+ZuWQ3kKM8RkSRcIiz19Z5/JzVxiMxmgRo6IY&#10;b8LkeCXC0+qAAnfDi5ltTDNEqRu4D7x+0JoiBM3XKjusynkY3Fagd5BCohBBLcX40C4WxXRabTpp&#10;iyURc9LFtHKPsKFKJ61AurAUzrKYdhHV39YgDHhnwIIRFqM1VjoECi+DikUtjipc0C0UlQRU9YR2&#10;pUJG+Lsevfkiemq3LGGeYPsaM+FLDbfqONSpAVm+P/NWQncBc9LnFfh5DdqrkC8sz59GoyWMhxPS&#10;NKWdpDgRVHYmWYYXME1T8jMPcHUyZG9rs39sOLj4I5/4jfNHvp9nP7L6hv7H1+zGl85FWq+GoghY&#10;L0BEc6DUtNl1Xh2Dg58ID4/m9IvwagPkmutuAGF1HUopcdbUqs9xuW1FUZDnOUkUpsTphkJ07SUi&#10;6SwuMTGGaWYojCJqdVg5fh+nzzzIsWPHGY1GXL36PM9feY7pZEA3jWm3JEU+YTLaJ41VoOI0x256&#10;WTsNs12+FUsEhmvR1zw0ffwDl+aO90Hw+9s//nXn/9ybv/lc3Ml5/oWneOCrToSujmiZ8cjw2d/5&#10;fUZjQ6+9zGhsSKMOxkmEqyQMQ3gisTgxO+CeiAArrrx43SwcpBEaNhKVjXOBVzokTX2YruW9D6MY&#10;8fXFbgUgQ8hT8aeq0ycyQ+xDK1hcNv8nFtomLFfiDm0UCzKmJ2PaIoh/ahuKG7WMf4nowgukDz6X&#10;wCO9KLlTYSkPPAGsmPlovvz/kIR+MV/uKJavfRMHrtPwUD183+ob11ceoCuX5XkinBdJOA/N43SL&#10;2Gh5XZk4YQoY4RmZAlPk/bdac/E//eVfPX+0ewrpO9+9evJLT6z5/b1z3Va6mrR6ZIXEMLvZaxAT&#10;CqRgOBmHnFukETpo8QkhAtfdO6QxdxbUvdPwLR+KE80H6MtptZvzNsve4Gr9zW0QPoTp9fYKW3v+&#10;Myeqii6r8+bKWUOGLJsghSdN46DoPtnn8hOP33Kx3AJ+H18Uq5/5B3/zuYUVyWhyk7QdkpyRaDOd&#10;OH7vdz/HeFTQTpeZjC1JvIA1IcavNhRMWAoDmDBAxycB/EqAk3PLWX6tmlvaLLN7AU6qGvSqbbaU&#10;wxgFJK1W3e9pfNk+V1JytIPUCZKSZ9eSmq6Igoy7V7SdpGslHa/oOkVHaFIrQkeFdWGdUYx5LUeO&#10;r9vLNuGhKL1A4giZpmRasTmdMJpM+t/6wJmLb/tnF84f9fe+973vW/3d3/rNteeef+6c7iytouJS&#10;laVsQUNgnMN6EFLipQIhwv0mqK9/vCfikFEKtwioziKOWRJBlHnTuxvgdHfmQeRlJFM5IRVLLxRY&#10;vSnQkcJ7izE5Wgl0JMiyCTppXXj2t//9uw6u9RbwA/iJn/quxzq99pqKpozG2/QWOmAURe757O/9&#10;EcNBTposMp1YkmghzPRtgp8wQLkUFrzAkdafaTre0AxfD1IVXP2eFrouDFRtXFRkbA+xjkJLWcm9&#10;q+SgvPdoB8ejNrEPubhUR6RC01ERLaFJnCAxEDsRujCcCMooxoEpSd9REhLor9tXnIWKf/lAlRKR&#10;JIg0ZaoU+86xbwpG2aT/oIouPvxLv3T+qL//Hel7VgffXKz1r/zuOa3UatwK9BBEECWwbhbmOzy2&#10;DFubjkLQtTtoB0LEA+oyMzCUeF6CmOorZh4vc0Inyjz4yRJTiqIIQ8rxCGmJtMR7x97eDvf//Q+/&#10;8Q/f/db+wbUeCn4//A/fdv6rH3j7OceQ8XSbTifFFR685vc/+wR7uyOSeIFs6kjiHtnUIGUoNYe+&#10;vLKPrwI/QLgIvKap59/k39V5mjK3V/0edjA0/lf8N1FWU6vuCenBl6oocdlCFktFVHZTRE5wX2sB&#10;XbaeKUL7mRRB9045QsW2oZIinQcb2PXee6SKed2+Mk066CiNLQyFsRRCYCIdeII+iKm2T6ywPZ0w&#10;Go3793t38Xs+9rHzR70dS+94fHVh/R+v+ezKI4piLW61UVqDUownk7JC7ANNpiqsoWpR3NtD18zj&#10;k2V1vN53DyEea/bg/mlbBX6NAtcB8DPGVBo/RLEg0oLpdMzOeHxp76nPPnTYWg8Fv/fvitXso3/7&#10;OeMGJC1wfoo3Fq1jPvcHX2Brc59It8kzTxL3mE5zlCzBQTiC1+cI4W+VzwvuaZWErvN0sqzONf4O&#10;781G+GnviAtPZIPunfainl8RO0HsIC48qZd0hKYlI9oqIlVR0L3zkp6MUXbWu1s/FUtKS1VNO6wK&#10;KwHp9WuWJ/e63Z1pC1HhECYUoLyS+EhhlcJISSZgczSkvbREvNBhkOXsb2/3H9zZvPjXPvVb51+J&#10;bVr9xneedcNrj0C+pqMEVKmfJ0WdDwwTasrruqajHWaNcLchLTUzWeZG75V5vJzP+Qk3D34Cj7UF&#10;SkIUCySW/f1dRm94+0O7pX7fQTsU/AB+8ue+9zGTubWVE10m0328zWi1WvzRHz7JxsY2UiSYQpLE&#10;bcajvCFjDQe9vuqghk2Uc96dFbKmJMxY+dTJagjKJ/E0J3GCCBmoJEhaKFpWkFrBye4iqRW0fHg9&#10;8ZJUhOE8sRfIaYF0zZB6HoCNtQ1PNFxEolxKBMrI18HvK9S0BTktiLwIHDwl8VqGHlUETsKwKMi8&#10;RWqFbrfRccTeaMho42b/z3Wii//Rr3zi/Cuxbff9xe8+m20/+8jK8sJa4NTpkP/zzHLfFqRKuD34&#10;Bav5oo2q8UFq2L2xO4OfICjWOFsgSlmrLJ8wsf7C9Sc+dUuur7Lbgt+PfUyvJU//jceWljs4Jph8&#10;RK/X4Ykn/pj161tIEWMKQRK3GY0yIp001toMf6FWhmBGuahyFPUJ8bImqwb+lqhPVWQ9XUddsEhL&#10;jl1baDo+iH0eb/dC3s6WYOnCJLPQChXEMIVnrhrsAK9EqOb5kF+0+LpqXIGf8KDta7dD4nW7O5MO&#10;EiPRCLy3WO8ofBjdWUUyyyePsTfYZ28wQCgZ9ATLItwGlt987ov9B+5fvvijH710/pXYxj/7V//b&#10;szsv/PEjwpu1KEnQOg73mHNY5xEqKaut81dxM483IyjIub8hFEvuNfhVrYrQAD/CNkY6FD2EtOAN&#10;+/u7+P/s3BvXP/Bw/3ZrvS34AXzo3/3EY/0vPb+WtgR5ts3CYpvPP/Ek16/fBK+xBtKkx2AwIo7T&#10;GbcMmOX/AhXFyYrEMs/3E17WxFVtZYN7J+a4eCtJm4RARk5LKaiOjIKXh0RMixr4dEln0aXAQ7P7&#10;oabGlJVhK8JrOokD8JUVZFuq1ngRGHbqNdwe9rrdnQkPsdcoTwA/GwDQiWqOriQrcpIkQkaBLD+d&#10;jsnzHKEkRatFcfo+ro1H7G7t9E8Mdi7+d5d+5/wrsa0n3/7w2WSy8YjGr8lIl3QXVYqLzqt119ST&#10;OX7gPAkaAiujkg67F+aFB9EAPx/EUOtGBRyRFIFXKyzeZrh06dGnH79zV84dwe8Xn/7OtT/5v449&#10;dvr+JUyxS16M2N3d49lnrrCxsc3S4nGSpMWN9U2k1LUSbMX+9j5USg0eH0UYETonFCLkFgqDGU9x&#10;E8OxtMOCbrG/vsF9vWVW2j2GWzsc7x3jxMICkZQo726Ram8SlbWbf70SB7AidHjcTt2lOgL/obaH&#10;vW53bwfbIeco940HvrwFIBy51IzTLmMpMF4xKQwuL/pvsf7iX/rloy+MAKx83TvOpn7vkVSxFrc7&#10;WKuwTmKMmWtRCwUTTTbNQ0+7jkpZrcApLJwFZ0iFvqfgJ8ohSNKFeeC40D0VKUmkNZPhgDgSCG8Y&#10;T4b9y1/43Te+2HrvCH4AP/qPvvexB888sJZl68SJYG93wDPPPMf69Q2cg1bapdXqoHVc5xestRhj&#10;woF2BQaB6nWZFAUmy5EeUh3RjVJ6KqbtFfnWgNWV+3C7+5yIOyyplGxnn+X2Ip0kxtuZku1hA68P&#10;Nrk3cxWHqaI03z/4WvM7ZvY6+H2lWnXLz2TlZxdHRcStrs2gJ+fmrh8rJONCYESMiCJEmmKVYmc8&#10;ZjyZ9L/1/q+6+Laf/9nzr8S2v+PCH65+5tEf/OBip7uGjGrHBKFC+G7DqM04aeEQZbRTzkip+nOd&#10;IS7TP/fCvPAYb0r9zPI+dGUzQZCIRQqPNwXZdMTqf/xfPHTpF//HSy+23hcFv1PnPrZ6Nv43zy0t&#10;O5aWW1y9eo2nvvg0WVaUSs6e++47w9bWTnBHRdk4rjRahx+vNJvjCU5KYqVDb6yXkOX44RQxnNLL&#10;sv43fM3XrXaNp2cki1bhhhOOJS2sMbiycyQcjC/v4BkJmZpNg5p1k8yAsqmmArP36xPwOvh9xZoD&#10;rPS3aCQ2+ixmWnI1CDIjETuJcKWeoFSIJEGmCbmUDGzgCQ6yaX81khe/8xXgCQI8fGF39TP/6K98&#10;UEvW2u02Okow3lEYizEugF+pJOMQdQhcz3i5hzk/LzyFK0B6lNBoUc4AcS44RdbQSmMmo33e9A3f&#10;/9Cv/eKPXHop631R8AP4qY/8yPnB9f1zb1g9yVNPPc3nPvc5FhaWwAs2N7dptTqhN5VQZfJO1KoO&#10;zjkMEtleCHkE5/GFQbq8bwY7/WR045O/8hv75z/4PrG68dm/+twDaY94nNHLISksS0mb/d1d4l5a&#10;U2RmByUsmxJG1d9Na3p+TVWXJgA29fMODiCC18HvK9kOB78GF67xyYMAIUumQ0e0sIWlsCZUiHXg&#10;CU69C3qCJ06wPZ2wPxn0T0l78Qd+6ehVZAAefv/66u//0//yg1L4NR3HSJXghMBYXzIxAgB6KRCl&#10;pJYQAty9BT/jDV6EY6mFRIlAPRPOQgmAWV5cuvLF3zyU03eYvSTwe9/6W1d3Lr75g29+01vWtja3&#10;+fSnP43WMe12l+3t7drjk1KhVVyrvZgiPFUKKyisZpTnfdktLg7lC5c+/5HNS83veFKI1f/zHd/6&#10;3JuWjxMPp3Qyy4JQHEs7bP//7b17sCTXfd/3Oed098yde+/uAgsCS9KiBrQk07ZiQbarTKcs44LU&#10;g4qlGPSjxESReVGJY/yRSuBHYiZWZXcdp8zYsoNyZIsuxYXdKpphHMumXSybUhBjKVMiRFMSZFES&#10;LIHALAgQC2Af9zkz3X3O+eWPc05Pz9y5dx/Yxd7Fzhe1OHPn0dPT0/Pt3/P7u3yJ7tFe47bOnbHb&#10;2tbs4yHhMl00HT789DrPBZ64Lwvyu1vhw+CWq6qBw16vJI1o1DbVCYLSoUVNdBj2U2rFxd0tlo4d&#10;JT+yymZdsXHl8uD49htn//Onb01i5NFPPt//5bM/9pRRai3vLKFNjo+xPi+hRc5LUmkP5V63C6IE&#10;DNTO4q0jU5rcFGHoknjwFVuXNwavvfhLV43ztXFN5Adw4Qe6/b/3yA+/dOLECX7lV57jwoULaBXi&#10;B91uj7KsmkJK5wRbC2VZo40MPvDQ+8/e/6HemVNrnx0c9B6f+P7vkW87fh/FcMyyFY7pjOPLq2xd&#10;2UCWzFyCuxloaxA02289Hq4wi2zv3YtAfkTLY/4vZn89PCUeV1ch2afCQJ+g0KybioNhFeoEJc/J&#10;l5eRbqgT3Lz05uD3LednP/S5W1MnuP7Zjf7Pnfy+p1aWl9eUzpAYD/SiqL1EmTfI89vX4SRK0HlG&#10;ZUtcbRvyy5AQEqtG7PY+9MjFr546dz3bvWbyA/hHP7+2/utPrz5VjmteeeUVdndHFEVBr7dMkXcZ&#10;jUrG1Wiw+q7qbPd9b5z79Cc2rmtnTn/0wy+tmqLfLWtWPCyL4v7Vo4yGQyj0nJjL/CLM2XhdUlNO&#10;j7ctQqcnLnNyn1Pxc9OuvKjzu6uRRkdOk18qE5nUr07Oq2nZKK/C3BClwsgCcR7lPGIn3sa9993H&#10;5vYWGzs7SBbqBIvlJZwo3sDzxRfPD/7YB7/79I/+7b9/5lZ8xse/8ED/n/23739Ki10rloKeICrM&#10;8HEojM65Xe1togSVGayvEefJtcGoDFeO2dne5p4/8BceeeFz6+eud7vXRX4A//Pf+6FTr7+kT45G&#10;Yy5duoStPUXHDH7nG798du1/4MynHr1xye+/+2f/xDO727trPetYFqHjPA8cPRb0wla6UwJN8zK+&#10;7The2xVJZTCxe5HgwoQ2ntBh4mOHyeRv4t9CqkFUC/K7SxHIz0/0FJnUxE0ywbFWrpFtCo+HxzyS&#10;BTVq5RTi6tAAhadQOZkOoyuLbocsC/OJR+WYka1QWlP2erhv+V0MtrZ488I3B3/Qbp3+2M995cyt&#10;+KwfePy5fvnlv3rS2631orOE1mH4uPN637j3wV5Y+r1N88z8+OHeDYUa3SBcKuJCX34W5t0Mt3fQ&#10;7/8vHhl8/r86d40fb2YfrpP8BuMz/T//p/7hyXvuXT3/8ssv8+zPP3/qRt54Hn76P/uRZy6+8eba&#10;MWM4XnTYvfQmR1d6uLrk6PH7pnpxE1LDdlJ3USrEJ1RzO6J5nQIkuCZKYmYr0GpaffSBJ3p7E4Jd&#10;4O7ErJ5gvLe5NTce2EjrpyqFqB8YdQWZoyc4u73knYyMUCuFE8XYOqjLwV8+euz0m//4n5x5ix9t&#10;Lh599Ez/a//hp05qceud5VUqyXEUk7745BWpiSWslAqJEqXwjaCp4HxJ3s1Cy2tEo7ScOjYIiVIN&#10;Tb0wgLcO52rq0ZDVlR4rS12qsuTixTcpex985OLX5vftXguum/xuJf7BR//0Mzub22v3GM2RTDPe&#10;uMyRXhfrKrq9FbQOMvLGmMlAlai6kqmJqi/QBGiTLvJ+JvvsSTv7d7qyL4hvgduHINPkAbSBLKf0&#10;8MbWDrvb24P/5dt//+lvnvnpM7finZ/8xOf6P/lP/+ZJm5t1TLcZMq51kNMSr4KmpgBKocKsgKAB&#10;SBQPURanqpitbW9dNx6cJszQUT6QZ6YNEKZDYmsKPJkJF6Hd3W0e/I6PPvL05z9x7q18tkNFfp/+&#10;6J956rWt7fV7M8OSONzuNkvdHHE1okLnSFEUFEXRDBzyzuG9b2S1G82/hEa1xRxYH3hbRSsWWOBA&#10;SBjaIxa0weShTtCqjB3r2KmFWvzgB5w5/d7PTUYz3kysn+n0//Xf+p6Tqtxc7/aW6HSWUCYkOD1C&#10;VdowxiKVycQB7KE/Xqjc9PTG2VKyTOnQeRKnKBqtUUrCjCBbs1wY6tGI7e1t7vuW//SR5750fcmN&#10;eThUBs2RsjqvYibMWhuGGUvoxbXWUtkwL6CqKsZpkpSKw9VbvbswEXL0LbXnBcEtwXeWbAAAIABJ&#10;REFUcKcihXBcbSnLkmp3hB2XmNrSwXPs6NH+0yudp/6PP/mnXnr4xz+5drPf/8x6OXj9N59+rPtj&#10;/8+DpagzO9uXqcsh+DKOmxSM9nEkhUdsjbVV+FfVwc0XA2Kiy6sbbT4txJa18JtV+JAc0qCUw2go&#10;RyOGo9Gge8+HbgrxwSGz/J798Pev/2KWP3VfnmG3Nujq0I4dVGEUEuuNtNYYY+gUBXmek2sTpkrN&#10;qddrKtSNmZoAsMACdw4EY+IkN4nJOR2KkWshzB2uHb177iFbWeaNrS1effn84O8b89jr586duxV7&#10;9IEnz/WvPPU/nVSj0brJO6yuHkVQiJhJm2v0wpwQssdTEvmxNTDqfYo4iONtM02M+YUxslLXDHfL&#10;c9988ZeuuYD5WnCoyG/80B9e+6kTJ565r8gZXnqD1U6O8nXsRQwNzWmOqTGGTh5d4CwLU6WaON9E&#10;kNSo0HWZFFr2VuAvsMBhhwRPSAmYVCeYxXpCjVMalRe8sXGZnapk5fhxjt//ANujIed/54XBqXz3&#10;sc2nv3ruVuxZ94kzff7VT66/p9c5ic4wJgelUZIFr8uB8wp0Ir92jjxm0BGQoP5uosUHgq1rxuMh&#10;9xz/9tNf+8XPnLrZ+36oyO+57srauQ9/6Jl35TmbF17lnuUlxJYYY3AqzAf2McGhlCJPA6iVDulv&#10;UrA0FZGGotIwz8A1Yo1tXI0MZ2sDF1jg7Ycwqkq0DrGx4AJHeXqToYxmZ3tIttRBdXJqgbGtcQhZ&#10;p0u90uP/+/VfHfzjv/DhxzbXf+LcrdjDtc9e6D//E39u3W+8frKztEw3Xwrq0l7hJUekQ1M5kYrG&#10;E/kph0GCIIQKw8jrumS0u8vy7/2+R174/K3Z50NFfv+dUv0H/5Mffum+TsHlV1/mXUdWcOUo1D4h&#10;sY1uUnoCwaxWIvR6vYlLrHSTkUpDw52vm8r82VrB9vYW5LfA4YNgihzw4HxI8lmHFkL2VWmsd7ik&#10;UakBpfAmhIpGWYa5/wTnL13ilVdeHvxvR+UxPv/suVuxp/1PPtvX/+qT6/bihZN5p0Bh8ORAL8T8&#10;aJGfsoRCGUtmFCiHFh+UoJwbnPjuH3zsS2eurs5yozhU5PdXu91+74/80Zfed+QIMtxmtcgod7cR&#10;rRCTMyuEmqAkTG8qTEae500sMFmFaMGJbYQWmgxwTJYopRDrpmr5Zi1CZRYO8gK3CxITer4p4k/i&#10;oqleTtKIVR96kEUrMDr0EJucjdLjsi7L9x5jqyx54cXfHvztJffY5tO3hgQ/8Iln++Of/xvr7srr&#10;JzvdVYQeijw86C3OhWlrudFkOSx3O+wOt9jcuMxYd05f/O1nT92K/WrjUJEfwMnveVjed+woDHdY&#10;6QTyUyqQ37S67ARagoZg4/ZGNzjPc4o8RxuDaAk6zRJGWwJNIbSC5j4z0zbXvN+C/Ba4TfBK4lCh&#10;0F5nxDf6lUmSzTkXxUhNMBYIoxmsdziv6XXv5dXX3sQXOUff8wCy2uPCaBsz3DrzX//M506XcuOd&#10;WQfhg598rv/Cp//K+hHNSa06ZHk0SAgWnq/HOG8RZ7G+Hrzvu3/osS999uZkc6+GQ0d+P/Hh733p&#10;2NJSX4+H9HJNubuNzkwYmqz2t/xEBIk1f3hBa01RFHTzAp1rssKgdIgVNn3BPnaMiDTJklnyS4IH&#10;C/Jb4HYhkF8Y4JPk27WflmRrnhtnilglOO9xCMprjuRH2doeopaWUKvLXHYVr+5u8huvfYP+5UuP&#10;/bXBy2du5Wfon6K/9dlH1834lZPHVldYWV0GPOVozGi8y5Vtf3rjla+eupX7MItD94u+J8sHTnwz&#10;dNkTCKuZ+Baf59W0dFWqB4Q4p8N76rpmVJUMxyOG5ZhRWVJZG2oBk1tgNErrVp3gfNy+4S0LLBAQ&#10;hDeCqG97xrVTQBbkscauZrssGVY1lVLobpfuyipWKbory2RLHV594wI//4u/wLlf+Ld8fXCe39/V&#10;g1u974NTDC4//7lTFz/wVx6sO93TG5tvsLNzmZ3x1uC93/WhR95u4gNmJpocAozHY3SvC0RC8xM6&#10;Ss3jTF3p4iqCijJBxoSroYhQ1RapPcpXGKMoigKf5RRZFuSFlAI10xWywAKHDmkgGKEyJAonuLiW&#10;1gYh0ixHFQrRoc2sNpoawSvHq2+8zuubG1zY3eSyK8nuPYbYms+/cJ5H36ZPIV/42AA+dmrtyTNn&#10;fv1TT65dev65M2/TW+/BoSO/YVXS6wbtsNQbKFohMjFS59XrpVYaE0tcVNQiC0WWgq9qVBZKZVzu&#10;cC4nN4ZMm0Ycwavg9noW0qULHF40iubKg4Sf8LCqMZ0O+dISeadDLZ7hqGRna4fdsuTixiavvvkm&#10;l0dDrDGwukLnnmPI1hY7jsHb/RnOPbE+4In1M2/3+7Zx6MjvgaIz2JLpFrWEKYHRWcVcYyLReSTF&#10;8uITtTJYV4P3lFIHtQljcVlGpg2Z0nSLDgsscFgRXN4wVEjTcn5UiPOpPMcpTV3XlGXFznjMlZ0t&#10;Nre32KoqXtm6whgwR3uMlWfoRqiR4nI94vnb97FuKw4d+b1/9ej5r1a7oZ1NQuuLQWHDJJCZZ+vG&#10;CtRZaHGztcdaG4LCsQ0uM4aaMErTefBYvAfrHZnOyY0i7yyFFm2tUXic6FiJHpR4Re0fID0oHpgS&#10;JrPzR8LeXw+kKdK+sVU17X3Xux4GvNWY67XUaR70Htdb57nHMzkgrNKEcw58r8k8XQdBcRnwhFif&#10;ObbMTlVxeWuHi1sbXN7cZWu4w6iuGHuL63YpXYV4S4Wn1hndooOpay7cokzvYcehI7+L//53Bnzn&#10;g4y3N1ju5BxdXWVzZxPTWyKRXUJq7xEF1od4iM40RVaAT0kQjXceY3JEmVAoHX/WDo8ToaodW5cu&#10;ojUUpiDLNUXeJcs1mcnIFRStbHJqpQtF1CF1X1XVVI1gKsbWEvTYKj09ZwRmLNl9SmwSnPZTKtPX&#10;v2oEFZLbiuta4faSYBKsfauYFy6ZfZ/9X6znktJ+r5kuxfJoZ0MLV9yO1iHZZoxBlGmSdNbHOHcs&#10;6FdGY7TGikIQvFK4OGTIKsEqQ60UF968yMWtLS5cusLmaBenMsRobN7Fi6VAUYhB6w6ZUmjvUaVD&#10;V3dvrPvQkd/36tXBP9IGk2eN5dcrckrxodYpWjJI6PdtcrzxvuYEjZmwxvJiwj6TesGktKuxUqO8&#10;witL5jKsqsjIMF4wCMfyIpw0xqCNCU3YXqjrmkqE3GQTKf12G52CwINCW/FWyzwJy72Yni1yo0Oj&#10;J3Mn0rauZz0sme69s5SvDe3xBLPhkoSmpGnOezR6o3Nes+e+mb+bomSlm/f23mNdjavBicd66Cx1&#10;Y7OXxPMzVCSoeMGqLZBrMDleaUZ1yOpujkbs1jUXNjbYLsdslRUVCrIMVWRYD1ILhQQBUS0ajWB8&#10;KPla0rc+03tYcejI7/nzLyB/4AQqy6nrMZX3KJ1NDSI3Qpwv2iS/JpCpJRaHXh3e+8Zak6hCG5rJ&#10;FQbB5DWdWDwdOkcUTgmiQawnU+DCi4HJj0wJWC/NHbM6Zm20f0ztdjsv0X2N4o8ernudOih3KG50&#10;aJUocCpcfPb1PtXUMgUtwB4hzgOeOwe1s4EAM4POcgodVJmdeLQXSm8RZYJGns7C+aKicIH2SJZT&#10;4ynLku3xkCvb21zc2OTy9g47VYXPMsbisaKRPIR60HG2rUi6Ak+OiYT61ru5yuHQkd9f49LgIwpM&#10;lmHHwshbMq0g000BssRJWUbS71lPBsnM3erVv+A28SXXtqmaF48fjyhUKJzO85w8kqDWClPkVN7F&#10;PWltM+2vSi76fLSJfd/9Y/LDurH1zo35tQdJ3ejrU42ci90FSnQzBzat+x0BAUwc4Xgj+yBKEJMF&#10;Am4pD3mjQRuU0mjnEB27M5TG+tid4Sqq2rE9HrIzHoUhR5tbbA1HDKuaGrBK0+l0MYTzzGR5qF31&#10;oe9dt1wMEUGSwrII3Swb3NhRvfNx6MjveeD70ZDlqLzAV0JtLYWZSF57paaIEMKFrV0EPevmXQ1p&#10;ZgBMav4aIsSD9zgcY2cxlSE3QVW6k0VZ73RSRwsvWIzTbz5lFewTS9s7L3hy5w0aPs376ZQcus71&#10;sIg63Ph+CGGIzqQMPmxvem1VjU6tHsi8DkSyzzs0r9hnH4ulLs45auewzmLrOETLaLw29I6u4j2U&#10;zjKuKnbGI7aHu4zHY8q64tXXL1A6G8R8rcNrRd7pstRdQhcdKu/JnOB96O/FWrxWKAmhGjVjACTy&#10;Wy7ywTUfxncYDh35nRcZnP7BH6LQsLrUQ+c5briDxKuuNPG0yWnoYx64nd28XuiYPWu7AZPbGpVn&#10;iLdY56hqx7iqMFUZiqWNYaW3HPuEYyJEqRCziQOVvHM3HLMKAUwd6rpuBGlIzExS5XrWw0KANwpN&#10;cHlVo/Wd3NjJCtNriAHGwuIUZ2baLmxjv2MkCsbe4ZXCao3XCpQJLZMmQ2eajdGY0ll2xiXbuztc&#10;2d5ic2eX3d1dxnbMqK7AaLI8Q3e7GBO8nbH3+PEYlMGJp3LgRJAYn86ygizPoa4m+9O6uDvn3tqB&#10;vYNx6MgPYMX7c2/s7KzlR4+w3OlSj8fkaPRU3KXV5xuTGcH6S+Hi8B+ouTp+1wMhBKbDRDcTsm4I&#10;zgtVVQM1tQRrL5XX5CZrZLUMiq7O5tYp7pdNnSbw+Eq5cSf0rSQt7nTiU0IzenL24jh7WGYvnCHc&#10;EBNGc7LhMP/4TL+HovQuxPSi8ICLVl5ZlVTieO2NNymdZVjVjMoxu9WYYVVjrcU6T2d1JSi16EB6&#10;znvq2lE7i60dnd5yONtV9DeEENPzFkFjiDHptE/R8vOLmN/hwubzX39s9/jKM1vLy32TFwyBQhsy&#10;r2MmNdXfheen80wTSMXPTaMebDW1r4ZpbVuBo3LclLbo3MREguBt6CK5vLU5qSvMsuafMYYMRb58&#10;ZKprpFWDPbV3Db1NnZOT2aftrOS1rnC4srY3gnbc70Y+v/aTY6tnttkmr3RTmv8FeBW8C1GT0abp&#10;TaZGns6MRkVCaQp5B9EaL8K4KrmyvcObly9x8coGW8NdShEsgkPhELxRKGMwRYeOUYxdibM2dC35&#10;4FVkWU7R6bFkDM4Kog0KQyaCtW6ifO4c2RxhDhHhnqWl82/927kzcSjJ76+f/w+D1x5//JHPvPrN&#10;Z0bG9IeiOFIUeGsD2XiP8oJJM3qVaomcCjq5vwDIW7L6Eoq8G0tswPrkXqsgJ66gyPKGLGsR6toi&#10;VQ2ExMx4e0QRJ9Alqa2iKNAmQ2uN2HBdTk6ZmiLjoG4rKlX3K4xS4e8oX6QgXsVDOx8+1DCqSOJF&#10;ljcZP7XPOs/lT2u7x3oeUtjgVsF733x+L5PxBCZ+/iwzzef1Ioh4XAz4KxGWTBaK2NsuX/QNACoX&#10;Z8qmUIWJc2hjxtXkRRDTcOBxiCic2OAV4LG1xxSaPOug8zCgx9oQn6tszYU33wwu7fY2WzvbjMqa&#10;Go/KcsgznE9DtlQ08EPfrgW8F1AZFCZcQCUlXjQ2FuuDBpfmYISv2hgNYZ4aWofuj5XlFZyr6eUd&#10;Si288MILt/R7O8w4lOQH8O5PfWrwHz++/sg//62vP/Pe+0/0d7d3yX3IlRmTU+QmZOBa4qRJjNS1&#10;yxZuUryqUX2ZszYWRHyui+Sb9oPo4jgc2lu0rcjKIMGfZMmXe73JwHUVyC2QukapDJFQJOtE8N5R&#10;x2RMslA7nU5DYihQmWksTSWRvBK5RRe9bdm0Yz+zpHgYYPK8uZ0uDKql5GN9utRFItYak+a4iDDe&#10;2prMdtGqGXNA/LvTCdsP4QyPdx4XydKiECs4FcYjYDTaaLRZiv3kim6eUzvLcDxme3OL3d0QrxuV&#10;Y8bWsVt5qlgXWnvBmnDRFGNAKWpNVCrS04XpKu6VDivoaa9mJhRyPd+YiHBvvqjzO5T4o586M3j2&#10;1BOPfOMXf/OlE0UBZOGEtwLRssuVwRiF+Mk0eCXxJFCE+izeeolbUsydjQm1ibUZmxlLr5Nd4RTU&#10;4rEIOIdY26jOJLfsnjiXJEnw59rEQTUaraHbyVGkwu9AeDquIkLlHET5r7hnU5L/RWam3N7Z+i5p&#10;Wc+oiTWd7vPWchggrc/ctuLqup4i6/a+G4Fjx+5FxdGIjpTFD0QnCsoyJAREK5TWaJOhtAqqP0aj&#10;imUsxIytDcXto3EoR0ECyZUl28NAerujIXVdY32YPDiyodwlxYHJNWmKhRMBZWI94mS8T2p7EwyN&#10;eZ+Um9PnvEoxkkb2hDuaY6fAuRstnL/zcejETOfhb37i8f7mL//2S/dkOb2swDjBjyuy2rJkcnpF&#10;ji0rFOGE9irET8LtqA14lfdIbt1+Mb+p7PIcAvTpNWpmGzH0k4tq5pMG4VXfWGMiQifLG8vPGEOm&#10;J3NIlFKs9JbiLNNwf/qXHq+qas/+p1UDmQ7KNfMeh4PdVoMKMyMOOH632u21c9zu9vfT6XSm7msT&#10;pAZcFY91fMwTSTBeqDpL3al2wKQhqWI72cgrSheKjEflmOFwyHA8ZlyVVM6yubWF9Y7S1jjxwSU3&#10;oVNJm5yx9XHyWgxzEEY7OuewHrIsTGML55bee76qMN3sapWX8wZyKfEUWcbu7jbLR48xtBVOGcbK&#10;8y1vvPTIpzfk3DV9Ce8w3BHkB/C+57/Q/5HHfvyZe++9v39suYce1fjdIYUoesZA7SbkB3gVYl6p&#10;J/atkl8ogo1X4pkkRVNE2yI/aW0rRI2iFeZnLJfosvvYTdJI68vE7TQqlGi0Eyp5njcJFa01S0tL&#10;U9ZayjynIu16NDzQ8tNazyWOMEQaOjq7reRXWduQ0qxVqpTCtizTvee0pnYS4nnxGKoslJqoLLid&#10;XoXY2aiuGFclo9GIUVVSVRW1g9cvbWFRTQG89Q7rfWhPEx8yuMgUgUK6MCqMyWNMVjfH1bV6MVWM&#10;LYYXzTmWyjIx/+Zh/zNc4+lmOTs7W/SOHJ0iv7+0PXjw0QsLYYNDjZc/8JHBv37giUee215+akvr&#10;tWPFEpmAjCrGlaXQCiMacE1NF7QSH9dAgAej5VLNZmpTrHGfVwqTgHqzFRX+NQIIOg13CQF7FZMX&#10;IqGkxjuHUrKH2NK/oij2zTYbJRTaoPBThNG+nUofwg7HfpS4Gk8wU24TPKCzOPlrzv7D5OI1S47J&#10;cjO9DpYw12IsHucstfX4kccq4c2LF6l9SE6Mq0CA46qMriuUFYjKmvcQRUOaTusQKjAhHogK1YRO&#10;QrbVicekgnlvwwVFxTIonWG0xtl0zGdz0oG8iB0oKYTTDuVcW13rtOWcOj02Nq71W3jn4Y4hP4Af&#10;/Nzzg421E4+tut+3/u8ubp98YHmVQusYa1NTQgbAjRcFz0Ax7U7cSALFzVBv03qWfsxRj1BrGosw&#10;WV2CJ88zwmDn8ENPuoXJytkZ7jakqFsus9ahkf3o8gomkucklqj3kMiUxdh6XLx764HTtwCtdXBT&#10;W4metAKsrq5OtSZ670M8zws1iq+/9hqlCJUNow3KsmQYya2OiSRRNBngdBsAyVhaOYJIuEj4eKFw&#10;CF6HouJROUZM6N1VmQGt8EpBFuK04kPbGkbH7zWOVCWaitHVTTE83TrJ1BQRzhRZK9+0L4YnR0+i&#10;ebHf872leJ+IMC5vzvdzJ+KOcXtn8dnv/+OnfstlJ48vrZDXlsJ5Mu/R3qGQUBoiocylNlDrIC0F&#10;c+IiMrEckvUz5fZKdFpFza0NS26OSGiebxIfaVtMk18TZ5PW7URAfj5JSuxESPvVzvRCiBkBU8Qw&#10;eY5DrEO3irDTmsgtz/OGEJv6xORWo1gtugfWCd5KtzcRkUsuZ6x3S6uIMBqNcM6F9q+qCm1hZSC3&#10;UgSOHKVW0TWNBNbcRsiLookBJpJNYQy8wlbR+tImWuAGZUJGNoxGVaEERmlCCkSjdJBUM0oIzY4e&#10;pUzzPeE8zoZYpNH5pF615fZOBC5CeqQNH8sZps7F1gU/cGKY9LZkcnZ3dlg6uspuVWO1ZoTnS18/&#10;f3hS+m8z7ljyA/iBj53ov3tw4qXv/rbvYOvC6xw1Oas6o/CCGpf4coyxgs015ZEOozi718RiZQBb&#10;WmxV083jjzvF6ZLlFS1Jq/d3LxpCjK91M8kEpqSKWvf7VlJipr2uHW8TwMu1ZVv3i1kGEcz5yQ7Y&#10;W+s3u2bqYHLr9XoHPBpKT2h9/tntl2W57/6Lgs3dnQMt7oNitl6F5v90BOclpjB6z2Pt4zNJik5s&#10;L68iISofv9vW/dcgFbFf/amaE/Obfe4UycVymFR2lf5OyDwsWUWmNdvVGJ/n6NVlXr1ymV959c27&#10;lvzuKLd3Fj/72QuD//25Jx48/xd/4an3vOdb14YbWwy3tlj2wj2dLivLR5CyZNeWiAvXde9cmO9h&#10;wg86WUBAo9sWL/ahZoxUf3Xt7m7TQRBXj0yf0DL9+EGQZr02yyqV10za+8K+O7KpUpz2Ci3ym/Mc&#10;UVBzcGxpa3f3KvsVj/E+5Np2vWcfcyLUmTmwR8fPIe82eXqlm1auiUU+WZNKuCCQLoKt1ydy2dMD&#10;HElIte4PohsHiyUciLnhGj33OTLz9wTTZ5c4h0joTEolNMaowdV35p2LO5r8AP7iQ08OHnhNPfbT&#10;733v+hc3N0++++gxclHsDEfsjHfomYyllVUqW1KIEAwEH8QcTTgA2iiQeOXU8yyn+Sq+dxNSBns/&#10;XK1B3rWn8M2x/A6yPD1AdhjEtW4f9qPMJvER5/n6RqhhEqJRArXzaG0a2SwvQrEgvzsfrz8vA+DU&#10;D3/qiTP/68/8+2fMUq9viiXqOui3ee/JjCFzQq1cDECHFiilQiHr3rKVdvjNx0zy3Qvv/YGWX4o5&#10;7ovIjfu65S0SnA3FtDObC+xF+2sxMSvcuOGi0RLks7w2KK1QOkO04Sodi+94vKN+0erxJwf/9uln&#10;Hjl++Y3Tb1RjivvfhRw7yoZ1aJVRaEPX5HR0RiYK7VsZQxX03vzM2p6dcTdjtvZv9p9z7sB/1tqp&#10;RMXs7dnSm3n1fHczJJ6P6d/eJ+iJTL1ojGiMD2sQbDWQ5YjJ8MbgvKe4i1vb4B1GfgA/KzL4c1/6&#10;yqkf/eDagy9+87XBJe/pPHA/u66mBLwxSBaugk0XCDJFbqk9TkGcweBvWtnMnYp5hHQ9/2brEtvl&#10;NFrrqRKVtpJ2ur3AwUg/5DDsSbfWkGgSbbBaUytF5T1jaxmWh6Nl8Xbhjs72Xg0dpfp/5/t+YP2l&#10;enxydTziWKbpdDpoDc4JzgXVlSnrIsrRC26q1EXUJFu5H/YL5ofWt9YQoTnP2y/bm+Dk2ghgv2zn&#10;VMLjOrO9oq7u9l7NOnN+sv157z+vQ6Mp6wHI9MEJjwOyvfsmPK7x+F/L57/VEKYTTpNpf6kuMArW&#10;ku5PL1SIFobekXUKhj4IK5Ra2Nm4cua3Lm8/9rZ8gEOId0TMbz+UYR7pqQ2lzgz+/I+t/99f+42T&#10;K8rQMTmhtjQowxilMKLCJJA02tJrlDiURGkhfe3Z3rsR9irCB671y51HPlksBp73uAfsXRx4mCW+&#10;qcdUVO1RNBMBJxSom3ipFYdVUDmPhcG333ff2c+8+PKpW7/3hxfvaMtvFh9/SPW/dfU7T251jqzf&#10;d+wohWjq4S5uOObe3jKZF3Ir+KqEyqK9w6gMioyRApftbalq6vFagfp3ouWXtrPf/u332rSq2L53&#10;I6/3gBjViEfs9xn22/6dbvkJgAlpjNRlgo/nogTpLh0VnEWkyfwqQhF7rWHLlVS+HhzBn/3Cy6+c&#10;uj2f5HDhriK/hKeefaL/lf/+i0+RdddOHL2XY50uWxdeZ0Ublk1GF42qLb6swTpq8ZRdgzX7a93N&#10;c+cW5Lcgv5sBAXSup8hP/MS6A1CiQteJUihMjJkK1loqPPm4PP305W+euj2f4HDiriQ/gOc+qPrP&#10;9b9v7VcvjU+udnr9HpquF/LaoiuHLiuMQMdodJaxaUfYlg79bOA+tVnBgvwW5HdzkSy/yXehY69w&#10;uA3EtjsDaKwLs2VGoxG/m87pz1x88dTt2fPDjXdctvda8dCzMlj/7M+dufCH3v/I77py+bGxZ3Bx&#10;XLHlYZhlVEtd6k6XMi8oM43K8yn9vAUWeLugAFtVTXmQ97bpQXZIaNvLcmqlGNaWjeEu90px+l/Y&#10;/+jBBfHtj7vW8pvFxx/9SP+jG/Xar3n78VFm1o50u6FNyVqkrlktFHpKLGCvxbGw/BaW361C7arQ&#10;RhwVvoUMr6AWEBRlbcEzOJ73zv7LF58/dfv29M7Bgvzm4J+ferz/5c//0sk3lVp/1333cXxpCbOx&#10;QVf83ISH936PGGh7XZDfgvzeGjzoONhIFF6D9ZraWSoHRumB2d45+28uXz51u/bwTsSC/A7AHzm1&#10;1v/TL6ysv/CNiycfKGuOoBoF5ZTdTYW4JurxwYL8FuR3s+FRRuPweCdU3jIqHXVdDr6rW5z+6Vcv&#10;nblde3YnY0F+14AvKNW//7/80fWf/c2vf7xE9TudnDz2sop1eFeTawNegniVyNSAoqBHp65KfhOZ&#10;pb2u9bU0OexLTrFIe1Zqa+q713NUURRBVLX1o5dwJyHrGEcmRqmm9PfeVUCHAT3iVWgl9ArBkSSh&#10;EN38Pbt65ePr/dTr09qWkJq3f6lf+2rkt2f+SvvicZ1dJrM82Zak2jMDhv0fA6KlB5Ygxvp7j6yc&#10;/nd/7NvO/NqnvjC4rp1aYAoL8rtOPPOJT/W//JWfOflqXa0f6S3T0ZpMPFQVuUCGoJyF2oE4sjiN&#10;bWxdmAyW5sFKmuMQNAaXl5ew4mOvaz1p84o/jUwykqTlftjvxwtg/LRb3p45El4bbqT3C8Ofgq4h&#10;TFqmwiYEERDxJNkBpcJEYVCI+OnnQWisv0HyE+URbWiTm5fWdlrk55gmP0E3rYltPUNh8vkT+c27&#10;eAhRD5D5RdwTsdEJa4VBVO3naEZbO2RZETyHIg/zeUXCLBDxoFS4ABkdXFzbkqvhAAAIu0lEQVSR&#10;MCPEOSrg8nA0WFlaOvuVu7ww+WZiQX43iE5/rf8P+strv+lGHx+JW3vgyBE6WlEAyjn8eIyvyjD1&#10;TCDvLjXuk4hr2rEC2YSpYKIlZpNjKY2OMlJexSHA08n5KTlz9ie/NM8YH5TrEqm4qDwMHlHRspJA&#10;Jg7VWFqKQJ5K1L7kOqvHN/U8wpyLQDjXbznC/uTn09/xc0yRIi4oLUep97RPiQSTJeiZJr/A2zJ5&#10;XBEGlKu9KuDp+KbvU7PXslSiObJ8BFv7oCxt61CzF+d+6MxgijyMN/WOqg5S++Ls4EQuZz/zvQ+d&#10;OXbm3GDOabjAW8CC/G4C/uTaR/p/oqfXf/n11z9u8qy/2unQzXI6xmCUptAKO6zATWTlEWkNJArF&#10;qMok0gOi4kyKKao5nYjpxzjtlrasunnxMNF4AqkkuXWUB2WCkk0kP5HgTqZiWuOzyTa4TvKLkmGB&#10;nG+M/MLBmbi7LpEe88nPt7avCFLuzaQ8Zkgwkl+yBpPF2x49cDVxhXbMcO8x0mSmi/Phe7YSlIJM&#10;lqHzDHLD7nBI7Sze28G7lD/7beyce/KV8bkD33SBt4QF+d1k/NSpJ/q7Tz+7/pqSh3cca0eWe6xk&#10;HTqVJ/PRLfRB5klsHchNbJSB99E6c4jziHi8b1sR05Zf2Nr0ul/A3qnwY9cy/aNPcl1pItl+1pGS&#10;OLksxtiUVzgcOsbkDIE8dbQo289LStiRt/BKUJ5gl4nCK0GLav6eXb2KA3+0EDztsHoV3WoVj+vM&#10;/UHYM8xLziL5aSZjBtok2I75CXMuHo2O/V5ZelEerbIp97u9OqUZVhayTpibEocxpeHnIIOVqjy7&#10;U4350uWNUzdw2i1wA1iQ3y3Ejzz5eP+P/5tfX/vq1y9//L6jx9d6KPK8gzFhLq+zNVVV4W1FURSI&#10;s6hoGWoUJlPkpkBrqEbjPdtPzeztdT/yszoEzJVMx/XSdpRSU5aPtAlCWoo2Kcbmw8AeFWNymuA2&#10;q2RZtp6XyDcNA5r3+vS6eauoMPjHtyy/FOtLlmqandG+P5GzEui4YM21P/+s5ZeyybMzPJQolE1J&#10;i2hhpnABGq995MaQmAm0GwYYIRqrNdLp4QidQOO6oi7LwREvZ09c3Dj3abtz7uaddQtcKxbk9zbh&#10;mUcf7avf+cbaVzvZwy+6av3I6ipLnSJMSEvuq6vxMXucXGSNwijB1bY1J2Ia7UziPPJzej75TSU8&#10;YrZ3XkbUpzYq2TvYPOFgt5dAEjdYKhM+ZNj+7BAm3yL49uO+tX0jkDuNdge7vQeRn6kn83TT4KIg&#10;ehtWkxU4HJ5AuuJViBOKwmrFrtc4rwb3mPzsXz/2gTMffO5zAxa4rViQ323A//Wx9f7xyxfWfrUc&#10;PVxlWf+bO9try50uRkFuTFTkILjF1oLzFITBOHMD7q3bzQ+2NdPXK7DaY5l2+65W6pLW4BofXId4&#10;NfLz7F9KMrvvB5LfjMva/ozt7Sfy8yokazKvm8z1Htd+H/JL76FEoepk/QY3XKKb7VT42+Q5NY7a&#10;OipXU9UWjRu8v7d0dujhny2ytIcOC/I7DFCq//zDf6j/T3aGa1d09+EdrdZWe8uhltALyjlMWZGl&#10;jGLrK5uUWgQ036efdnu98sEdnSkladxKphMKUyt7yeX6sr168vobKHUJIwaSO9lKmLT208fYW0qo&#10;OCalLooo9ulDdihYbiGmGHS643Cf2VhiU8qj8U4j6XYcVZksP6c9u8MxSvvB+5aXz14cXubplxfd&#10;FocdC/I7hNjoqv6XHvrd/a/0jqxtqu7Du2O3VpQ1S9qQ5zmFCR0m3nu8dYhzeOtQSmFUlIePX2sg&#10;H0emp0knrSlBkWedqftxBPKI5S3KTI+e3O/2vGxniPmlCXi62W67dGVekfLU4zrbG+sT19T1mawI&#10;pS3xfiut/VegTOhwaUpgXKDIFBusaze5CBiCQooOw8lRhs7yKrUT6toxKoeMy5rajQcnlnpnP/ie&#10;lXM//qWvnbuV58QCNx8L8rsDMO6r/pc/9iOU/+/za1+27mHbXepf8n6t1+mS5zlGaQyhHq+x+Nyk&#10;TEa8xZUlKvYmB5IMllqy2JISs1KqsSbb1lxVVXMHDCVcjfxsHKXYztYKvqnXUeimbkfwU89DSaxH&#10;DFldpQg1copgCSqhrGpoZrEITiavdxqcMaTZx6mLIp35omBpKRSZp6FKtWsNWUKxvTsaLBedc4VX&#10;579zRZ/7yRdeOXczvtsFbh8W5HcH4+P9fv87huO1I90ul9/9nocv13X/4ni81ikKOnlMphhDpiBH&#10;wLuYTZbJYKBU+1bvT36K0IBwEPazAoHgLuamyRzPc2udlT3udvvx4bgCfBTsFJTJUEqa+r/KekKx&#10;9rQF6WNnSZ0XWCaE7L3HMenicM5hvSNDBogfHNfyxVVbDd5th4O/8coiG/tOxIL83mH4PSf6/X94&#10;4kR/0O32f220+/BSr8dmNerrIu8Px6P+1AQ1ohWIotvpAOxJCiRyLMfDpkuirWZztfOnyRabbE+m&#10;dr/44d6YIXTi/kGrNCdZcPFvlyzNRO6R3KzW7DqPRWGtxSgGVVWhNYMHlpa+WFnL/Zcvnvs/L26c&#10;u+EDv8AdhwX53UV4oH+s/9BDD/E/7tj+b4juf+3K9sNLnS6bVdXf9bIGoBu3WDfEqIBc66lSm3ky&#10;/m1MucRoxtYeWOrSHno+jxyttQ2ZNeQWbzsk1EsS7jdaDZy1dLQa9Jd7Xxyi6We9cxvAk8999dxb&#10;PpALvCOwIL8FptD5yEf6/WMnOH3hlf5vbGz1u90ur+1s9Cmyby2MZqOs+3knY2iln2WakfV9paGu&#10;7FTsrr16BV5Ht3ef9jWfioRnEiJLeWcAnu0rmwPBsqyKwdFCnR9WHmvHHO/2Bt91pBgMLm7w35zI&#10;Bv1nB4PbdOgWuMOwIL8Fbiq+oFQfoNv6N+7Ap+97oD/GAl2s3WH9RH8wHl8AjjEeX+D585t8Iowa&#10;XWCBtwX/P/37RERR48h7AAAAAElFTkSuQmCCUEsBAi0AFAAGAAgAAAAhALGCZ7YKAQAAEwIAABMA&#10;AAAAAAAAAAAAAAAAAAAAAFtDb250ZW50X1R5cGVzXS54bWxQSwECLQAUAAYACAAAACEAOP0h/9YA&#10;AACUAQAACwAAAAAAAAAAAAAAAAA7AQAAX3JlbHMvLnJlbHNQSwECLQAUAAYACAAAACEAH5v1iIsG&#10;AAD7MAAADgAAAAAAAAAAAAAAAAA6AgAAZHJzL2Uyb0RvYy54bWxQSwECLQAUAAYACAAAACEAqiYO&#10;vrwAAAAhAQAAGQAAAAAAAAAAAAAAAADxCAAAZHJzL19yZWxzL2Uyb0RvYy54bWwucmVsc1BLAQIt&#10;ABQABgAIAAAAIQA4UGyZ2wAAAAUBAAAPAAAAAAAAAAAAAAAAAOQJAABkcnMvZG93bnJldi54bWxQ&#10;SwECLQAKAAAAAAAAACEAstiZOlepAABXqQAAFAAAAAAAAAAAAAAAAADsCgAAZHJzL21lZGlhL2lt&#10;YWdlMS5wbmdQSwUGAAAAAAYABgB8AQAAdbQAAAAA&#10;">
                <v:shape id="Picture 13" o:spid="_x0000_s1049" type="#_x0000_t75" style="position:absolute;left:704;top:1368;width:4768;height:2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WEQHBAAAA2wAAAA8AAABkcnMvZG93bnJldi54bWxET1trgzAUfi/sP4Qz2FuNK0yKa1pGYRcY&#10;dFRL93owpyo1J5LEqv9+eSjs8eO7b3aT6cSNnG8tK3hOUhDEldUt1wpO5ftyDcIHZI2dZVIwk4fd&#10;9mGxwVzbkY90K0ItYgj7HBU0IfS5lL5qyKBPbE8cuYt1BkOErpba4RjDTSdXaZpJgy3HhgZ72jdU&#10;XYvBKPgoq2H++dwPL1TQ6A+1O/9m30o9PU5vryACTeFffHd/aQWruD5+iT9Ab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WEQHBAAAA2wAAAA8AAAAAAAAAAAAAAAAAnwIA&#10;AGRycy9kb3ducmV2LnhtbFBLBQYAAAAABAAEAPcAAACNAwAAAAA=&#10;">
                  <v:imagedata r:id="rId33" o:title=""/>
                </v:shape>
                <v:rect id="Rectangle 14" o:spid="_x0000_s1050" style="position:absolute;left:6333;top:2112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NGusMA&#10;AADbAAAADwAAAGRycy9kb3ducmV2LnhtbESPQWvCQBSE7wX/w/IK3uomHmyIrlICUsGTtoLHR/aZ&#10;jWbfhuw2Jv/eLQgeh5n5hlltBtuInjpfO1aQzhIQxKXTNVcKfn+2HxkIH5A1No5JwUgeNuvJ2wpz&#10;7e58oP4YKhEh7HNUYEJocyl9aciin7mWOHoX11kMUXaV1B3eI9w2cp4kC2mx5rhgsKXCUHk7/lkF&#10;u+xaFic77j8zc/0+p32xcLdRqen78LUEEWgIr/CzvdMK5in8f4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NGusMAAADbAAAADwAAAAAAAAAAAAAAAACYAgAAZHJzL2Rv&#10;d25yZXYueG1sUEsFBgAAAAAEAAQA9QAAAIgDAAAAAA==&#10;" fillcolor="#4f81bc" stroked="f"/>
                <v:rect id="Rectangle 15" o:spid="_x0000_s1051" style="position:absolute;left:6333;top:2522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dMMA&#10;AADbAAAADwAAAGRycy9kb3ducmV2LnhtbESPT2sCMRTE74V+h/AEbzXrgm1djdIWpYWe6r/zc/NM&#10;FjcvSxJ1++2bQqHHYWZ+w8yXvWvFlUJsPCsYjwoQxLXXDRsFu+364RlETMgaW8+k4JsiLBf3d3Os&#10;tL/xF103yYgM4VihAptSV0kZa0sO48h3xNk7+eAwZRmM1AFvGe5aWRbFo3TYcF6w2NGbpfq8uTgF&#10;Zmrj52Gyfz2uzLiR709uVQSn1HDQv8xAJOrTf/iv/aEVlCX8fs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WcdMMAAADbAAAADwAAAAAAAAAAAAAAAACYAgAAZHJzL2Rv&#10;d25yZXYueG1sUEsFBgAAAAAEAAQA9QAAAIgDAAAAAA==&#10;" fillcolor="#c0504d" stroked="f"/>
                <v:rect id="Rectangle 16" o:spid="_x0000_s1052" style="position:absolute;left:6333;top:2932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/yKcAA&#10;AADbAAAADwAAAGRycy9kb3ducmV2LnhtbESPS6vCMBSE94L/IRzBnaYqiFajqCBe7s7X/tCcPmhz&#10;Upuo9f76G0FwOczMN8xy3ZpKPKhxhWUFo2EEgjixuuBMweW8H8xAOI+ssbJMCl7kYL3qdpYYa/vk&#10;Iz1OPhMBwi5GBbn3dSylS3Iy6Ia2Jg5eahuDPsgmk7rBZ4CbSo6jaCoNFhwWcqxpl1NSnu5GQZkd&#10;LJ1vMr1u97/zP0wvPDuWSvV77WYBwlPrv+FP+0crGE/g/SX8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/yKcAAAADbAAAADwAAAAAAAAAAAAAAAACYAgAAZHJzL2Rvd25y&#10;ZXYueG1sUEsFBgAAAAAEAAQA9QAAAIUDAAAAAA==&#10;" fillcolor="#9bba58" stroked="f"/>
                <v:rect id="Rectangle 17" o:spid="_x0000_s1053" style="position:absolute;left:6333;top:3342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wbsYA&#10;AADbAAAADwAAAGRycy9kb3ducmV2LnhtbESPQWvCQBSE74X+h+UVepG60YqE1E1QqVAFhUZ76O2R&#10;fU2C2bchu8b037sFocdhZr5hFtlgGtFT52rLCibjCARxYXXNpYLTcfMSg3AeWWNjmRT8koMsfXxY&#10;YKLtlT+pz30pAoRdggoq79tESldUZNCNbUscvB/bGfRBdqXUHV4D3DRyGkVzabDmsFBhS+uKinN+&#10;MQq236PRZI+vxWGWv+92q1h/rZd7pZ6fhuUbCE+D/w/f2x9awXQGf1/CD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nwbsYAAADbAAAADwAAAAAAAAAAAAAAAACYAgAAZHJz&#10;L2Rvd25yZXYueG1sUEsFBgAAAAAEAAQA9QAAAIsDAAAAAA==&#10;" fillcolor="#8063a1" stroked="f"/>
                <v:rect id="Rectangle 18" o:spid="_x0000_s1054" style="position:absolute;left:7;top:7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gW8QA&#10;AADbAAAADwAAAGRycy9kb3ducmV2LnhtbESPQWsCMRSE74X+h/AKXkSzVSy6GqUsFbbHrvXg7bF5&#10;bhaTl2WT6vbfNwXB4zAz3zCb3eCsuFIfWs8KXqcZCOLa65YbBd+H/WQJIkRkjdYzKfilALvt89MG&#10;c+1v/EXXKjYiQTjkqMDE2OVShtqQwzD1HXHyzr53GJPsG6l7vCW4s3KWZW/SYctpwWBHhaH6Uv04&#10;BXNTLBenspBHXVb28vkxXtn5WKnRy/C+BhFpiI/wvV1qBbMF/H9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54FvEAAAA2wAAAA8AAAAAAAAAAAAAAAAAmAIAAGRycy9k&#10;b3ducmV2LnhtbFBLBQYAAAAABAAEAPUAAACJAwAAAAA=&#10;" filled="f" strokecolor="#858585"/>
                <v:shape id="Text Box 19" o:spid="_x0000_s1055" type="#_x0000_t202" style="position:absolute;left:1352;top:215;width:597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7464CB6D" w14:textId="77777777" w:rsidR="00445BA6" w:rsidRDefault="00445BA6" w:rsidP="00573339">
                        <w:pPr>
                          <w:spacing w:line="288" w:lineRule="exact"/>
                          <w:rPr>
                            <w:rFonts w:ascii="Calibri" w:hAnsi="Calibri"/>
                            <w:b/>
                            <w:sz w:val="2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9"/>
                          </w:rPr>
                          <w:t>Качественный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9"/>
                          </w:rPr>
                          <w:t>состав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9"/>
                          </w:rPr>
                          <w:t>педагогов</w:t>
                        </w:r>
                        <w:r>
                          <w:rPr>
                            <w:rFonts w:ascii="Calibri" w:hAnsi="Calibri"/>
                            <w:b/>
                            <w:spacing w:val="-16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9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9"/>
                          </w:rPr>
                          <w:t>01.06.2024</w:t>
                        </w:r>
                        <w:r>
                          <w:rPr>
                            <w:rFonts w:ascii="Calibri" w:hAnsi="Calibri"/>
                            <w:b/>
                            <w:spacing w:val="-1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9"/>
                          </w:rPr>
                          <w:t>г.</w:t>
                        </w:r>
                      </w:p>
                    </w:txbxContent>
                  </v:textbox>
                </v:shape>
                <v:shape id="Text Box 20" o:spid="_x0000_s1056" type="#_x0000_t202" style="position:absolute;left:2346;top:1480;width:62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0E2C73FC" w14:textId="77777777" w:rsidR="00445BA6" w:rsidRDefault="00445BA6" w:rsidP="00573339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7,6 %</w:t>
                        </w:r>
                      </w:p>
                    </w:txbxContent>
                  </v:textbox>
                </v:shape>
                <v:shape id="Text Box 21" o:spid="_x0000_s1057" type="#_x0000_t202" style="position:absolute;left:4371;top:1855;width:626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3BF0BA4A" w14:textId="77777777" w:rsidR="00445BA6" w:rsidRDefault="00445BA6" w:rsidP="00573339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34,4%</w:t>
                        </w:r>
                      </w:p>
                    </w:txbxContent>
                  </v:textbox>
                </v:shape>
                <v:shape id="Text Box 22" o:spid="_x0000_s1058" type="#_x0000_t202" style="position:absolute;left:980;top:2065;width:62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14:paraId="0CA1497B" w14:textId="77777777" w:rsidR="00445BA6" w:rsidRDefault="00445BA6" w:rsidP="00573339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8 %</w:t>
                        </w:r>
                      </w:p>
                    </w:txbxContent>
                  </v:textbox>
                </v:shape>
                <v:shape id="Text Box 23" o:spid="_x0000_s1059" type="#_x0000_t202" style="position:absolute;left:2510;top:3265;width:62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0B31A7D6" w14:textId="77777777" w:rsidR="00445BA6" w:rsidRDefault="00445BA6" w:rsidP="00573339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50%</w:t>
                        </w:r>
                      </w:p>
                    </w:txbxContent>
                  </v:textbox>
                </v:shape>
                <v:shape id="Text Box 24" o:spid="_x0000_s1060" type="#_x0000_t202" style="position:absolute;left:6525;top:2066;width:1939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28A1DFC1" w14:textId="77777777" w:rsidR="00445BA6" w:rsidRDefault="00445BA6" w:rsidP="00573339">
                        <w:pPr>
                          <w:spacing w:line="244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Высшая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категория</w:t>
                        </w:r>
                      </w:p>
                      <w:p w14:paraId="6511B099" w14:textId="77777777" w:rsidR="00445BA6" w:rsidRDefault="00445BA6" w:rsidP="00573339">
                        <w:pPr>
                          <w:spacing w:before="117" w:line="336" w:lineRule="auto"/>
                          <w:ind w:right="74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Первая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категория</w:t>
                        </w:r>
                        <w:r>
                          <w:rPr>
                            <w:rFonts w:ascii="Calibri" w:hAnsi="Calibri"/>
                            <w:b/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СЗД</w:t>
                        </w:r>
                      </w:p>
                      <w:p w14:paraId="72B0D457" w14:textId="77777777" w:rsidR="00445BA6" w:rsidRDefault="00445BA6" w:rsidP="00573339">
                        <w:pPr>
                          <w:spacing w:before="117" w:line="336" w:lineRule="auto"/>
                          <w:ind w:right="74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б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/к</w:t>
                        </w:r>
                      </w:p>
                      <w:p w14:paraId="04CF09FE" w14:textId="77777777" w:rsidR="00445BA6" w:rsidRDefault="00445BA6" w:rsidP="00573339">
                        <w:pPr>
                          <w:spacing w:line="288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Не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аттестованы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7112FD" w14:textId="77777777" w:rsidR="00573339" w:rsidRPr="000B3898" w:rsidRDefault="00573339" w:rsidP="00573339">
      <w:pPr>
        <w:widowControl w:val="0"/>
        <w:autoSpaceDE w:val="0"/>
        <w:autoSpaceDN w:val="0"/>
        <w:spacing w:before="67" w:after="0" w:line="240" w:lineRule="auto"/>
        <w:ind w:right="34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Прослеживается снижение количества педагогов с 1- ой категорией -  филиал МОУ «Шило-Голицынская СОШ» в с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.С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ланцы, филиал МОУ «СОШ им.ГСС Н.Г.Маркелова с.Красная звезда» в с.Владыкино, МОУ «Ульяновская СОШ», ф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лиал МОУ «Шило-Голицынская СОШ» с в.Лопатино, МДОУ детский сад № 7 «Журавушка», МДОУ детский сад № 4 «Колобок», МДОУ детский сад № 6 «Медвежонок», МОУ «Северская СОШ», филиал МОУ «Темповская СОШ» в п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.Л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уч. Вместе с тем наблюдается повышение категорийности в следующих обр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зовательных учреждениях: филиал МОУ «Ульяновская СОШ» в с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.С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алтыковка, в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с.Елань, филиал МОУ «Макаровская СОШ» в с.Репьевка, филиал МОУ «Красн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звездинская СОШ» в с.Александровка, МОУ «СОШ № 7 им.ГСС Трынина А.С., МОУ «СОШ № 2», МОУ «Темповская СОШ»,МОУ «СОШ № 5», МУДО «СЮТ», МУДО ДДТ «Гармония»,МОУ «СОШ № 1», филиал МОУ «СОШ № 1» в п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.Р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тищевский, МДОУ детский сад № 5 «Сказка».</w:t>
      </w:r>
    </w:p>
    <w:p w14:paraId="36F238FF" w14:textId="77777777" w:rsidR="00573339" w:rsidRPr="000B3898" w:rsidRDefault="00573339" w:rsidP="0057333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5815440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135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Образовательные организации по наибольшему количеству педагогов,</w:t>
      </w:r>
      <w:r w:rsidRPr="000B389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атт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стованных</w:t>
      </w:r>
      <w:r w:rsidRPr="000B3898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на</w:t>
      </w:r>
      <w:r w:rsidRPr="000B3898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первую</w:t>
      </w:r>
      <w:r w:rsidRPr="000B3898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высшую</w:t>
      </w:r>
      <w:r w:rsidRPr="000B3898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квалификационные</w:t>
      </w:r>
      <w:r w:rsidRPr="000B3898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категории</w:t>
      </w:r>
    </w:p>
    <w:tbl>
      <w:tblPr>
        <w:tblStyle w:val="TableNormal"/>
        <w:tblW w:w="102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071"/>
        <w:gridCol w:w="1133"/>
        <w:gridCol w:w="1702"/>
        <w:gridCol w:w="1702"/>
        <w:gridCol w:w="1698"/>
      </w:tblGrid>
      <w:tr w:rsidR="00573339" w:rsidRPr="000B3898" w14:paraId="5943042D" w14:textId="77777777" w:rsidTr="008D1FD6">
        <w:trPr>
          <w:trHeight w:val="712"/>
        </w:trPr>
        <w:tc>
          <w:tcPr>
            <w:tcW w:w="993" w:type="dxa"/>
          </w:tcPr>
          <w:p w14:paraId="18B2DC29" w14:textId="77777777" w:rsidR="008D1FD6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14:paraId="4D89C4E9" w14:textId="5211FFDB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тинга</w:t>
            </w:r>
          </w:p>
        </w:tc>
        <w:tc>
          <w:tcPr>
            <w:tcW w:w="3071" w:type="dxa"/>
          </w:tcPr>
          <w:p w14:paraId="3953F82F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0B3898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133" w:type="dxa"/>
          </w:tcPr>
          <w:p w14:paraId="6564FF3C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Общее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кол-во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.р</w:t>
            </w:r>
            <w:proofErr w:type="gramEnd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або</w:t>
            </w:r>
            <w:r w:rsidRPr="000B3898">
              <w:rPr>
                <w:rFonts w:ascii="Times New Roman" w:hAnsi="Times New Roman" w:cs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тников</w:t>
            </w:r>
          </w:p>
        </w:tc>
        <w:tc>
          <w:tcPr>
            <w:tcW w:w="1702" w:type="dxa"/>
          </w:tcPr>
          <w:p w14:paraId="6EA08AAB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ВКК</w:t>
            </w:r>
          </w:p>
        </w:tc>
        <w:tc>
          <w:tcPr>
            <w:tcW w:w="1702" w:type="dxa"/>
          </w:tcPr>
          <w:p w14:paraId="1FF4B537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1КК</w:t>
            </w:r>
          </w:p>
        </w:tc>
        <w:tc>
          <w:tcPr>
            <w:tcW w:w="1698" w:type="dxa"/>
          </w:tcPr>
          <w:p w14:paraId="09D8B276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категорийных</w:t>
            </w:r>
            <w:r w:rsidRPr="000B3898">
              <w:rPr>
                <w:rFonts w:ascii="Times New Roman" w:hAnsi="Times New Roman" w:cs="Times New Roman"/>
                <w:spacing w:val="-58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</w:p>
        </w:tc>
      </w:tr>
      <w:tr w:rsidR="00573339" w:rsidRPr="000B3898" w14:paraId="2B92B802" w14:textId="77777777" w:rsidTr="008D1FD6">
        <w:trPr>
          <w:trHeight w:val="126"/>
        </w:trPr>
        <w:tc>
          <w:tcPr>
            <w:tcW w:w="993" w:type="dxa"/>
          </w:tcPr>
          <w:p w14:paraId="7B040BBC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1" w:type="dxa"/>
          </w:tcPr>
          <w:p w14:paraId="65431FE2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МОУ «СОШ № 2»</w:t>
            </w:r>
          </w:p>
        </w:tc>
        <w:tc>
          <w:tcPr>
            <w:tcW w:w="1133" w:type="dxa"/>
          </w:tcPr>
          <w:p w14:paraId="5B2B1337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2" w:type="dxa"/>
          </w:tcPr>
          <w:p w14:paraId="1E8D1753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14:paraId="25C485AC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98" w:type="dxa"/>
          </w:tcPr>
          <w:p w14:paraId="7F48EC00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73339" w:rsidRPr="000B3898" w14:paraId="32B49622" w14:textId="77777777" w:rsidTr="008D1FD6">
        <w:trPr>
          <w:trHeight w:val="110"/>
        </w:trPr>
        <w:tc>
          <w:tcPr>
            <w:tcW w:w="993" w:type="dxa"/>
          </w:tcPr>
          <w:p w14:paraId="36A9EFE1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1" w:type="dxa"/>
          </w:tcPr>
          <w:p w14:paraId="30646BB2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МДОУ Детский сад № 15 «Ручеек»</w:t>
            </w:r>
          </w:p>
        </w:tc>
        <w:tc>
          <w:tcPr>
            <w:tcW w:w="1133" w:type="dxa"/>
          </w:tcPr>
          <w:p w14:paraId="17846728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2" w:type="dxa"/>
          </w:tcPr>
          <w:p w14:paraId="4D7614B1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2" w:type="dxa"/>
          </w:tcPr>
          <w:p w14:paraId="460495C1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8" w:type="dxa"/>
          </w:tcPr>
          <w:p w14:paraId="38F1E395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73339" w:rsidRPr="000B3898" w14:paraId="55D3C8BC" w14:textId="77777777" w:rsidTr="008D1FD6">
        <w:trPr>
          <w:trHeight w:val="419"/>
        </w:trPr>
        <w:tc>
          <w:tcPr>
            <w:tcW w:w="993" w:type="dxa"/>
          </w:tcPr>
          <w:p w14:paraId="54F0695F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1" w:type="dxa"/>
          </w:tcPr>
          <w:p w14:paraId="2607453E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МДОУ Детский сад № 3 «Солнышко»</w:t>
            </w:r>
          </w:p>
        </w:tc>
        <w:tc>
          <w:tcPr>
            <w:tcW w:w="1133" w:type="dxa"/>
          </w:tcPr>
          <w:p w14:paraId="7FF82C4B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14:paraId="6EC8321A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2" w:type="dxa"/>
          </w:tcPr>
          <w:p w14:paraId="11370F34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8" w:type="dxa"/>
          </w:tcPr>
          <w:p w14:paraId="084EE5D5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73339" w:rsidRPr="000B3898" w14:paraId="6723A3AC" w14:textId="77777777" w:rsidTr="008D1FD6">
        <w:trPr>
          <w:trHeight w:val="415"/>
        </w:trPr>
        <w:tc>
          <w:tcPr>
            <w:tcW w:w="993" w:type="dxa"/>
          </w:tcPr>
          <w:p w14:paraId="38C8C284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71" w:type="dxa"/>
          </w:tcPr>
          <w:p w14:paraId="08DB2337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МДОУ Детский сад № 11 «Золотой петушок»</w:t>
            </w:r>
          </w:p>
        </w:tc>
        <w:tc>
          <w:tcPr>
            <w:tcW w:w="1133" w:type="dxa"/>
          </w:tcPr>
          <w:p w14:paraId="59E29F9D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2" w:type="dxa"/>
          </w:tcPr>
          <w:p w14:paraId="6612316F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2" w:type="dxa"/>
          </w:tcPr>
          <w:p w14:paraId="62FF62A3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8" w:type="dxa"/>
          </w:tcPr>
          <w:p w14:paraId="7A77F5F5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73339" w:rsidRPr="000B3898" w14:paraId="6E1123C2" w14:textId="77777777" w:rsidTr="008D1FD6">
        <w:trPr>
          <w:trHeight w:val="691"/>
        </w:trPr>
        <w:tc>
          <w:tcPr>
            <w:tcW w:w="993" w:type="dxa"/>
          </w:tcPr>
          <w:p w14:paraId="5D4AFE6F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71" w:type="dxa"/>
          </w:tcPr>
          <w:p w14:paraId="210FD951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Филиал МОУ «Макаро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ская СОШ» в с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.Р</w:t>
            </w:r>
            <w:proofErr w:type="gramEnd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епьевка</w:t>
            </w:r>
          </w:p>
        </w:tc>
        <w:tc>
          <w:tcPr>
            <w:tcW w:w="1133" w:type="dxa"/>
          </w:tcPr>
          <w:p w14:paraId="7810CEF7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2" w:type="dxa"/>
          </w:tcPr>
          <w:p w14:paraId="37E0D211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2" w:type="dxa"/>
          </w:tcPr>
          <w:p w14:paraId="46E7A53A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98" w:type="dxa"/>
          </w:tcPr>
          <w:p w14:paraId="3FBA6DC0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73339" w:rsidRPr="000B3898" w14:paraId="294AA22C" w14:textId="77777777" w:rsidTr="008D1FD6">
        <w:trPr>
          <w:trHeight w:val="417"/>
        </w:trPr>
        <w:tc>
          <w:tcPr>
            <w:tcW w:w="993" w:type="dxa"/>
          </w:tcPr>
          <w:p w14:paraId="2295AE7B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71" w:type="dxa"/>
          </w:tcPr>
          <w:p w14:paraId="635378D4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Филиал МОУ «Шило-Голицынская СОШ» в с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.С</w:t>
            </w:r>
            <w:proofErr w:type="gramEnd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ланцы</w:t>
            </w:r>
          </w:p>
        </w:tc>
        <w:tc>
          <w:tcPr>
            <w:tcW w:w="1133" w:type="dxa"/>
          </w:tcPr>
          <w:p w14:paraId="144F362F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14:paraId="3DDE6265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2" w:type="dxa"/>
          </w:tcPr>
          <w:p w14:paraId="177194CF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8" w:type="dxa"/>
          </w:tcPr>
          <w:p w14:paraId="7B66940D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73339" w:rsidRPr="000B3898" w14:paraId="7537B674" w14:textId="77777777" w:rsidTr="008D1FD6">
        <w:trPr>
          <w:trHeight w:val="417"/>
        </w:trPr>
        <w:tc>
          <w:tcPr>
            <w:tcW w:w="993" w:type="dxa"/>
          </w:tcPr>
          <w:p w14:paraId="2F3C37BE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71" w:type="dxa"/>
          </w:tcPr>
          <w:p w14:paraId="343351FC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МОУ «СОШ №1 г. Ртищ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 Саратовской области филиал начальной школы с. Урусово»</w:t>
            </w:r>
          </w:p>
        </w:tc>
        <w:tc>
          <w:tcPr>
            <w:tcW w:w="1133" w:type="dxa"/>
          </w:tcPr>
          <w:p w14:paraId="2FDD01D8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2" w:type="dxa"/>
          </w:tcPr>
          <w:p w14:paraId="4C9C9861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2" w:type="dxa"/>
          </w:tcPr>
          <w:p w14:paraId="2E8EA412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8" w:type="dxa"/>
          </w:tcPr>
          <w:p w14:paraId="3139106B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73339" w:rsidRPr="000B3898" w14:paraId="5BA4EE10" w14:textId="77777777" w:rsidTr="008D1FD6">
        <w:trPr>
          <w:trHeight w:val="417"/>
        </w:trPr>
        <w:tc>
          <w:tcPr>
            <w:tcW w:w="993" w:type="dxa"/>
          </w:tcPr>
          <w:p w14:paraId="755F7B52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71" w:type="dxa"/>
          </w:tcPr>
          <w:p w14:paraId="6B0AEA4E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МОУ «СОШ №7 им. Героя Советского Союза Трын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А.С. г. Ртищево Сар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товской области»</w:t>
            </w:r>
          </w:p>
        </w:tc>
        <w:tc>
          <w:tcPr>
            <w:tcW w:w="1133" w:type="dxa"/>
          </w:tcPr>
          <w:p w14:paraId="1CCB935F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2" w:type="dxa"/>
          </w:tcPr>
          <w:p w14:paraId="48E15FAE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2" w:type="dxa"/>
          </w:tcPr>
          <w:p w14:paraId="09206A95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98" w:type="dxa"/>
          </w:tcPr>
          <w:p w14:paraId="3BA59DD6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573339" w:rsidRPr="000B3898" w14:paraId="5CB12E69" w14:textId="77777777" w:rsidTr="008D1FD6">
        <w:trPr>
          <w:trHeight w:val="417"/>
        </w:trPr>
        <w:tc>
          <w:tcPr>
            <w:tcW w:w="993" w:type="dxa"/>
          </w:tcPr>
          <w:p w14:paraId="614DB50D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71" w:type="dxa"/>
          </w:tcPr>
          <w:p w14:paraId="7D279A5F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Филиал МОУ «СОШ №1 г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.Р</w:t>
            </w:r>
            <w:proofErr w:type="gramEnd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тищево Саратовской области» в п.Ртищевский</w:t>
            </w:r>
          </w:p>
        </w:tc>
        <w:tc>
          <w:tcPr>
            <w:tcW w:w="1133" w:type="dxa"/>
          </w:tcPr>
          <w:p w14:paraId="735A28DE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2" w:type="dxa"/>
          </w:tcPr>
          <w:p w14:paraId="64DEBE50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14:paraId="5037F208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98" w:type="dxa"/>
          </w:tcPr>
          <w:p w14:paraId="0D4CF720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92%</w:t>
            </w:r>
          </w:p>
        </w:tc>
      </w:tr>
      <w:tr w:rsidR="00573339" w:rsidRPr="000B3898" w14:paraId="1EDA9789" w14:textId="77777777" w:rsidTr="008D1FD6">
        <w:trPr>
          <w:trHeight w:val="92"/>
        </w:trPr>
        <w:tc>
          <w:tcPr>
            <w:tcW w:w="993" w:type="dxa"/>
          </w:tcPr>
          <w:p w14:paraId="144E5D4C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71" w:type="dxa"/>
          </w:tcPr>
          <w:p w14:paraId="1D5DD659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Макаровская СОШ</w:t>
            </w:r>
          </w:p>
        </w:tc>
        <w:tc>
          <w:tcPr>
            <w:tcW w:w="1133" w:type="dxa"/>
          </w:tcPr>
          <w:p w14:paraId="33F4CE7A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2" w:type="dxa"/>
          </w:tcPr>
          <w:p w14:paraId="51A1F65C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14:paraId="4D7511AB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8" w:type="dxa"/>
          </w:tcPr>
          <w:p w14:paraId="1F33BCB1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</w:tr>
      <w:tr w:rsidR="00573339" w:rsidRPr="000B3898" w14:paraId="1128A682" w14:textId="77777777" w:rsidTr="008D1FD6">
        <w:trPr>
          <w:trHeight w:val="417"/>
        </w:trPr>
        <w:tc>
          <w:tcPr>
            <w:tcW w:w="993" w:type="dxa"/>
          </w:tcPr>
          <w:p w14:paraId="42F43651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71" w:type="dxa"/>
          </w:tcPr>
          <w:p w14:paraId="2DD48935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МОУ «СОШ № 9 г. Рт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щево Саратовской обл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сти»</w:t>
            </w:r>
          </w:p>
        </w:tc>
        <w:tc>
          <w:tcPr>
            <w:tcW w:w="1133" w:type="dxa"/>
          </w:tcPr>
          <w:p w14:paraId="4DA0908B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2" w:type="dxa"/>
          </w:tcPr>
          <w:p w14:paraId="23D5F99E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2" w:type="dxa"/>
          </w:tcPr>
          <w:p w14:paraId="62D5E30F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98" w:type="dxa"/>
          </w:tcPr>
          <w:p w14:paraId="4274AD49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87,4 %</w:t>
            </w:r>
          </w:p>
        </w:tc>
      </w:tr>
      <w:tr w:rsidR="00573339" w:rsidRPr="000B3898" w14:paraId="7587C09C" w14:textId="77777777" w:rsidTr="008D1FD6">
        <w:trPr>
          <w:trHeight w:val="417"/>
        </w:trPr>
        <w:tc>
          <w:tcPr>
            <w:tcW w:w="993" w:type="dxa"/>
          </w:tcPr>
          <w:p w14:paraId="5F888CA9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14:paraId="14891B85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филиал МОУ «Шило-Голицынская СОШ» в с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.Е</w:t>
            </w:r>
            <w:proofErr w:type="gramEnd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рышевка</w:t>
            </w:r>
          </w:p>
        </w:tc>
        <w:tc>
          <w:tcPr>
            <w:tcW w:w="1133" w:type="dxa"/>
          </w:tcPr>
          <w:p w14:paraId="6AF174E9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2" w:type="dxa"/>
          </w:tcPr>
          <w:p w14:paraId="4C1F064E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2" w:type="dxa"/>
          </w:tcPr>
          <w:p w14:paraId="5D41BB52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98" w:type="dxa"/>
          </w:tcPr>
          <w:p w14:paraId="3DBC2297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73339" w:rsidRPr="000B3898" w14:paraId="2348B795" w14:textId="77777777" w:rsidTr="008D1FD6">
        <w:trPr>
          <w:trHeight w:val="417"/>
        </w:trPr>
        <w:tc>
          <w:tcPr>
            <w:tcW w:w="993" w:type="dxa"/>
          </w:tcPr>
          <w:p w14:paraId="73F524FE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71" w:type="dxa"/>
          </w:tcPr>
          <w:p w14:paraId="1E991C16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филиал МОУ «Шило-Голицынская СОШ» в с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.Л</w:t>
            </w:r>
            <w:proofErr w:type="gramEnd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опатино</w:t>
            </w:r>
          </w:p>
        </w:tc>
        <w:tc>
          <w:tcPr>
            <w:tcW w:w="1133" w:type="dxa"/>
          </w:tcPr>
          <w:p w14:paraId="72D73C8C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2" w:type="dxa"/>
          </w:tcPr>
          <w:p w14:paraId="463ACEC7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2" w:type="dxa"/>
          </w:tcPr>
          <w:p w14:paraId="591B9550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98" w:type="dxa"/>
          </w:tcPr>
          <w:p w14:paraId="123C02EB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85%</w:t>
            </w:r>
          </w:p>
        </w:tc>
      </w:tr>
      <w:tr w:rsidR="00573339" w:rsidRPr="000B3898" w14:paraId="24939473" w14:textId="77777777" w:rsidTr="008D1FD6">
        <w:trPr>
          <w:trHeight w:val="417"/>
        </w:trPr>
        <w:tc>
          <w:tcPr>
            <w:tcW w:w="993" w:type="dxa"/>
          </w:tcPr>
          <w:p w14:paraId="37B78A2C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71" w:type="dxa"/>
          </w:tcPr>
          <w:p w14:paraId="173C98EC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филиал МОУ «Шило-Голицынская СОШ» в с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.К</w:t>
            </w:r>
            <w:proofErr w:type="gramEnd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аменка</w:t>
            </w:r>
          </w:p>
        </w:tc>
        <w:tc>
          <w:tcPr>
            <w:tcW w:w="1133" w:type="dxa"/>
          </w:tcPr>
          <w:p w14:paraId="0AC34E89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2" w:type="dxa"/>
          </w:tcPr>
          <w:p w14:paraId="01A8851C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2" w:type="dxa"/>
          </w:tcPr>
          <w:p w14:paraId="39074483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8" w:type="dxa"/>
          </w:tcPr>
          <w:p w14:paraId="66DC180D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73339" w:rsidRPr="000B3898" w14:paraId="07F4AAAD" w14:textId="77777777" w:rsidTr="008D1FD6">
        <w:trPr>
          <w:trHeight w:val="417"/>
        </w:trPr>
        <w:tc>
          <w:tcPr>
            <w:tcW w:w="993" w:type="dxa"/>
          </w:tcPr>
          <w:p w14:paraId="4CB2BE91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71" w:type="dxa"/>
          </w:tcPr>
          <w:p w14:paraId="0045A2C3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филиал МОУ «Шило-Голицынская СОШ» в с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.К</w:t>
            </w:r>
            <w:proofErr w:type="gramEnd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рутец</w:t>
            </w:r>
          </w:p>
        </w:tc>
        <w:tc>
          <w:tcPr>
            <w:tcW w:w="1133" w:type="dxa"/>
          </w:tcPr>
          <w:p w14:paraId="0A81BD67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2" w:type="dxa"/>
          </w:tcPr>
          <w:p w14:paraId="2E4BD27E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2" w:type="dxa"/>
          </w:tcPr>
          <w:p w14:paraId="2DD6E4DC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98" w:type="dxa"/>
          </w:tcPr>
          <w:p w14:paraId="2816A640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87%</w:t>
            </w:r>
          </w:p>
        </w:tc>
      </w:tr>
      <w:tr w:rsidR="00573339" w:rsidRPr="000B3898" w14:paraId="1F9CCD6F" w14:textId="77777777" w:rsidTr="008D1FD6">
        <w:trPr>
          <w:trHeight w:val="417"/>
        </w:trPr>
        <w:tc>
          <w:tcPr>
            <w:tcW w:w="993" w:type="dxa"/>
          </w:tcPr>
          <w:p w14:paraId="50445A45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071" w:type="dxa"/>
          </w:tcPr>
          <w:p w14:paraId="6947D9B9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МДОУ «Детский сад № 7 «Журавушка» г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.Р</w:t>
            </w:r>
            <w:proofErr w:type="gramEnd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тищево Саратовской области»</w:t>
            </w:r>
          </w:p>
        </w:tc>
        <w:tc>
          <w:tcPr>
            <w:tcW w:w="1133" w:type="dxa"/>
          </w:tcPr>
          <w:p w14:paraId="04788FD6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2" w:type="dxa"/>
          </w:tcPr>
          <w:p w14:paraId="2032C15D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2" w:type="dxa"/>
          </w:tcPr>
          <w:p w14:paraId="5630BE3D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98" w:type="dxa"/>
          </w:tcPr>
          <w:p w14:paraId="26FEFF81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89%</w:t>
            </w:r>
          </w:p>
        </w:tc>
      </w:tr>
      <w:tr w:rsidR="00573339" w:rsidRPr="000B3898" w14:paraId="4E094C6D" w14:textId="77777777" w:rsidTr="008D1FD6">
        <w:trPr>
          <w:trHeight w:val="417"/>
        </w:trPr>
        <w:tc>
          <w:tcPr>
            <w:tcW w:w="993" w:type="dxa"/>
          </w:tcPr>
          <w:p w14:paraId="5D81DF6F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71" w:type="dxa"/>
          </w:tcPr>
          <w:p w14:paraId="5A65836F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МДОУ №14 «Солнышко»</w:t>
            </w:r>
          </w:p>
        </w:tc>
        <w:tc>
          <w:tcPr>
            <w:tcW w:w="1133" w:type="dxa"/>
          </w:tcPr>
          <w:p w14:paraId="03701890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2" w:type="dxa"/>
          </w:tcPr>
          <w:p w14:paraId="7E6AFA9D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2" w:type="dxa"/>
          </w:tcPr>
          <w:p w14:paraId="691D62FA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8" w:type="dxa"/>
          </w:tcPr>
          <w:p w14:paraId="276AFA19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</w:tr>
      <w:tr w:rsidR="00573339" w:rsidRPr="000B3898" w14:paraId="14C8DB11" w14:textId="77777777" w:rsidTr="008D1FD6">
        <w:trPr>
          <w:trHeight w:val="146"/>
        </w:trPr>
        <w:tc>
          <w:tcPr>
            <w:tcW w:w="993" w:type="dxa"/>
          </w:tcPr>
          <w:p w14:paraId="55C5C60A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71" w:type="dxa"/>
          </w:tcPr>
          <w:p w14:paraId="1F4B62AC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МДОУ №5 «Сказка»</w:t>
            </w:r>
          </w:p>
        </w:tc>
        <w:tc>
          <w:tcPr>
            <w:tcW w:w="1133" w:type="dxa"/>
          </w:tcPr>
          <w:p w14:paraId="2A152FAF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2" w:type="dxa"/>
          </w:tcPr>
          <w:p w14:paraId="09D32631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2" w:type="dxa"/>
          </w:tcPr>
          <w:p w14:paraId="046CE292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8" w:type="dxa"/>
          </w:tcPr>
          <w:p w14:paraId="603CBA6D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86%</w:t>
            </w:r>
          </w:p>
        </w:tc>
      </w:tr>
      <w:tr w:rsidR="00573339" w:rsidRPr="000B3898" w14:paraId="77AB76A9" w14:textId="77777777" w:rsidTr="008D1FD6">
        <w:trPr>
          <w:trHeight w:val="417"/>
        </w:trPr>
        <w:tc>
          <w:tcPr>
            <w:tcW w:w="993" w:type="dxa"/>
          </w:tcPr>
          <w:p w14:paraId="7888CB20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71" w:type="dxa"/>
          </w:tcPr>
          <w:p w14:paraId="32E5946B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МДОУ № 12 «Звездочка»</w:t>
            </w:r>
          </w:p>
        </w:tc>
        <w:tc>
          <w:tcPr>
            <w:tcW w:w="1133" w:type="dxa"/>
          </w:tcPr>
          <w:p w14:paraId="2C7BA836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2" w:type="dxa"/>
          </w:tcPr>
          <w:p w14:paraId="1EF0E334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2" w:type="dxa"/>
          </w:tcPr>
          <w:p w14:paraId="1A491597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8" w:type="dxa"/>
          </w:tcPr>
          <w:p w14:paraId="00CDF137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</w:tr>
      <w:tr w:rsidR="00573339" w:rsidRPr="000B3898" w14:paraId="1DADA798" w14:textId="77777777" w:rsidTr="008D1FD6">
        <w:trPr>
          <w:trHeight w:val="159"/>
        </w:trPr>
        <w:tc>
          <w:tcPr>
            <w:tcW w:w="993" w:type="dxa"/>
          </w:tcPr>
          <w:p w14:paraId="07F42DA1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71" w:type="dxa"/>
          </w:tcPr>
          <w:p w14:paraId="3D873EA6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МДОУ № 8 «Вишенка»</w:t>
            </w:r>
          </w:p>
        </w:tc>
        <w:tc>
          <w:tcPr>
            <w:tcW w:w="1133" w:type="dxa"/>
          </w:tcPr>
          <w:p w14:paraId="087B32E3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2" w:type="dxa"/>
          </w:tcPr>
          <w:p w14:paraId="795BD400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2" w:type="dxa"/>
          </w:tcPr>
          <w:p w14:paraId="52E10447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8" w:type="dxa"/>
          </w:tcPr>
          <w:p w14:paraId="1D6DF070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73339" w:rsidRPr="000B3898" w14:paraId="4D940E8B" w14:textId="77777777" w:rsidTr="008D1FD6">
        <w:trPr>
          <w:trHeight w:val="293"/>
        </w:trPr>
        <w:tc>
          <w:tcPr>
            <w:tcW w:w="993" w:type="dxa"/>
          </w:tcPr>
          <w:p w14:paraId="2A0340D2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71" w:type="dxa"/>
          </w:tcPr>
          <w:p w14:paraId="59DA8085" w14:textId="77777777" w:rsidR="00573339" w:rsidRPr="000B3898" w:rsidRDefault="00573339" w:rsidP="00573339">
            <w:pPr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МДОУ №  «Ласточка»</w:t>
            </w:r>
          </w:p>
        </w:tc>
        <w:tc>
          <w:tcPr>
            <w:tcW w:w="1133" w:type="dxa"/>
          </w:tcPr>
          <w:p w14:paraId="2E814C0E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14:paraId="314F717B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2" w:type="dxa"/>
          </w:tcPr>
          <w:p w14:paraId="4FC13E98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8" w:type="dxa"/>
          </w:tcPr>
          <w:p w14:paraId="438B2EED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73339" w:rsidRPr="000B3898" w14:paraId="24C10EA3" w14:textId="77777777" w:rsidTr="008D1FD6">
        <w:trPr>
          <w:trHeight w:val="1804"/>
        </w:trPr>
        <w:tc>
          <w:tcPr>
            <w:tcW w:w="993" w:type="dxa"/>
          </w:tcPr>
          <w:p w14:paraId="43FEB92C" w14:textId="77777777" w:rsidR="00573339" w:rsidRPr="000B3898" w:rsidRDefault="00573339" w:rsidP="00573339">
            <w:pPr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071" w:type="dxa"/>
          </w:tcPr>
          <w:p w14:paraId="1E129C30" w14:textId="77777777" w:rsidR="00573339" w:rsidRPr="000B3898" w:rsidRDefault="00573339" w:rsidP="005733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Муниципальное дошкол</w:t>
            </w:r>
            <w:r w:rsidRPr="000B389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ь</w:t>
            </w:r>
            <w:r w:rsidRPr="000B389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ное образовательное учр</w:t>
            </w:r>
            <w:r w:rsidRPr="000B389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</w:t>
            </w:r>
            <w:r w:rsidRPr="000B389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ждение «МДОУ «Детский сад №2 «Пчелка»  </w:t>
            </w:r>
          </w:p>
          <w:p w14:paraId="23019312" w14:textId="3248732F" w:rsidR="00573339" w:rsidRPr="000B3898" w:rsidRDefault="00573339" w:rsidP="005733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eastAsia="Calibri" w:hAnsi="Times New Roman" w:cs="Times New Roman"/>
                <w:sz w:val="26"/>
                <w:szCs w:val="26"/>
              </w:rPr>
              <w:t>г. Ртищево Саратовской области»</w:t>
            </w:r>
          </w:p>
        </w:tc>
        <w:tc>
          <w:tcPr>
            <w:tcW w:w="1133" w:type="dxa"/>
          </w:tcPr>
          <w:p w14:paraId="0E73D8EF" w14:textId="77777777" w:rsidR="00573339" w:rsidRPr="000B3898" w:rsidRDefault="00573339" w:rsidP="00573339">
            <w:pPr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2" w:type="dxa"/>
          </w:tcPr>
          <w:p w14:paraId="0D55EF91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2" w:type="dxa"/>
          </w:tcPr>
          <w:p w14:paraId="34D43DA2" w14:textId="77777777" w:rsidR="00573339" w:rsidRPr="000B3898" w:rsidRDefault="00573339" w:rsidP="00573339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98" w:type="dxa"/>
          </w:tcPr>
          <w:p w14:paraId="4D4D2CEB" w14:textId="77777777" w:rsidR="00573339" w:rsidRPr="000B3898" w:rsidRDefault="00573339" w:rsidP="00573339">
            <w:pPr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</w:tr>
    </w:tbl>
    <w:p w14:paraId="1D5B3FD6" w14:textId="77777777" w:rsidR="00573339" w:rsidRPr="000B3898" w:rsidRDefault="00573339" w:rsidP="00573339">
      <w:pPr>
        <w:widowControl w:val="0"/>
        <w:autoSpaceDE w:val="0"/>
        <w:autoSpaceDN w:val="0"/>
        <w:spacing w:after="0"/>
        <w:ind w:right="551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u w:val="single"/>
          <w:lang w:eastAsia="en-US"/>
        </w:rPr>
      </w:pPr>
      <w:r w:rsidRPr="000B3898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u w:val="single"/>
          <w:lang w:eastAsia="en-US"/>
        </w:rPr>
        <w:t>Однако наблюдаются проблемные точки:</w:t>
      </w:r>
    </w:p>
    <w:p w14:paraId="50ACA632" w14:textId="77777777" w:rsidR="00573339" w:rsidRPr="000B3898" w:rsidRDefault="00573339" w:rsidP="003F6FA6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en-US"/>
        </w:rPr>
      </w:pPr>
      <w:r w:rsidRPr="000B389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en-US"/>
        </w:rPr>
        <w:t>В сельских садах не увеличивается категорийность педагогических р</w:t>
      </w:r>
      <w:r w:rsidRPr="000B389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en-US"/>
        </w:rPr>
        <w:t>а</w:t>
      </w:r>
      <w:r w:rsidRPr="000B389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en-US"/>
        </w:rPr>
        <w:t>ботников, имеющих соответсвие занимаемой должности.</w:t>
      </w:r>
    </w:p>
    <w:p w14:paraId="0A70A183" w14:textId="437DE45A" w:rsidR="00573339" w:rsidRPr="000B3898" w:rsidRDefault="00EE65DE" w:rsidP="003F6FA6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en-US"/>
        </w:rPr>
        <w:t xml:space="preserve">В 2023-2024 </w:t>
      </w:r>
      <w:r w:rsidR="00573339" w:rsidRPr="000B389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en-US"/>
        </w:rPr>
        <w:t xml:space="preserve"> учебном году нет педагогов, аттестованных по новой дол</w:t>
      </w:r>
      <w:r w:rsidR="00573339" w:rsidRPr="000B389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en-US"/>
        </w:rPr>
        <w:t>ж</w:t>
      </w:r>
      <w:r w:rsidR="00573339" w:rsidRPr="000B389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en-US"/>
        </w:rPr>
        <w:t>ности: педагог-наставник и педагог-методист.</w:t>
      </w:r>
    </w:p>
    <w:p w14:paraId="1DF0CDCC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en-US"/>
        </w:rPr>
      </w:pPr>
    </w:p>
    <w:p w14:paraId="3A13CF38" w14:textId="77777777" w:rsidR="00573339" w:rsidRPr="000B3898" w:rsidRDefault="00573339" w:rsidP="00573339">
      <w:pPr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</w:pPr>
      <w:r w:rsidRPr="000B389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  <w:t>Показатель: Доля педагогов, прошедших КПК (не реже 1 раза в 3 года), перепо</w:t>
      </w:r>
      <w:r w:rsidRPr="000B389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  <w:t>д</w:t>
      </w:r>
      <w:r w:rsidRPr="000B389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  <w:t>готовку, в общем количестве педагогов план-100, факт -100-выполнен</w:t>
      </w:r>
    </w:p>
    <w:p w14:paraId="4403C260" w14:textId="5641B84E" w:rsidR="00573339" w:rsidRPr="000B3898" w:rsidRDefault="00573339" w:rsidP="00573339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b/>
          <w:color w:val="2A2C30"/>
          <w:sz w:val="26"/>
          <w:szCs w:val="26"/>
          <w:lang w:eastAsia="en-US"/>
        </w:rPr>
        <w:t xml:space="preserve">Прохождение курсовой подготовки.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Педагог должен не только учить,</w:t>
      </w:r>
      <w:r w:rsidRPr="000B3898">
        <w:rPr>
          <w:rFonts w:ascii="Times New Roman" w:eastAsia="Calibri" w:hAnsi="Times New Roman" w:cs="Times New Roman"/>
          <w:spacing w:val="-6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но и сам п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стоянно учиться.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Непрерывность профессионального развития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педагогических р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ботников обеспечивается освоением ими дополнительных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профессиональных обр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зовательных программ в объеме не менее 16 часов и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не реже одного раза в три года в образовательных учреждениях, имеющих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лицензию на </w:t>
      </w:r>
      <w:proofErr w:type="gramStart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право ведения</w:t>
      </w:r>
      <w:proofErr w:type="gramEnd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данного вида образовательной деятельности. У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каждого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педагога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есть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возможность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выбора,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где,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когда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какой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форме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повышать</w:t>
      </w:r>
      <w:r w:rsidRPr="000B3898">
        <w:rPr>
          <w:rFonts w:ascii="Times New Roman" w:eastAsia="Calibri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свою</w:t>
      </w:r>
      <w:r w:rsidRPr="000B3898"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квалификацию.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Доля педагогических рабо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ников, прошедших повышение квалификации с учетом выявленных профессионал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ь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ных дефицитов составляет 100 % (АППГ – 100 %). Курсовая подготовка в обяз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тельном порядке проходит 1 раз в 3 года –  в 2022-2023 году - 100 % (АППГ-100%).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2023-2024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учебном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году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дополнительное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профессиональное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образование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получ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ли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400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педагогов,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333333"/>
          <w:sz w:val="26"/>
          <w:szCs w:val="26"/>
          <w:lang w:eastAsia="en-US"/>
        </w:rPr>
        <w:t>что</w:t>
      </w:r>
      <w:r w:rsidRPr="000B3898">
        <w:rPr>
          <w:rFonts w:ascii="Times New Roman" w:eastAsia="Calibri" w:hAnsi="Times New Roman" w:cs="Times New Roman"/>
          <w:color w:val="333333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333333"/>
          <w:sz w:val="26"/>
          <w:szCs w:val="26"/>
          <w:lang w:eastAsia="en-US"/>
        </w:rPr>
        <w:t>составляет</w:t>
      </w:r>
      <w:r w:rsidRPr="000B3898">
        <w:rPr>
          <w:rFonts w:ascii="Times New Roman" w:eastAsia="Calibri" w:hAnsi="Times New Roman" w:cs="Times New Roman"/>
          <w:color w:val="333333"/>
          <w:spacing w:val="1"/>
          <w:sz w:val="26"/>
          <w:szCs w:val="26"/>
          <w:lang w:eastAsia="en-US"/>
        </w:rPr>
        <w:t xml:space="preserve"> 68 </w:t>
      </w:r>
      <w:r w:rsidRPr="000B3898">
        <w:rPr>
          <w:rFonts w:ascii="Times New Roman" w:eastAsia="Calibri" w:hAnsi="Times New Roman" w:cs="Times New Roman"/>
          <w:color w:val="333333"/>
          <w:sz w:val="26"/>
          <w:szCs w:val="26"/>
          <w:lang w:eastAsia="en-US"/>
        </w:rPr>
        <w:t>%</w:t>
      </w:r>
      <w:r w:rsidRPr="000B3898">
        <w:rPr>
          <w:rFonts w:ascii="Times New Roman" w:eastAsia="Calibri" w:hAnsi="Times New Roman" w:cs="Times New Roman"/>
          <w:color w:val="333333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333333"/>
          <w:sz w:val="26"/>
          <w:szCs w:val="26"/>
          <w:lang w:eastAsia="en-US"/>
        </w:rPr>
        <w:t>от</w:t>
      </w:r>
      <w:r w:rsidRPr="000B3898">
        <w:rPr>
          <w:rFonts w:ascii="Times New Roman" w:eastAsia="Calibri" w:hAnsi="Times New Roman" w:cs="Times New Roman"/>
          <w:color w:val="333333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333333"/>
          <w:sz w:val="26"/>
          <w:szCs w:val="26"/>
          <w:lang w:eastAsia="en-US"/>
        </w:rPr>
        <w:t>их</w:t>
      </w:r>
      <w:r w:rsidRPr="000B3898">
        <w:rPr>
          <w:rFonts w:ascii="Times New Roman" w:eastAsia="Calibri" w:hAnsi="Times New Roman" w:cs="Times New Roman"/>
          <w:color w:val="333333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333333"/>
          <w:sz w:val="26"/>
          <w:szCs w:val="26"/>
          <w:lang w:eastAsia="en-US"/>
        </w:rPr>
        <w:t>общего</w:t>
      </w:r>
      <w:r w:rsidRPr="000B3898">
        <w:rPr>
          <w:rFonts w:ascii="Times New Roman" w:eastAsia="Calibri" w:hAnsi="Times New Roman" w:cs="Times New Roman"/>
          <w:color w:val="333333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333333"/>
          <w:sz w:val="26"/>
          <w:szCs w:val="26"/>
          <w:lang w:eastAsia="en-US"/>
        </w:rPr>
        <w:t>количества</w:t>
      </w:r>
      <w:r w:rsidRPr="000B3898">
        <w:rPr>
          <w:rFonts w:ascii="Times New Roman" w:eastAsia="Calibri" w:hAnsi="Times New Roman" w:cs="Times New Roman"/>
          <w:color w:val="333333"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– это</w:t>
      </w:r>
      <w:r w:rsidRPr="000B3898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на</w:t>
      </w:r>
      <w:r w:rsidRPr="000B3898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9%</w:t>
      </w:r>
      <w:r w:rsidRPr="000B3898">
        <w:rPr>
          <w:rFonts w:ascii="Times New Roman" w:eastAsia="Calibri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меньше</w:t>
      </w:r>
      <w:r w:rsidRPr="000B3898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2022-2023 учебного</w:t>
      </w:r>
      <w:r w:rsidRPr="000B3898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года. Уменьшение обусловлено тем, что в 2023-2023 учебном году педагоги проходили </w:t>
      </w:r>
      <w:proofErr w:type="gramStart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обучение по формированию</w:t>
      </w:r>
      <w:proofErr w:type="gramEnd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функциональной грамотности.</w:t>
      </w:r>
    </w:p>
    <w:p w14:paraId="695C0513" w14:textId="1048DC8D" w:rsidR="00573339" w:rsidRPr="000B3898" w:rsidRDefault="00573339" w:rsidP="00573339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816C37F" wp14:editId="275C056D">
            <wp:extent cx="4467225" cy="1876425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A3B931B" w14:textId="77777777" w:rsidR="00573339" w:rsidRPr="000B3898" w:rsidRDefault="00573339" w:rsidP="00573339">
      <w:pPr>
        <w:widowControl w:val="0"/>
        <w:autoSpaceDE w:val="0"/>
        <w:autoSpaceDN w:val="0"/>
        <w:spacing w:after="4" w:line="240" w:lineRule="auto"/>
        <w:ind w:right="148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Обучение</w:t>
      </w:r>
      <w:r w:rsidRPr="000B389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педагогических работников</w:t>
      </w:r>
      <w:r w:rsidRPr="000B389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2023-2024 учебном году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275"/>
        <w:gridCol w:w="993"/>
        <w:gridCol w:w="1134"/>
        <w:gridCol w:w="1134"/>
        <w:gridCol w:w="992"/>
        <w:gridCol w:w="992"/>
        <w:gridCol w:w="1418"/>
        <w:gridCol w:w="1559"/>
      </w:tblGrid>
      <w:tr w:rsidR="00573339" w:rsidRPr="000B3898" w14:paraId="53883BEB" w14:textId="77777777" w:rsidTr="00573339">
        <w:trPr>
          <w:trHeight w:val="1427"/>
        </w:trPr>
        <w:tc>
          <w:tcPr>
            <w:tcW w:w="567" w:type="dxa"/>
          </w:tcPr>
          <w:p w14:paraId="2A87272F" w14:textId="77777777" w:rsidR="00573339" w:rsidRPr="000B3898" w:rsidRDefault="00573339" w:rsidP="00573339">
            <w:pPr>
              <w:spacing w:line="249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3" w:type="dxa"/>
          </w:tcPr>
          <w:p w14:paraId="1DF70EA4" w14:textId="77777777" w:rsidR="00573339" w:rsidRPr="000B3898" w:rsidRDefault="00573339" w:rsidP="00573339">
            <w:pPr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педагогиче</w:t>
            </w:r>
            <w:r w:rsidRPr="000B3898">
              <w:rPr>
                <w:rFonts w:ascii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ских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</w:p>
        </w:tc>
        <w:tc>
          <w:tcPr>
            <w:tcW w:w="1275" w:type="dxa"/>
          </w:tcPr>
          <w:p w14:paraId="29F977E1" w14:textId="77777777" w:rsidR="00573339" w:rsidRPr="000B3898" w:rsidRDefault="00573339" w:rsidP="00573339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 них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прошли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</w:t>
            </w:r>
            <w:r w:rsidRPr="000B3898">
              <w:rPr>
                <w:rFonts w:ascii="Times New Roman" w:hAnsi="Times New Roman" w:cs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(человек)</w:t>
            </w:r>
          </w:p>
        </w:tc>
        <w:tc>
          <w:tcPr>
            <w:tcW w:w="993" w:type="dxa"/>
          </w:tcPr>
          <w:p w14:paraId="6278C575" w14:textId="77777777" w:rsidR="00573339" w:rsidRPr="000B3898" w:rsidRDefault="00573339" w:rsidP="00573339">
            <w:pPr>
              <w:spacing w:line="24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базе ГАУ ДПО «СО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РО»</w:t>
            </w:r>
          </w:p>
        </w:tc>
        <w:tc>
          <w:tcPr>
            <w:tcW w:w="1134" w:type="dxa"/>
          </w:tcPr>
          <w:p w14:paraId="4E3C07B9" w14:textId="77777777" w:rsidR="00573339" w:rsidRPr="000B3898" w:rsidRDefault="00573339" w:rsidP="00573339">
            <w:pPr>
              <w:spacing w:line="24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базе других центров дополн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тельного образов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</w:p>
        </w:tc>
        <w:tc>
          <w:tcPr>
            <w:tcW w:w="1134" w:type="dxa"/>
          </w:tcPr>
          <w:p w14:paraId="70012576" w14:textId="77777777" w:rsidR="00573339" w:rsidRPr="000B3898" w:rsidRDefault="00573339" w:rsidP="00573339">
            <w:pPr>
              <w:spacing w:line="247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Курсы</w:t>
            </w:r>
          </w:p>
          <w:p w14:paraId="7707173A" w14:textId="77777777" w:rsidR="00573339" w:rsidRPr="000B3898" w:rsidRDefault="00573339" w:rsidP="00573339">
            <w:pPr>
              <w:spacing w:before="37" w:line="278" w:lineRule="auto"/>
              <w:ind w:right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менее 72</w:t>
            </w:r>
            <w:r w:rsidRPr="000B3898">
              <w:rPr>
                <w:rFonts w:ascii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992" w:type="dxa"/>
          </w:tcPr>
          <w:p w14:paraId="6612F38B" w14:textId="77777777" w:rsidR="00573339" w:rsidRPr="000B3898" w:rsidRDefault="00573339" w:rsidP="00573339">
            <w:pPr>
              <w:spacing w:line="278" w:lineRule="auto"/>
              <w:ind w:right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Курсы 72</w:t>
            </w:r>
            <w:r w:rsidRPr="000B3898">
              <w:rPr>
                <w:rFonts w:ascii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часа</w:t>
            </w:r>
          </w:p>
        </w:tc>
        <w:tc>
          <w:tcPr>
            <w:tcW w:w="992" w:type="dxa"/>
          </w:tcPr>
          <w:p w14:paraId="001615DC" w14:textId="77777777" w:rsidR="00573339" w:rsidRPr="000B3898" w:rsidRDefault="00573339" w:rsidP="00573339">
            <w:pPr>
              <w:spacing w:line="278" w:lineRule="auto"/>
              <w:ind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Курсы 108</w:t>
            </w:r>
            <w:r w:rsidRPr="000B3898">
              <w:rPr>
                <w:rFonts w:ascii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418" w:type="dxa"/>
          </w:tcPr>
          <w:p w14:paraId="6A513DC9" w14:textId="70996B87" w:rsidR="00573339" w:rsidRPr="000B3898" w:rsidRDefault="00573339" w:rsidP="00573339">
            <w:pPr>
              <w:spacing w:line="276" w:lineRule="auto"/>
              <w:ind w:right="110"/>
              <w:jc w:val="both"/>
              <w:rPr>
                <w:rFonts w:ascii="Times New Roman" w:hAnsi="Times New Roman" w:cs="Times New Roman"/>
                <w:spacing w:val="-52"/>
                <w:sz w:val="26"/>
                <w:szCs w:val="26"/>
                <w:lang w:val="ru-RU"/>
              </w:rPr>
            </w:pP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иональная</w:t>
            </w:r>
            <w:proofErr w:type="gramEnd"/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переподг</w:t>
            </w:r>
            <w:r w:rsidRPr="000B3898">
              <w:rPr>
                <w:rFonts w:ascii="Times New Roman" w:hAnsi="Times New Roman" w:cs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отовка</w:t>
            </w:r>
          </w:p>
        </w:tc>
        <w:tc>
          <w:tcPr>
            <w:tcW w:w="1559" w:type="dxa"/>
          </w:tcPr>
          <w:p w14:paraId="49BC2FF2" w14:textId="77777777" w:rsidR="00573339" w:rsidRPr="000B3898" w:rsidRDefault="00573339" w:rsidP="00573339">
            <w:pPr>
              <w:spacing w:line="276" w:lineRule="auto"/>
              <w:ind w:righ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% от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общего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количест</w:t>
            </w:r>
            <w:r w:rsidRPr="000B3898">
              <w:rPr>
                <w:rFonts w:ascii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</w:p>
        </w:tc>
      </w:tr>
      <w:tr w:rsidR="00573339" w:rsidRPr="000B3898" w14:paraId="11256542" w14:textId="77777777" w:rsidTr="00573339">
        <w:trPr>
          <w:trHeight w:val="424"/>
        </w:trPr>
        <w:tc>
          <w:tcPr>
            <w:tcW w:w="567" w:type="dxa"/>
          </w:tcPr>
          <w:p w14:paraId="2C6F7A84" w14:textId="77777777" w:rsidR="00573339" w:rsidRPr="000B3898" w:rsidRDefault="00573339" w:rsidP="00573339">
            <w:pPr>
              <w:spacing w:line="249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2023-2024</w:t>
            </w:r>
          </w:p>
        </w:tc>
        <w:tc>
          <w:tcPr>
            <w:tcW w:w="993" w:type="dxa"/>
          </w:tcPr>
          <w:p w14:paraId="4BBBF31E" w14:textId="77777777" w:rsidR="00573339" w:rsidRPr="000B3898" w:rsidRDefault="00573339" w:rsidP="00573339">
            <w:pPr>
              <w:spacing w:line="249" w:lineRule="exact"/>
              <w:ind w:right="4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589</w:t>
            </w:r>
          </w:p>
        </w:tc>
        <w:tc>
          <w:tcPr>
            <w:tcW w:w="1275" w:type="dxa"/>
          </w:tcPr>
          <w:p w14:paraId="046AA596" w14:textId="77777777" w:rsidR="00573339" w:rsidRPr="000B3898" w:rsidRDefault="00573339" w:rsidP="00573339">
            <w:pPr>
              <w:spacing w:line="249" w:lineRule="exact"/>
              <w:ind w:right="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993" w:type="dxa"/>
          </w:tcPr>
          <w:p w14:paraId="0A5F1D40" w14:textId="77777777" w:rsidR="00573339" w:rsidRPr="000B3898" w:rsidRDefault="00573339" w:rsidP="00573339">
            <w:pPr>
              <w:spacing w:line="249" w:lineRule="exact"/>
              <w:ind w:right="4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134" w:type="dxa"/>
          </w:tcPr>
          <w:p w14:paraId="7DF1C4BD" w14:textId="77777777" w:rsidR="00573339" w:rsidRPr="000B3898" w:rsidRDefault="00573339" w:rsidP="00573339">
            <w:pPr>
              <w:spacing w:line="249" w:lineRule="exact"/>
              <w:ind w:right="4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134" w:type="dxa"/>
          </w:tcPr>
          <w:p w14:paraId="3F15721C" w14:textId="77777777" w:rsidR="00573339" w:rsidRPr="000B3898" w:rsidRDefault="00573339" w:rsidP="00573339">
            <w:pPr>
              <w:spacing w:line="249" w:lineRule="exact"/>
              <w:ind w:right="4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992" w:type="dxa"/>
          </w:tcPr>
          <w:p w14:paraId="34C761EE" w14:textId="77777777" w:rsidR="00573339" w:rsidRPr="000B3898" w:rsidRDefault="00573339" w:rsidP="00573339">
            <w:pPr>
              <w:spacing w:line="249" w:lineRule="exact"/>
              <w:ind w:right="4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992" w:type="dxa"/>
          </w:tcPr>
          <w:p w14:paraId="6004C56B" w14:textId="77777777" w:rsidR="00573339" w:rsidRPr="000B3898" w:rsidRDefault="00573339" w:rsidP="00573339">
            <w:pPr>
              <w:spacing w:line="249" w:lineRule="exact"/>
              <w:ind w:right="4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418" w:type="dxa"/>
          </w:tcPr>
          <w:p w14:paraId="32169188" w14:textId="77777777" w:rsidR="00573339" w:rsidRPr="000B3898" w:rsidRDefault="00573339" w:rsidP="00573339">
            <w:pPr>
              <w:spacing w:line="249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</w:tcPr>
          <w:p w14:paraId="26D9EB52" w14:textId="77777777" w:rsidR="00573339" w:rsidRPr="000B3898" w:rsidRDefault="00573339" w:rsidP="00573339">
            <w:pPr>
              <w:spacing w:line="249" w:lineRule="exact"/>
              <w:ind w:right="3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68%</w:t>
            </w:r>
          </w:p>
        </w:tc>
      </w:tr>
    </w:tbl>
    <w:p w14:paraId="62AA5EDB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Как и в предыдущие 3 года, не утратили свою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актуальность</w:t>
      </w:r>
      <w:r w:rsidRPr="000B3898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курсы</w:t>
      </w:r>
      <w:r w:rsidRPr="000B389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повышения</w:t>
      </w:r>
      <w:r w:rsidRPr="000B389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квалификации</w:t>
      </w:r>
      <w:r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дистанционном</w:t>
      </w:r>
      <w:r w:rsidRPr="000B389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формате.</w:t>
      </w:r>
    </w:p>
    <w:p w14:paraId="3D05D525" w14:textId="77777777" w:rsidR="00573339" w:rsidRPr="000B3898" w:rsidRDefault="00573339" w:rsidP="00573339">
      <w:pPr>
        <w:widowControl w:val="0"/>
        <w:autoSpaceDE w:val="0"/>
        <w:autoSpaceDN w:val="0"/>
        <w:spacing w:before="1" w:after="0" w:line="240" w:lineRule="auto"/>
        <w:ind w:right="34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Наибольшее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число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педагогов,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получивших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дополнительное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профессиональное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образование,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наблюдается: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</w:p>
    <w:p w14:paraId="23CEC143" w14:textId="77777777" w:rsidR="00573339" w:rsidRPr="000B3898" w:rsidRDefault="00573339" w:rsidP="003F6FA6">
      <w:pPr>
        <w:widowControl w:val="0"/>
        <w:numPr>
          <w:ilvl w:val="0"/>
          <w:numId w:val="17"/>
        </w:numPr>
        <w:autoSpaceDE w:val="0"/>
        <w:autoSpaceDN w:val="0"/>
        <w:spacing w:before="1" w:after="0" w:line="240" w:lineRule="auto"/>
        <w:ind w:right="34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МОУ «Лицей № 3 им.П.А.Столыпина» -100 % (30 чел);</w:t>
      </w:r>
    </w:p>
    <w:p w14:paraId="4DD8F27E" w14:textId="77777777" w:rsidR="00573339" w:rsidRPr="000B3898" w:rsidRDefault="00573339" w:rsidP="003F6FA6">
      <w:pPr>
        <w:widowControl w:val="0"/>
        <w:numPr>
          <w:ilvl w:val="0"/>
          <w:numId w:val="17"/>
        </w:numPr>
        <w:autoSpaceDE w:val="0"/>
        <w:autoSpaceDN w:val="0"/>
        <w:spacing w:before="1" w:after="0" w:line="240" w:lineRule="auto"/>
        <w:ind w:right="34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Филиал МОУ «Шило-Голицынская СОШ» в с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.Л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опатино – 100% ( 7 чел);</w:t>
      </w:r>
    </w:p>
    <w:p w14:paraId="16DBACBC" w14:textId="77777777" w:rsidR="00573339" w:rsidRPr="000B3898" w:rsidRDefault="00573339" w:rsidP="003F6FA6">
      <w:pPr>
        <w:widowControl w:val="0"/>
        <w:numPr>
          <w:ilvl w:val="0"/>
          <w:numId w:val="17"/>
        </w:numPr>
        <w:autoSpaceDE w:val="0"/>
        <w:autoSpaceDN w:val="0"/>
        <w:spacing w:before="1" w:after="0" w:line="240" w:lineRule="auto"/>
        <w:ind w:right="34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Филиал МОУ «СОШ № 1» в с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.У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русово – 100% ( 3 чел);</w:t>
      </w:r>
    </w:p>
    <w:p w14:paraId="047E5D6D" w14:textId="77777777" w:rsidR="00573339" w:rsidRPr="000B3898" w:rsidRDefault="00573339" w:rsidP="003F6FA6">
      <w:pPr>
        <w:widowControl w:val="0"/>
        <w:numPr>
          <w:ilvl w:val="0"/>
          <w:numId w:val="17"/>
        </w:numPr>
        <w:autoSpaceDE w:val="0"/>
        <w:autoSpaceDN w:val="0"/>
        <w:spacing w:before="1" w:after="0" w:line="240" w:lineRule="auto"/>
        <w:ind w:right="34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МОУ «СОШ № 2» - 78 % (29 чел);</w:t>
      </w:r>
    </w:p>
    <w:p w14:paraId="7ED2C9C1" w14:textId="77777777" w:rsidR="00573339" w:rsidRPr="000B3898" w:rsidRDefault="00573339" w:rsidP="003F6FA6">
      <w:pPr>
        <w:widowControl w:val="0"/>
        <w:numPr>
          <w:ilvl w:val="0"/>
          <w:numId w:val="17"/>
        </w:numPr>
        <w:autoSpaceDE w:val="0"/>
        <w:autoSpaceDN w:val="0"/>
        <w:spacing w:before="1" w:after="0" w:line="240" w:lineRule="auto"/>
        <w:ind w:right="34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МОУ «СОШ № 5» - 75 % (15 чел);</w:t>
      </w:r>
    </w:p>
    <w:p w14:paraId="7792E2ED" w14:textId="77777777" w:rsidR="00573339" w:rsidRPr="000B3898" w:rsidRDefault="00573339" w:rsidP="003F6FA6">
      <w:pPr>
        <w:widowControl w:val="0"/>
        <w:numPr>
          <w:ilvl w:val="0"/>
          <w:numId w:val="17"/>
        </w:numPr>
        <w:autoSpaceDE w:val="0"/>
        <w:autoSpaceDN w:val="0"/>
        <w:spacing w:before="1" w:after="0" w:line="240" w:lineRule="auto"/>
        <w:ind w:right="34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МОУ «СОШ № 7 им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.Г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СС Трынна А.С.» -60 % ( 25 чел).</w:t>
      </w:r>
    </w:p>
    <w:p w14:paraId="59189B00" w14:textId="77777777" w:rsidR="00573339" w:rsidRPr="000B3898" w:rsidRDefault="00573339" w:rsidP="0057333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1FFF4769" w14:textId="77777777" w:rsidR="00573339" w:rsidRPr="000B3898" w:rsidRDefault="00573339" w:rsidP="00573339">
      <w:pPr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</w:pPr>
      <w:r w:rsidRPr="000B389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  <w:t>Показатель: «Доля общеобразовательных организаций, прошедших самодиагн</w:t>
      </w:r>
      <w:r w:rsidRPr="000B389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  <w:t>о</w:t>
      </w:r>
      <w:r w:rsidRPr="000B389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  <w:t>стику в рамках проекта «Школа Минпросвещения России», в общем числе м</w:t>
      </w:r>
      <w:r w:rsidRPr="000B389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  <w:t>у</w:t>
      </w:r>
      <w:r w:rsidRPr="000B389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en-US"/>
        </w:rPr>
        <w:t>ниципальных общеобразовательных организаций» план -100%, факт -100%</w:t>
      </w:r>
    </w:p>
    <w:p w14:paraId="1F635D04" w14:textId="77777777" w:rsidR="00573339" w:rsidRPr="000B3898" w:rsidRDefault="00573339" w:rsidP="0057333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1F41C13" w14:textId="77777777" w:rsidR="00573339" w:rsidRPr="000B3898" w:rsidRDefault="00573339" w:rsidP="00573339">
      <w:pPr>
        <w:spacing w:line="319" w:lineRule="exact"/>
        <w:ind w:right="2001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Вакансии</w:t>
      </w:r>
    </w:p>
    <w:p w14:paraId="4CE5D287" w14:textId="77777777" w:rsidR="00573339" w:rsidRPr="000B3898" w:rsidRDefault="00573339" w:rsidP="00573339">
      <w:pPr>
        <w:widowControl w:val="0"/>
        <w:autoSpaceDE w:val="0"/>
        <w:autoSpaceDN w:val="0"/>
        <w:spacing w:after="5" w:line="240" w:lineRule="auto"/>
        <w:ind w:right="34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Несмотря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то,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что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руководители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образовательных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организаций</w:t>
      </w:r>
      <w:r w:rsidRPr="000B3898">
        <w:rPr>
          <w:rFonts w:ascii="Times New Roman" w:eastAsia="Times New Roman" w:hAnsi="Times New Roman" w:cs="Times New Roman"/>
          <w:spacing w:val="-6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предпринимают определенные меры с целью закрытия кадровых вакансий,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Ртищевского ра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й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она остается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актуальной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проблема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дефицита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педагогических кадров. В настоящее время ощущается недостаток учителей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английского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языка,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русского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языка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л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тературы,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физики,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математики,</w:t>
      </w:r>
      <w:r w:rsidRPr="000B3898">
        <w:rPr>
          <w:rFonts w:ascii="Times New Roman" w:eastAsia="Times New Roman" w:hAnsi="Times New Roman" w:cs="Times New Roman"/>
          <w:spacing w:val="-1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истории.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1618"/>
        <w:gridCol w:w="4601"/>
      </w:tblGrid>
      <w:tr w:rsidR="00573339" w:rsidRPr="000B3898" w14:paraId="67C61927" w14:textId="77777777" w:rsidTr="000F4509">
        <w:trPr>
          <w:trHeight w:val="1288"/>
        </w:trPr>
        <w:tc>
          <w:tcPr>
            <w:tcW w:w="3128" w:type="dxa"/>
          </w:tcPr>
          <w:p w14:paraId="27CA65C7" w14:textId="77777777" w:rsidR="00573339" w:rsidRPr="000B3898" w:rsidRDefault="00573339" w:rsidP="00573339">
            <w:pPr>
              <w:ind w:right="72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Специальности, по</w:t>
            </w:r>
            <w:r w:rsidRPr="000B3898">
              <w:rPr>
                <w:rFonts w:ascii="Times New Roman" w:hAnsi="Times New Roman" w:cs="Times New Roman"/>
                <w:spacing w:val="-68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которым имеется</w:t>
            </w:r>
            <w:r w:rsidRPr="000B3898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дефицит</w:t>
            </w:r>
          </w:p>
          <w:p w14:paraId="1AAF49E1" w14:textId="77777777" w:rsidR="00573339" w:rsidRPr="000B3898" w:rsidRDefault="00573339" w:rsidP="00573339">
            <w:pPr>
              <w:spacing w:line="31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педагогических</w:t>
            </w:r>
            <w:r w:rsidRPr="000B3898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кадров</w:t>
            </w:r>
          </w:p>
        </w:tc>
        <w:tc>
          <w:tcPr>
            <w:tcW w:w="1618" w:type="dxa"/>
          </w:tcPr>
          <w:p w14:paraId="51B1F442" w14:textId="77777777" w:rsidR="00573339" w:rsidRPr="000B3898" w:rsidRDefault="00573339" w:rsidP="00573339">
            <w:pPr>
              <w:ind w:righ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0B3898">
              <w:rPr>
                <w:rFonts w:ascii="Times New Roman" w:hAnsi="Times New Roman" w:cs="Times New Roman"/>
                <w:spacing w:val="-68"/>
                <w:sz w:val="26"/>
                <w:szCs w:val="26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вакансий</w:t>
            </w:r>
          </w:p>
        </w:tc>
        <w:tc>
          <w:tcPr>
            <w:tcW w:w="4601" w:type="dxa"/>
          </w:tcPr>
          <w:p w14:paraId="32F478AB" w14:textId="77777777" w:rsidR="00573339" w:rsidRPr="000B3898" w:rsidRDefault="00573339" w:rsidP="00573339">
            <w:pPr>
              <w:spacing w:line="315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ОО,</w:t>
            </w:r>
            <w:r w:rsidRPr="000B3898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0B3898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которых</w:t>
            </w:r>
            <w:proofErr w:type="gramEnd"/>
            <w:r w:rsidRPr="000B3898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имеются вакансии</w:t>
            </w:r>
          </w:p>
        </w:tc>
      </w:tr>
      <w:tr w:rsidR="00573339" w:rsidRPr="000B3898" w14:paraId="5053B5F5" w14:textId="77777777" w:rsidTr="000F4509">
        <w:trPr>
          <w:trHeight w:val="642"/>
        </w:trPr>
        <w:tc>
          <w:tcPr>
            <w:tcW w:w="3128" w:type="dxa"/>
          </w:tcPr>
          <w:p w14:paraId="35BFCFA0" w14:textId="77777777" w:rsidR="00573339" w:rsidRPr="000B3898" w:rsidRDefault="00573339" w:rsidP="00573339">
            <w:pPr>
              <w:spacing w:line="315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618" w:type="dxa"/>
          </w:tcPr>
          <w:p w14:paraId="1A8CFA87" w14:textId="77777777" w:rsidR="00573339" w:rsidRPr="000B3898" w:rsidRDefault="00573339" w:rsidP="00573339">
            <w:pPr>
              <w:spacing w:line="315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01" w:type="dxa"/>
          </w:tcPr>
          <w:p w14:paraId="2D73D8DF" w14:textId="77777777" w:rsidR="00573339" w:rsidRPr="000B3898" w:rsidRDefault="00573339" w:rsidP="00573339">
            <w:pPr>
              <w:spacing w:line="308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филиал МОУ «СОШ им. ГСС Н.Г.Маркелова с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.К</w:t>
            </w:r>
            <w:proofErr w:type="gramEnd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расная звезда» в с.Владыкино</w:t>
            </w:r>
          </w:p>
        </w:tc>
      </w:tr>
      <w:tr w:rsidR="00573339" w:rsidRPr="000B3898" w14:paraId="7C1FCCB9" w14:textId="77777777" w:rsidTr="000F4509">
        <w:trPr>
          <w:trHeight w:val="967"/>
        </w:trPr>
        <w:tc>
          <w:tcPr>
            <w:tcW w:w="3128" w:type="dxa"/>
          </w:tcPr>
          <w:p w14:paraId="367854C4" w14:textId="77777777" w:rsidR="00573339" w:rsidRPr="000B3898" w:rsidRDefault="00573339" w:rsidP="00573339">
            <w:pPr>
              <w:spacing w:line="315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618" w:type="dxa"/>
          </w:tcPr>
          <w:p w14:paraId="4158B819" w14:textId="77777777" w:rsidR="00573339" w:rsidRPr="000B3898" w:rsidRDefault="00573339" w:rsidP="00573339">
            <w:pPr>
              <w:spacing w:line="315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01" w:type="dxa"/>
          </w:tcPr>
          <w:p w14:paraId="039B6935" w14:textId="77777777" w:rsidR="00573339" w:rsidRPr="000B3898" w:rsidRDefault="00573339" w:rsidP="00573339">
            <w:pPr>
              <w:spacing w:line="308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филиал МОУ «СОШ им. ГСС Н.Г.Маркелова с</w:t>
            </w:r>
            <w:proofErr w:type="gramStart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.К</w:t>
            </w:r>
            <w:proofErr w:type="gramEnd"/>
            <w:r w:rsidRPr="000B3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расная звезда» в с.Владыкино</w:t>
            </w:r>
          </w:p>
        </w:tc>
      </w:tr>
      <w:tr w:rsidR="00573339" w:rsidRPr="000B3898" w14:paraId="430397C7" w14:textId="77777777" w:rsidTr="00573339">
        <w:trPr>
          <w:trHeight w:val="400"/>
        </w:trPr>
        <w:tc>
          <w:tcPr>
            <w:tcW w:w="3128" w:type="dxa"/>
          </w:tcPr>
          <w:p w14:paraId="6AFDD76E" w14:textId="77777777" w:rsidR="00573339" w:rsidRPr="000B3898" w:rsidRDefault="00573339" w:rsidP="00573339">
            <w:pPr>
              <w:spacing w:line="315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618" w:type="dxa"/>
          </w:tcPr>
          <w:p w14:paraId="273E8B7A" w14:textId="77777777" w:rsidR="00573339" w:rsidRPr="000B3898" w:rsidRDefault="00573339" w:rsidP="00573339">
            <w:pPr>
              <w:spacing w:line="315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01" w:type="dxa"/>
          </w:tcPr>
          <w:p w14:paraId="25798C2E" w14:textId="77777777" w:rsidR="00573339" w:rsidRPr="000B3898" w:rsidRDefault="00573339" w:rsidP="00573339">
            <w:pPr>
              <w:spacing w:line="30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898">
              <w:rPr>
                <w:rFonts w:ascii="Times New Roman" w:hAnsi="Times New Roman" w:cs="Times New Roman"/>
                <w:sz w:val="26"/>
                <w:szCs w:val="26"/>
              </w:rPr>
              <w:t>МОУ «Темповская СОШ»</w:t>
            </w:r>
          </w:p>
        </w:tc>
      </w:tr>
    </w:tbl>
    <w:p w14:paraId="7BE289AD" w14:textId="77777777" w:rsidR="00573339" w:rsidRPr="000B3898" w:rsidRDefault="00573339" w:rsidP="00573339">
      <w:pPr>
        <w:widowControl w:val="0"/>
        <w:autoSpaceDE w:val="0"/>
        <w:autoSpaceDN w:val="0"/>
        <w:spacing w:before="89" w:after="0" w:line="240" w:lineRule="auto"/>
        <w:ind w:right="34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 января 2020 года по поручению Президента Российской Федерации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реализуе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ся </w:t>
      </w:r>
      <w:r w:rsidRPr="000B389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Федеральная программа «Земский учитель»,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направленная на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обеспечение педагогическими кадрами общеобразовательных организаций,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находящихся в сельских населённых пунктах, рабочих посёлках, посёлках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типа, г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родах с населением до 50 тысяч человек. Участникам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 предусматрив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ется единовременная компенсационная выплата в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размере</w:t>
      </w:r>
      <w:r w:rsidRPr="000B3898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0B3898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млн.</w:t>
      </w:r>
      <w:r w:rsidRPr="000B3898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рублей.</w:t>
      </w:r>
      <w:r w:rsidRPr="000B3898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</w:t>
      </w:r>
      <w:r w:rsidRPr="000B3898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должен</w:t>
      </w:r>
      <w:r w:rsidRPr="000B3898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отработать</w:t>
      </w:r>
      <w:r w:rsidRPr="000B3898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школе</w:t>
      </w:r>
      <w:r w:rsidRPr="000B3898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не</w:t>
      </w:r>
      <w:r w:rsidRPr="000B3898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менее</w:t>
      </w:r>
      <w:r w:rsidRPr="000B3898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пяти</w:t>
      </w:r>
      <w:r w:rsidRPr="000B3898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лет.</w:t>
      </w:r>
      <w:r w:rsidRPr="000B3898">
        <w:rPr>
          <w:rFonts w:ascii="Times New Roman" w:eastAsia="Times New Roman" w:hAnsi="Times New Roman" w:cs="Times New Roman"/>
          <w:spacing w:val="-6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 конкурсном отборе могут учас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вовать претенденты в возрасте до 55 лет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включительно, имеющие среднее пр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фессиональное или высшее образование</w:t>
      </w:r>
      <w:r w:rsidRPr="000B3898">
        <w:rPr>
          <w:rFonts w:ascii="Times New Roman" w:eastAsia="Times New Roman" w:hAnsi="Times New Roman" w:cs="Times New Roman"/>
          <w:spacing w:val="-67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отвечающие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квалификационным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тр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бованиям,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указанным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квалификационных справочниках, и (или) професси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нальным стандартам, колледжей</w:t>
      </w:r>
      <w:r w:rsidRPr="000B389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 вузов.</w:t>
      </w:r>
    </w:p>
    <w:p w14:paraId="3CC8B0A0" w14:textId="77777777" w:rsidR="00573339" w:rsidRPr="000B3898" w:rsidRDefault="00573339" w:rsidP="00573339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2023-2024 учебном</w:t>
      </w:r>
      <w:r w:rsidRPr="000B389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году</w:t>
      </w:r>
      <w:r w:rsidRPr="000B3898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число</w:t>
      </w:r>
      <w:r w:rsidRPr="000B389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участников</w:t>
      </w:r>
      <w:r w:rsidRPr="000B3898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проекта</w:t>
      </w:r>
      <w:r w:rsidRPr="000B389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вошла 1</w:t>
      </w:r>
      <w:r w:rsidRPr="000B389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школа</w:t>
      </w:r>
      <w:r w:rsidRPr="000B389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en-US"/>
        </w:rPr>
        <w:t>:</w:t>
      </w:r>
    </w:p>
    <w:p w14:paraId="7A2CD0D9" w14:textId="77777777" w:rsidR="00573339" w:rsidRPr="000B3898" w:rsidRDefault="00573339" w:rsidP="003F6FA6">
      <w:pPr>
        <w:widowControl w:val="0"/>
        <w:numPr>
          <w:ilvl w:val="1"/>
          <w:numId w:val="18"/>
        </w:numPr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МОУ «Лицей № 3 им. П.А. Столыпина» с вакансией учитель русского языка и литературы.</w:t>
      </w:r>
    </w:p>
    <w:p w14:paraId="24551629" w14:textId="77777777" w:rsidR="00573339" w:rsidRPr="000B3898" w:rsidRDefault="00573339" w:rsidP="00573339">
      <w:pPr>
        <w:widowControl w:val="0"/>
        <w:tabs>
          <w:tab w:val="left" w:pos="426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Параллельно с программой Земский учитель реализуется региональная программа «Сельский педагог». По аналогии с федеральной программой «Земский учитель» начинающие педагоги смогут получить единовременную выплату в 1 миллион ру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б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лей.</w:t>
      </w:r>
      <w:r w:rsidRPr="000B3898">
        <w:rPr>
          <w:rFonts w:ascii="Times New Roman" w:eastAsia="Times New Roman" w:hAnsi="Times New Roman" w:cs="Times New Roman"/>
          <w:color w:val="282828"/>
          <w:sz w:val="26"/>
          <w:szCs w:val="26"/>
          <w:shd w:val="clear" w:color="auto" w:fill="FFFFFF"/>
          <w:lang w:eastAsia="en-US"/>
        </w:rPr>
        <w:t xml:space="preserve"> Выпускники должны посвятить не менее 3 лет работе в школах отдалённых районов. Уже в этом году в рамках проекта выделяются 15 квот. В 2024-2025 уче</w:t>
      </w:r>
      <w:r w:rsidRPr="000B3898">
        <w:rPr>
          <w:rFonts w:ascii="Times New Roman" w:eastAsia="Times New Roman" w:hAnsi="Times New Roman" w:cs="Times New Roman"/>
          <w:color w:val="282828"/>
          <w:sz w:val="26"/>
          <w:szCs w:val="26"/>
          <w:shd w:val="clear" w:color="auto" w:fill="FFFFFF"/>
          <w:lang w:eastAsia="en-US"/>
        </w:rPr>
        <w:t>б</w:t>
      </w:r>
      <w:r w:rsidRPr="000B3898">
        <w:rPr>
          <w:rFonts w:ascii="Times New Roman" w:eastAsia="Times New Roman" w:hAnsi="Times New Roman" w:cs="Times New Roman"/>
          <w:color w:val="282828"/>
          <w:sz w:val="26"/>
          <w:szCs w:val="26"/>
          <w:shd w:val="clear" w:color="auto" w:fill="FFFFFF"/>
          <w:lang w:eastAsia="en-US"/>
        </w:rPr>
        <w:t>ном году в  Ртищевском районе планируется 2 кандидатуры с вакансией учитель м</w:t>
      </w:r>
      <w:r w:rsidRPr="000B3898">
        <w:rPr>
          <w:rFonts w:ascii="Times New Roman" w:eastAsia="Times New Roman" w:hAnsi="Times New Roman" w:cs="Times New Roman"/>
          <w:color w:val="282828"/>
          <w:sz w:val="26"/>
          <w:szCs w:val="26"/>
          <w:shd w:val="clear" w:color="auto" w:fill="FFFFFF"/>
          <w:lang w:eastAsia="en-US"/>
        </w:rPr>
        <w:t>а</w:t>
      </w:r>
      <w:r w:rsidRPr="000B3898">
        <w:rPr>
          <w:rFonts w:ascii="Times New Roman" w:eastAsia="Times New Roman" w:hAnsi="Times New Roman" w:cs="Times New Roman"/>
          <w:color w:val="282828"/>
          <w:sz w:val="26"/>
          <w:szCs w:val="26"/>
          <w:shd w:val="clear" w:color="auto" w:fill="FFFFFF"/>
          <w:lang w:eastAsia="en-US"/>
        </w:rPr>
        <w:t>тематики и учитель музыки.</w:t>
      </w:r>
    </w:p>
    <w:p w14:paraId="6F3FEA26" w14:textId="77777777" w:rsidR="00573339" w:rsidRPr="000B3898" w:rsidRDefault="00573339" w:rsidP="005733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 настоящее время разработана муниципальная программа «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Развитие кадров в обр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а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зовании» до 2030 года. С целью преодоления дефицита педагогических кадров в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е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дется работа по привлечению граждан,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находящихся в процессе обучения (студенты СГУ), для заключения целевого договора. На сегодняшний заключен 1 целевой д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говор со студенткой 2 курса СГУ им. Н.Г. Чернышевского, бакалавриат, «Педагог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ческое образование», профиль «Физика» Кабаниной Викторией Сергеевной. Однако остается проблема: не ведется работа руководителями образовательных организаций </w:t>
      </w:r>
      <w:proofErr w:type="gramStart"/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</w:t>
      </w:r>
      <w:proofErr w:type="gramEnd"/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потенциальными целевиками.</w:t>
      </w:r>
    </w:p>
    <w:p w14:paraId="0206AA0C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en-US"/>
        </w:rPr>
        <w:t xml:space="preserve">В 2023-2024  учебном году можно выделить следующие положительные </w:t>
      </w:r>
      <w:r w:rsidRPr="000B3898">
        <w:rPr>
          <w:rFonts w:ascii="Times New Roman" w:eastAsia="Times New Roman" w:hAnsi="Times New Roman" w:cs="Times New Roman"/>
          <w:b/>
          <w:i/>
          <w:color w:val="000000"/>
          <w:spacing w:val="-2"/>
          <w:sz w:val="26"/>
          <w:szCs w:val="26"/>
          <w:lang w:eastAsia="en-US"/>
        </w:rPr>
        <w:t>э</w:t>
      </w:r>
      <w:r w:rsidRPr="000B3898">
        <w:rPr>
          <w:rFonts w:ascii="Times New Roman" w:eastAsia="Times New Roman" w:hAnsi="Times New Roman" w:cs="Times New Roman"/>
          <w:b/>
          <w:i/>
          <w:color w:val="000000"/>
          <w:spacing w:val="-2"/>
          <w:sz w:val="26"/>
          <w:szCs w:val="26"/>
          <w:lang w:eastAsia="en-US"/>
        </w:rPr>
        <w:t>ф</w:t>
      </w:r>
      <w:r w:rsidRPr="000B3898">
        <w:rPr>
          <w:rFonts w:ascii="Times New Roman" w:eastAsia="Times New Roman" w:hAnsi="Times New Roman" w:cs="Times New Roman"/>
          <w:b/>
          <w:i/>
          <w:color w:val="000000"/>
          <w:spacing w:val="-2"/>
          <w:sz w:val="26"/>
          <w:szCs w:val="26"/>
          <w:lang w:eastAsia="en-US"/>
        </w:rPr>
        <w:t>фекты:</w:t>
      </w:r>
    </w:p>
    <w:p w14:paraId="54B633BF" w14:textId="77777777" w:rsidR="00573339" w:rsidRPr="000B3898" w:rsidRDefault="00573339" w:rsidP="003F6FA6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4" w:right="346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Прохождение курсовой подготовки руководителей ШСК;</w:t>
      </w:r>
    </w:p>
    <w:p w14:paraId="2CFFA8F7" w14:textId="77777777" w:rsidR="00A31C5F" w:rsidRPr="000B3898" w:rsidRDefault="00573339" w:rsidP="003F6FA6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4" w:right="346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Увеличение доли педагогических работников с СЗД на 1КК в филиал МОУ «Ульяновская СОШ» в с</w:t>
      </w:r>
      <w:proofErr w:type="gramStart"/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.С</w:t>
      </w:r>
      <w:proofErr w:type="gramEnd"/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алтыковка, в с.Елань, филиал МОУ «Макаровская СОШ» в с.Репьевка, филиал МОУ «Краснозвездинская СОШ» в с.Александровка, МОУ «СОШ № 7 им.ГСС Трынина А.С., МОУ «СОШ № 2», 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lastRenderedPageBreak/>
        <w:t>МОУ «Темповская СОШ»,МОУ «СОШ № 5», МУДО «СЮТ», МУДО ДДТ «Гармония»,МОУ «СОШ № 1», филиал МОУ «СОШ №</w:t>
      </w:r>
    </w:p>
    <w:p w14:paraId="6CEC18BA" w14:textId="261FCCC7" w:rsidR="00573339" w:rsidRPr="000B3898" w:rsidRDefault="00573339" w:rsidP="003F6FA6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4" w:right="346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1» в п</w:t>
      </w:r>
      <w:proofErr w:type="gramStart"/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.Р</w:t>
      </w:r>
      <w:proofErr w:type="gramEnd"/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тищевский, МДОУ детский сад № 5 «Сказка.</w:t>
      </w:r>
    </w:p>
    <w:p w14:paraId="387D8F75" w14:textId="77777777" w:rsidR="00573339" w:rsidRPr="000B3898" w:rsidRDefault="00573339" w:rsidP="003F6FA6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4" w:right="346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Прохождение курсовой подготовки  по направлению «Одаренные дети»;</w:t>
      </w:r>
    </w:p>
    <w:p w14:paraId="43F546F5" w14:textId="77777777" w:rsidR="00573339" w:rsidRPr="000B3898" w:rsidRDefault="00573339" w:rsidP="003F6FA6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4" w:right="346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Обучение  и переподготовка управленческих команд по линии «Школа Минпросвещения</w:t>
      </w:r>
      <w:proofErr w:type="gramStart"/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:</w:t>
      </w:r>
      <w:proofErr w:type="gramEnd"/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«Подготовка управленческой команды общеобразовател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ь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ной организации для повышения эффективности образовательной деятельн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сти»; "Я - ПРОФИ": формирование управленческих компетенций руководит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е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лей общеобразовательных организаций».</w:t>
      </w:r>
    </w:p>
    <w:p w14:paraId="33AFFB79" w14:textId="77777777" w:rsidR="00573339" w:rsidRPr="000B3898" w:rsidRDefault="00573339" w:rsidP="00573339">
      <w:pPr>
        <w:widowControl w:val="0"/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14:paraId="014F1BF7" w14:textId="77777777" w:rsidR="00573339" w:rsidRPr="000B3898" w:rsidRDefault="00573339" w:rsidP="00573339">
      <w:pPr>
        <w:widowControl w:val="0"/>
        <w:autoSpaceDE w:val="0"/>
        <w:autoSpaceDN w:val="0"/>
        <w:spacing w:before="1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Задачи</w:t>
      </w:r>
      <w:r w:rsidRPr="000B3898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области</w:t>
      </w:r>
      <w:r w:rsidRPr="000B3898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кадровой</w:t>
      </w:r>
      <w:r w:rsidRPr="000B3898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политики</w:t>
      </w:r>
      <w:r w:rsidRPr="000B3898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на</w:t>
      </w:r>
      <w:r w:rsidRPr="000B3898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2024-2025 уч.г.:</w:t>
      </w:r>
    </w:p>
    <w:p w14:paraId="52F07F63" w14:textId="77777777" w:rsidR="00573339" w:rsidRPr="000B3898" w:rsidRDefault="00573339" w:rsidP="003F6FA6">
      <w:pPr>
        <w:widowControl w:val="0"/>
        <w:numPr>
          <w:ilvl w:val="0"/>
          <w:numId w:val="19"/>
        </w:numPr>
        <w:tabs>
          <w:tab w:val="left" w:pos="1252"/>
        </w:tabs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Увеличить долю педагогических работников имеющих первую КК и высшую КК до 88 %;</w:t>
      </w:r>
    </w:p>
    <w:p w14:paraId="6F53DCB1" w14:textId="77777777" w:rsidR="00573339" w:rsidRPr="000B3898" w:rsidRDefault="00573339" w:rsidP="003F6FA6">
      <w:pPr>
        <w:widowControl w:val="0"/>
        <w:numPr>
          <w:ilvl w:val="0"/>
          <w:numId w:val="19"/>
        </w:numPr>
        <w:tabs>
          <w:tab w:val="left" w:pos="111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Запланировать на 2024-2025 учебный год курсовую подготовку для учителей физ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ческой культуры, технологии, ОБЖ по обновленным предметам учебного курса;</w:t>
      </w:r>
    </w:p>
    <w:p w14:paraId="7F4674E6" w14:textId="73B41CCA" w:rsidR="00573339" w:rsidRPr="000B3898" w:rsidRDefault="00C508BB" w:rsidP="003F6FA6">
      <w:pPr>
        <w:widowControl w:val="0"/>
        <w:numPr>
          <w:ilvl w:val="0"/>
          <w:numId w:val="19"/>
        </w:numPr>
        <w:tabs>
          <w:tab w:val="left" w:pos="111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Создать</w:t>
      </w:r>
      <w:r w:rsidR="00573339" w:rsidRPr="000B3898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кадровой</w:t>
      </w:r>
      <w:r w:rsidR="00573339" w:rsidRPr="000B389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резерв</w:t>
      </w:r>
      <w:r w:rsidR="00573339" w:rsidRPr="000B389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en-US"/>
        </w:rPr>
        <w:t xml:space="preserve"> </w:t>
      </w:r>
      <w:r w:rsidR="00573339"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управленческих</w:t>
      </w:r>
      <w:r w:rsidR="00573339" w:rsidRPr="000B389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en-US"/>
        </w:rPr>
        <w:t xml:space="preserve"> </w:t>
      </w:r>
      <w:r w:rsidR="00573339"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кадров;</w:t>
      </w:r>
    </w:p>
    <w:p w14:paraId="4CFF8C79" w14:textId="77777777" w:rsidR="00573339" w:rsidRPr="000B3898" w:rsidRDefault="00573339" w:rsidP="003F6FA6">
      <w:pPr>
        <w:widowControl w:val="0"/>
        <w:numPr>
          <w:ilvl w:val="0"/>
          <w:numId w:val="19"/>
        </w:numPr>
        <w:tabs>
          <w:tab w:val="left" w:pos="111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Каждое образовательное учреждение должно подготовить целевика на закрытие своих вакансий в будущем году;</w:t>
      </w:r>
    </w:p>
    <w:p w14:paraId="02BCCD9C" w14:textId="77777777" w:rsidR="00573339" w:rsidRPr="000B3898" w:rsidRDefault="00573339" w:rsidP="003F6FA6">
      <w:pPr>
        <w:widowControl w:val="0"/>
        <w:numPr>
          <w:ilvl w:val="0"/>
          <w:numId w:val="19"/>
        </w:numPr>
        <w:tabs>
          <w:tab w:val="left" w:pos="111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Образовательным учреждениям принять участие в программах «Земский учитель», «Сельский учитель»;</w:t>
      </w:r>
    </w:p>
    <w:p w14:paraId="4F3756EB" w14:textId="067F6F60" w:rsidR="00573339" w:rsidRPr="000B3898" w:rsidRDefault="00C508BB" w:rsidP="003F6FA6">
      <w:pPr>
        <w:widowControl w:val="0"/>
        <w:numPr>
          <w:ilvl w:val="0"/>
          <w:numId w:val="19"/>
        </w:numPr>
        <w:tabs>
          <w:tab w:val="left" w:pos="111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Организовать с</w:t>
      </w:r>
      <w:r w:rsidR="00573339" w:rsidRPr="000B38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опровождение целевиков в течение учебного года.</w:t>
      </w:r>
    </w:p>
    <w:p w14:paraId="5F302699" w14:textId="77777777" w:rsidR="00CE6162" w:rsidRPr="000B3898" w:rsidRDefault="00CE6162" w:rsidP="00CE6162">
      <w:pPr>
        <w:widowControl w:val="0"/>
        <w:tabs>
          <w:tab w:val="left" w:pos="1111"/>
        </w:tabs>
        <w:autoSpaceDE w:val="0"/>
        <w:autoSpaceDN w:val="0"/>
        <w:spacing w:after="0" w:line="321" w:lineRule="exact"/>
        <w:ind w:lef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14:paraId="58A6BA8D" w14:textId="77777777" w:rsidR="00EF72F2" w:rsidRPr="000B3898" w:rsidRDefault="00EF72F2" w:rsidP="00EF72F2">
      <w:pPr>
        <w:tabs>
          <w:tab w:val="left" w:pos="1276"/>
          <w:tab w:val="left" w:pos="13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898">
        <w:rPr>
          <w:rFonts w:ascii="Times New Roman" w:hAnsi="Times New Roman" w:cs="Times New Roman"/>
          <w:b/>
          <w:sz w:val="26"/>
          <w:szCs w:val="26"/>
        </w:rPr>
        <w:t>Организация горячего питания</w:t>
      </w:r>
      <w:r w:rsidR="0072769D" w:rsidRPr="000B3898">
        <w:rPr>
          <w:rFonts w:ascii="Times New Roman" w:hAnsi="Times New Roman" w:cs="Times New Roman"/>
          <w:b/>
          <w:sz w:val="26"/>
          <w:szCs w:val="26"/>
        </w:rPr>
        <w:t>.</w:t>
      </w:r>
    </w:p>
    <w:p w14:paraId="62B1626F" w14:textId="77777777" w:rsidR="00CE6162" w:rsidRPr="000B3898" w:rsidRDefault="00CE6162" w:rsidP="00CE61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В Ртищевском районе в 14 образовательных организациях имеется 30 школ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ь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ных пищеблоков и столовых оборудованы специальным оборудованием, все раб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тают на сырье и во всех школах укомплектован штат сотрудников пищеблоков. П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тание организовано в соответствии с 10-дневным меню, финансирование осущест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ляется за счёт муниципальных, региональных и федеральных субсидий и родител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ь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ской платы. Охват питания составил 93%, что соответствует целевому показателю на 2023 – 2024 учебный год (областной показатель 93%).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2024-2025 учебном году перед руководителями всех образовательных организаций стоит задача: достигнуть средне областной показатель с учётом двухразового питания.</w:t>
      </w:r>
    </w:p>
    <w:p w14:paraId="4A1A35B5" w14:textId="77777777" w:rsidR="00CE6162" w:rsidRPr="000B3898" w:rsidRDefault="00CE6162" w:rsidP="00CE6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      Все обучающиеся с 1 по 4 классы (1859 чел.) ежедневно в дни посещения школы обеспечены молоком, в рамках программы «Школьное молоко», в качестве допо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нения к здоровому питанию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</w:rPr>
        <w:t>з областного бюджета выделено 3 247 000 рублей и из местного 2 076 690 рублей).</w:t>
      </w:r>
      <w:r w:rsidRPr="000B3898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6A8B447B" w14:textId="77777777" w:rsidR="00CE6162" w:rsidRPr="000B3898" w:rsidRDefault="00CE6162" w:rsidP="00CE61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реализации процесса обеспечения горячим питанием обучающихся 1-4 классов из федерального бюджета на 2024 год выделено 21 250 000 рублей. Средняя стоимость питания на одного ребёнка составляла 87 руб.37 копейки. Однако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она не была стабильной.  В связи с тем, что выделенная сумма расходуется по фактическ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му пребыванию детей в школе, а 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были дни отмены занятий в связи с морозными днями и заболеванием учащихся произошло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увеличение стоимости питания. В сре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нем по району она составила 96,11 рублей. Увеличение идёт на улучшение рациона питания, повышение его калорийности.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Бесплатное питание получают все об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чающиеся начальных классов – 100%.   Решение, что выбрать, обед или завтрак, с учётом требований Роспотребнадзора к организации питания детей принимается 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министраций школы совместно с родителями. Так в школах МОУ СОШ №1, МОУ СОШ №2, МОУ Лицей №3, МАОУ СОШ №8 и во всех сельских школах для детей начальных классов организованы обеды. В МОУ СОШ №4, МОУ СОШ №5, МОУ СОШ №7 и МОУ СОШ №9 – организованы горячие завтраки. 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Информирование об условиях и качестве предоставления бесплатного горячего питания обучающимся начальных классов осуществляется общеобразовательными организациями на са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тах общеобразовательных организаций и на федеральном портале в разделе «</w:t>
      </w:r>
      <w:r w:rsidRPr="000B3898">
        <w:rPr>
          <w:rFonts w:ascii="Times New Roman" w:eastAsia="Times New Roman" w:hAnsi="Times New Roman" w:cs="Times New Roman"/>
          <w:sz w:val="26"/>
          <w:szCs w:val="26"/>
          <w:lang w:val="en-US"/>
        </w:rPr>
        <w:t>food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» питание.</w:t>
      </w:r>
    </w:p>
    <w:p w14:paraId="7BCF19D1" w14:textId="77777777" w:rsidR="00CE6162" w:rsidRPr="000B3898" w:rsidRDefault="00CE6162" w:rsidP="00CE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 10 образовательных организациях организованы ГПД – это все городские школы и МОУ «Краснозвездинская СОШ» и филиал МОУ «СОШ №1 в п. Ртище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ский».  В школах, где ГПД работает полный режимный день, дети питаются 3 раза. На питание детей ГПД из областного бюджета выделено 76 600 рублей.</w:t>
      </w:r>
    </w:p>
    <w:p w14:paraId="531E5FC9" w14:textId="77777777" w:rsidR="00CE6162" w:rsidRPr="000B3898" w:rsidRDefault="00CE6162" w:rsidP="00CE6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 xml:space="preserve">В период получения образования с 5 по 11 класс для питания 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</w:rPr>
        <w:t xml:space="preserve"> отдельным категориям обучающихся определены меры социальной поддержки. Они предоставляются: </w:t>
      </w:r>
    </w:p>
    <w:p w14:paraId="4F4D7B69" w14:textId="77777777" w:rsidR="00CE6162" w:rsidRPr="000B3898" w:rsidRDefault="00CE6162" w:rsidP="00CE6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- детям из малоимущих семей, детям из семей, находящихся в социально опасном положении, детям из многодетных семей;</w:t>
      </w:r>
    </w:p>
    <w:p w14:paraId="6A84395E" w14:textId="77777777" w:rsidR="00CE6162" w:rsidRPr="000B3898" w:rsidRDefault="00CE6162" w:rsidP="00CE6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- детям-инвалидам, детям-сиротам и детям, оставшимся без попечения род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телей, находящимся под опекой (попечительством);</w:t>
      </w:r>
    </w:p>
    <w:p w14:paraId="6D99BD43" w14:textId="77777777" w:rsidR="00CE6162" w:rsidRPr="000B3898" w:rsidRDefault="00CE6162" w:rsidP="00CE6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- детям беженцев и вынужденных переселенцев, прибывших с территории Украины, а также граждан, вынужденно покинувших территорию Украины;</w:t>
      </w:r>
    </w:p>
    <w:p w14:paraId="3DFEA5AE" w14:textId="77777777" w:rsidR="00CE6162" w:rsidRPr="000B3898" w:rsidRDefault="00CE6162" w:rsidP="00CE6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- детям из семей, призванных на военную службу по мобилизации либо з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ключивших контракт</w:t>
      </w:r>
    </w:p>
    <w:p w14:paraId="6D26E53E" w14:textId="77777777" w:rsidR="00CE6162" w:rsidRPr="000B3898" w:rsidRDefault="00CE6162" w:rsidP="00CE6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</w:rPr>
        <w:t>Так с 5 по 11 класс льготу на питание в соответствии с Законом «Об образ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вании в Саратовской области» получают-646 человек (в сравнении с прошлым г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дом, это на 51 человек меньше:</w:t>
      </w:r>
      <w:proofErr w:type="gramEnd"/>
    </w:p>
    <w:p w14:paraId="08355DFC" w14:textId="77777777" w:rsidR="00CE6162" w:rsidRPr="000B3898" w:rsidRDefault="00CE6162" w:rsidP="003F6F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Малоимущих детей- 211 чел.</w:t>
      </w:r>
    </w:p>
    <w:p w14:paraId="026333BD" w14:textId="77777777" w:rsidR="00CE6162" w:rsidRPr="000B3898" w:rsidRDefault="00CE6162" w:rsidP="003F6F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Детей из многодетных семей -390 чел.</w:t>
      </w:r>
    </w:p>
    <w:p w14:paraId="32C48D10" w14:textId="77777777" w:rsidR="00CE6162" w:rsidRPr="000B3898" w:rsidRDefault="00CE6162" w:rsidP="003F6F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Опекаемых –  31 чел.</w:t>
      </w:r>
    </w:p>
    <w:p w14:paraId="39646985" w14:textId="77777777" w:rsidR="00CE6162" w:rsidRPr="000B3898" w:rsidRDefault="00CE6162" w:rsidP="003F6F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Детей-инвалидов- 10 чел.</w:t>
      </w:r>
    </w:p>
    <w:p w14:paraId="5C30E177" w14:textId="77777777" w:rsidR="00CE6162" w:rsidRPr="000B3898" w:rsidRDefault="00CE6162" w:rsidP="003F6F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Детей из семей СОП – 4 чел.</w:t>
      </w:r>
    </w:p>
    <w:p w14:paraId="5A467D60" w14:textId="77777777" w:rsidR="00CE6162" w:rsidRPr="000B3898" w:rsidRDefault="00CE6162" w:rsidP="003F6F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Детей, имеющих статус ОВЗ – 72 чел.</w:t>
      </w:r>
    </w:p>
    <w:p w14:paraId="5D44C256" w14:textId="77777777" w:rsidR="00CE6162" w:rsidRPr="000B3898" w:rsidRDefault="00CE6162" w:rsidP="003F6F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Дети из семей, призванных на военную службу по мобилизации либо закл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чивших контракт - 28 чел.</w:t>
      </w:r>
    </w:p>
    <w:p w14:paraId="31E03DC0" w14:textId="77777777" w:rsidR="00CE6162" w:rsidRPr="000B3898" w:rsidRDefault="00CE6162" w:rsidP="00CE6162">
      <w:pPr>
        <w:widowControl w:val="0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Для организации льготного питания детей указанных категорий с 5 по 11 класс из областного бюджета выделено 1 958 400 рублей.</w:t>
      </w:r>
    </w:p>
    <w:p w14:paraId="02ADC6CB" w14:textId="77777777" w:rsidR="00CE6162" w:rsidRPr="000B3898" w:rsidRDefault="00CE6162" w:rsidP="00CE616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B01DA1" w14:textId="77777777" w:rsidR="00CE6162" w:rsidRPr="000B3898" w:rsidRDefault="00CE6162" w:rsidP="00CE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Ртищевском районе разработаны и утверждены муниципальные нормативы расходов на обеспечение государственных гарантий реализации прав на получение общедоступного и бесплатного общего образования. </w:t>
      </w:r>
      <w:proofErr w:type="gramStart"/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Норматив предусматривает расходы на  обеспечение  бесплатного питания обучающимся с ОВЗ  (Постановл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</w:t>
      </w:r>
      <w:r w:rsidRPr="000B389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ние администрации  от 2 ноября 2022 года № 952 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«О  порядке обеспечения беспла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ным двухразовым питанием обучающихся с ограниченными возможностями здор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вья,  в том числе замены бесплатного  двухразового питания денежной компенсац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ей» и выплату компенсации в случае замены бесплатного двухразового питания </w:t>
      </w:r>
      <w:r w:rsidRPr="000B389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обучающихся  с ограниченными возможностями здоровья,  осваивающих програ</w:t>
      </w:r>
      <w:r w:rsidRPr="000B3898">
        <w:rPr>
          <w:rFonts w:ascii="Times New Roman" w:eastAsia="Times New Roman" w:hAnsi="Times New Roman" w:cs="Times New Roman"/>
          <w:color w:val="1A1A1A"/>
          <w:sz w:val="26"/>
          <w:szCs w:val="26"/>
        </w:rPr>
        <w:t>м</w:t>
      </w:r>
      <w:r w:rsidRPr="000B3898">
        <w:rPr>
          <w:rFonts w:ascii="Times New Roman" w:eastAsia="Times New Roman" w:hAnsi="Times New Roman" w:cs="Times New Roman"/>
          <w:color w:val="1A1A1A"/>
          <w:sz w:val="26"/>
          <w:szCs w:val="26"/>
        </w:rPr>
        <w:t>мы начального общего, основного и  среднего общего</w:t>
      </w:r>
      <w:proofErr w:type="gramEnd"/>
      <w:r w:rsidRPr="000B389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образования на дому, на 2024 год» </w:t>
      </w:r>
      <w:proofErr w:type="gramStart"/>
      <w:r w:rsidRPr="000B389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( </w:t>
      </w:r>
      <w:proofErr w:type="gramEnd"/>
      <w:r w:rsidRPr="000B3898">
        <w:rPr>
          <w:rFonts w:ascii="Times New Roman" w:eastAsia="Times New Roman" w:hAnsi="Times New Roman" w:cs="Times New Roman"/>
          <w:color w:val="1A1A1A"/>
          <w:sz w:val="26"/>
          <w:szCs w:val="26"/>
        </w:rPr>
        <w:t>приказ управления общего образования № 132 от 28.02.2023 г.)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026D9910" w14:textId="77777777" w:rsidR="00CE6162" w:rsidRPr="000B3898" w:rsidRDefault="00CE6162" w:rsidP="00CE61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Количество детей 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–и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нвалидов и детей с ОВЗ, получивших услуги, составило 154 человека, это 117 детей с ОВЗ и 37 детей - инвалидов обучающихся на дому из МОУ СОШ №1, МОУ СОШ №4 и МАОУ СОШ №8 которые получали компенс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цию. (в прошлом году компенсацию получал только один ребёнок из МОУ СОШ №1)</w:t>
      </w:r>
    </w:p>
    <w:p w14:paraId="4195B0B0" w14:textId="77777777" w:rsidR="00CE6162" w:rsidRPr="000B3898" w:rsidRDefault="00CE6162" w:rsidP="00CE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26A81A6C" w14:textId="77777777" w:rsidR="00CE6162" w:rsidRPr="000B3898" w:rsidRDefault="00CE6162" w:rsidP="00CE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За организацией питания обучающихся в образовательных организациях на постоянной основе осуществляется родительский контроль, который осуществляет свою деятельность в соответствии с методическими рекомендациями, согласова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ными с Роспотребнадзором.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Родительский 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организацией питания об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чающихся осуществляется в разных формах: анкетирование родителей и детей, еж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дневный контроль за качеством предоставляемого питания, размещение информ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ции о питании на сайтах школ, в социальных сетях. Итоги проверок обсуждались на общешкольных родительских собраниях. Решение вопросов качественного и здор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вого питания обучающихся, пропаганды основ здорового питания общеобразов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тельной организацией осуществляется при взаимодействии с общешкольным род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тельским комитетом и общественными организациями. Привлечение родительской общественности позволяет своевременно решать все вопросы, связанные с кач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ством предоставляемого питания. Жалобы со стороны родителей в 2023-2024 уче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б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ном году на качество питания поступили от родителей из МОУ «СОШ №4» и МОУ «СОШ №7». Факты, изложенные в обращениях, были рассмотрены, организованы выходы в образовательные учреждения. Итоги контроля доведены до родительской общественности и администрации школы. </w:t>
      </w:r>
    </w:p>
    <w:p w14:paraId="1A0A5A7B" w14:textId="77777777" w:rsidR="00CE6162" w:rsidRPr="000B3898" w:rsidRDefault="00CE6162" w:rsidP="00CE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Кроме родительского контроля на уровне муниципального района действует и административный контроль. В состав рабочей группы, которая создана постано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лением администрации района, входят представители Роспотребнадзора, здрав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охранения, родительской общественности. Результаты работы группы освещались в сети интернет. За прошедший учебный год проведено 5 проверок.</w:t>
      </w:r>
    </w:p>
    <w:p w14:paraId="1A3DF1D5" w14:textId="77777777" w:rsidR="00CE6162" w:rsidRPr="000B3898" w:rsidRDefault="00CE6162" w:rsidP="00CE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соответствии со своим планом работы школы проверяет Роспотребнадзор. В течени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2023-2024 учебного года по итогам проверок Роспотребнадзора, все образ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вательные организации, имеют различные отклонения от норм СанПиНа 2.3/2.4.3590-20. «Санитарно-эпидемиологические требования к организации общ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ственного питания населения». Наиболее частыми замечаниями в   образовательных организациях 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отмечены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</w:p>
    <w:p w14:paraId="5573475A" w14:textId="77777777" w:rsidR="00CE6162" w:rsidRPr="000B3898" w:rsidRDefault="00CE6162" w:rsidP="00CE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-не соблюдение температуры при хранении проб в холодильнике;</w:t>
      </w:r>
    </w:p>
    <w:p w14:paraId="428532C5" w14:textId="77777777" w:rsidR="00CE6162" w:rsidRPr="000B3898" w:rsidRDefault="00CE6162" w:rsidP="00CE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 маркировка продовольственного сырья не соответствует сопроводительному док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у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менту и не сохранены этикетки с тары поставщика;</w:t>
      </w:r>
    </w:p>
    <w:p w14:paraId="0AF978B3" w14:textId="77777777" w:rsidR="00CE6162" w:rsidRPr="000B3898" w:rsidRDefault="00CE6162" w:rsidP="00CE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при хранении овощей имеется испорченные овощи; </w:t>
      </w:r>
    </w:p>
    <w:p w14:paraId="1F98294C" w14:textId="77777777" w:rsidR="00CE6162" w:rsidRPr="000B3898" w:rsidRDefault="00CE6162" w:rsidP="00CE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 имеется посуда из алюминия;</w:t>
      </w:r>
    </w:p>
    <w:p w14:paraId="2B74F9EA" w14:textId="77777777" w:rsidR="00CE6162" w:rsidRPr="000B3898" w:rsidRDefault="00CE6162" w:rsidP="00CE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-при раздаче используется влажная посуда;</w:t>
      </w:r>
    </w:p>
    <w:p w14:paraId="41A44D6A" w14:textId="77777777" w:rsidR="00CE6162" w:rsidRPr="000B3898" w:rsidRDefault="00CE6162" w:rsidP="00CE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в технологических картах занижена температура выхода горячих первых блюд; </w:t>
      </w:r>
    </w:p>
    <w:p w14:paraId="573AB951" w14:textId="77777777" w:rsidR="00CE6162" w:rsidRPr="000B3898" w:rsidRDefault="00CE6162" w:rsidP="00CE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 масса порции в меню не соответствует СанПиН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;</w:t>
      </w:r>
      <w:proofErr w:type="gramEnd"/>
    </w:p>
    <w:p w14:paraId="02E44227" w14:textId="77777777" w:rsidR="00CE6162" w:rsidRPr="000B3898" w:rsidRDefault="00CE6162" w:rsidP="00CE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продолжительность перемен для питания не соответствует СанПину;  </w:t>
      </w:r>
    </w:p>
    <w:p w14:paraId="09CA90F6" w14:textId="77777777" w:rsidR="00CE6162" w:rsidRPr="000B3898" w:rsidRDefault="00CE6162" w:rsidP="00CE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lastRenderedPageBreak/>
        <w:t xml:space="preserve">- некачественная помывка посуды; </w:t>
      </w:r>
    </w:p>
    <w:p w14:paraId="3B27E917" w14:textId="77777777" w:rsidR="00CE6162" w:rsidRPr="000B3898" w:rsidRDefault="00CE6162" w:rsidP="00CE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- разработанное меню не соответствует требованиям; </w:t>
      </w:r>
    </w:p>
    <w:p w14:paraId="0525D8EA" w14:textId="77777777" w:rsidR="00CE6162" w:rsidRPr="000B3898" w:rsidRDefault="00CE6162" w:rsidP="00CE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-в журнале бракеража скоропортящейся продукции не указывается конечный срок реализации продуктов.</w:t>
      </w:r>
    </w:p>
    <w:p w14:paraId="17FF2ABA" w14:textId="77777777" w:rsidR="00CE6162" w:rsidRPr="000B3898" w:rsidRDefault="00CE6162" w:rsidP="00CE6162">
      <w:pPr>
        <w:spacing w:before="100" w:beforeAutospacing="1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98">
        <w:rPr>
          <w:rFonts w:ascii="Times New Roman" w:eastAsia="Times New Roman" w:hAnsi="Times New Roman" w:cs="Times New Roman"/>
          <w:sz w:val="26"/>
          <w:szCs w:val="26"/>
        </w:rPr>
        <w:t>В образовательных организация в течени</w:t>
      </w:r>
      <w:proofErr w:type="gramStart"/>
      <w:r w:rsidRPr="000B3898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0B3898">
        <w:rPr>
          <w:rFonts w:ascii="Times New Roman" w:eastAsia="Times New Roman" w:hAnsi="Times New Roman" w:cs="Times New Roman"/>
          <w:sz w:val="26"/>
          <w:szCs w:val="26"/>
        </w:rPr>
        <w:t xml:space="preserve"> учебного года проводится просв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тительская работа по организации питания: классные часы, конкурс рисунков и газет по питанию, праздник даров осени, праздник каши, Молоко в моей школе и др. В этом году МОУ «Лицей №3 им. П.А. Столыпина» принял участие в областном ко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 xml:space="preserve">курсе «Лучшая школьная столовая- 2024», по итогам конкурса школьная столовая МОУ «Лицей №3 им. П.А. Столыпина» заняла 3 место. </w:t>
      </w:r>
    </w:p>
    <w:p w14:paraId="3316F15F" w14:textId="77777777" w:rsidR="00CE6162" w:rsidRPr="000B3898" w:rsidRDefault="00CE6162" w:rsidP="00CE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В управлении образования ежегодно работает «горячая линия» по телефону 4-15-70. Управление образования осуществляется постоянный мониторинг процесса организации и качества питания.  За 2023-2024 учебный год грубых нарушений по итогам мониторинга не выявлено, все выявленные замечания устраняются своевр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менно.</w:t>
      </w:r>
    </w:p>
    <w:p w14:paraId="12368E26" w14:textId="77777777" w:rsidR="00CE6162" w:rsidRPr="000B3898" w:rsidRDefault="00CE6162" w:rsidP="00CE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 питания и в 2024-2025 учебном году будет находиться на пост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янном контроле. </w:t>
      </w:r>
    </w:p>
    <w:p w14:paraId="51F809F7" w14:textId="77777777" w:rsidR="00CE6162" w:rsidRPr="000B3898" w:rsidRDefault="00CE6162" w:rsidP="00CE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3A3317B" w14:textId="77777777" w:rsidR="00CE6162" w:rsidRPr="000B3898" w:rsidRDefault="00CE6162" w:rsidP="00CE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Управление общего образования   ставит перед собой задачи:</w:t>
      </w:r>
    </w:p>
    <w:p w14:paraId="16AE12FA" w14:textId="77777777" w:rsidR="00CE6162" w:rsidRPr="000B3898" w:rsidRDefault="00CE6162" w:rsidP="00CE6162">
      <w:pPr>
        <w:widowControl w:val="0"/>
        <w:tabs>
          <w:tab w:val="left" w:pos="135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  сохранить показатель по организации питания в 93%; </w:t>
      </w:r>
    </w:p>
    <w:p w14:paraId="2F1ACBC0" w14:textId="77777777" w:rsidR="00CE6162" w:rsidRPr="000B3898" w:rsidRDefault="00CE6162" w:rsidP="00CE6162">
      <w:pPr>
        <w:widowControl w:val="0"/>
        <w:tabs>
          <w:tab w:val="left" w:pos="135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-  продолжать работу с родительской общественностью, с целью  просветительской работы в отношении профилактики здоровья детей и просвещения на тему здоров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>го школьного питания;</w:t>
      </w:r>
    </w:p>
    <w:p w14:paraId="3AB8A133" w14:textId="1D74DE15" w:rsidR="00E42B28" w:rsidRPr="000B3898" w:rsidRDefault="00CE6162" w:rsidP="00CE6162">
      <w:pPr>
        <w:widowControl w:val="0"/>
        <w:tabs>
          <w:tab w:val="left" w:pos="135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US"/>
        </w:rPr>
      </w:pPr>
      <w:r w:rsidRPr="000B389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 </w:t>
      </w:r>
      <w:r w:rsidRPr="000B3898">
        <w:rPr>
          <w:rFonts w:ascii="Times New Roman" w:eastAsia="Times New Roman" w:hAnsi="Times New Roman" w:cs="Times New Roman"/>
          <w:sz w:val="26"/>
          <w:szCs w:val="26"/>
        </w:rPr>
        <w:t>формировать культуру здорового школьного питания у детей, через проведение различных внеклассных мероприятий по пропаганде здорового питания.</w:t>
      </w:r>
    </w:p>
    <w:p w14:paraId="580CEC3B" w14:textId="77777777" w:rsidR="00E42B28" w:rsidRPr="000B3898" w:rsidRDefault="00E42B28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2CC1C3" w14:textId="09487E24" w:rsidR="00E42B28" w:rsidRPr="000B3898" w:rsidRDefault="00E42B28" w:rsidP="00044308">
      <w:pPr>
        <w:widowControl w:val="0"/>
        <w:tabs>
          <w:tab w:val="left" w:pos="1355"/>
        </w:tabs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898">
        <w:rPr>
          <w:rFonts w:ascii="Times New Roman" w:hAnsi="Times New Roman" w:cs="Times New Roman"/>
          <w:b/>
          <w:sz w:val="26"/>
          <w:szCs w:val="26"/>
        </w:rPr>
        <w:t>Организация отдыха, оздоровления и занятости детей и подростков</w:t>
      </w:r>
      <w:r w:rsidR="0072769D" w:rsidRPr="000B3898">
        <w:rPr>
          <w:rFonts w:ascii="Times New Roman" w:hAnsi="Times New Roman" w:cs="Times New Roman"/>
          <w:b/>
          <w:sz w:val="26"/>
          <w:szCs w:val="26"/>
        </w:rPr>
        <w:t>.</w:t>
      </w:r>
    </w:p>
    <w:p w14:paraId="2F124B7B" w14:textId="77777777" w:rsidR="009C4785" w:rsidRPr="000B3898" w:rsidRDefault="00DA6B9F" w:rsidP="00DA6B9F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ab/>
      </w:r>
      <w:r w:rsidR="009C4785" w:rsidRPr="000B3898">
        <w:rPr>
          <w:rFonts w:ascii="Times New Roman" w:hAnsi="Times New Roman" w:cs="Times New Roman"/>
          <w:sz w:val="26"/>
          <w:szCs w:val="26"/>
        </w:rPr>
        <w:t>Организация отдыха, оздоровления и занятости детей и подростков, создание условий для полноценного и безопасного отдыха, и оздоровления учащихся общ</w:t>
      </w:r>
      <w:r w:rsidR="009C4785" w:rsidRPr="000B3898">
        <w:rPr>
          <w:rFonts w:ascii="Times New Roman" w:hAnsi="Times New Roman" w:cs="Times New Roman"/>
          <w:sz w:val="26"/>
          <w:szCs w:val="26"/>
        </w:rPr>
        <w:t>е</w:t>
      </w:r>
      <w:r w:rsidR="009C4785" w:rsidRPr="000B3898">
        <w:rPr>
          <w:rFonts w:ascii="Times New Roman" w:hAnsi="Times New Roman" w:cs="Times New Roman"/>
          <w:sz w:val="26"/>
          <w:szCs w:val="26"/>
        </w:rPr>
        <w:t>образовательных учреждений в возрасте до 18 лет также является приоритетным направлением системы образования.</w:t>
      </w:r>
    </w:p>
    <w:p w14:paraId="6BE67EFA" w14:textId="77777777" w:rsidR="009C4785" w:rsidRPr="000B3898" w:rsidRDefault="009C4785" w:rsidP="00923DE3">
      <w:pPr>
        <w:pStyle w:val="af1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Доля детей, охваченных различными формами организованного отдыха, озд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 xml:space="preserve">ровления, в общей численности детей РМР в возрасте 6-18 лет, составляет 100 %.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Показатель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достигнут благодаря организации:</w:t>
      </w:r>
    </w:p>
    <w:p w14:paraId="04A24019" w14:textId="35BB3C37" w:rsidR="009C4785" w:rsidRPr="000B3898" w:rsidRDefault="009C4785" w:rsidP="003F6FA6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досуговой деятельности для </w:t>
      </w:r>
      <w:proofErr w:type="gramStart"/>
      <w:r w:rsidRPr="000B3898">
        <w:rPr>
          <w:rFonts w:ascii="Times New Roman" w:hAnsi="Times New Roman" w:cs="Times New Roman"/>
          <w:sz w:val="26"/>
          <w:szCs w:val="26"/>
        </w:rPr>
        <w:t>детей</w:t>
      </w:r>
      <w:proofErr w:type="gramEnd"/>
      <w:r w:rsidRPr="000B3898">
        <w:rPr>
          <w:rFonts w:ascii="Times New Roman" w:hAnsi="Times New Roman" w:cs="Times New Roman"/>
          <w:sz w:val="26"/>
          <w:szCs w:val="26"/>
        </w:rPr>
        <w:t xml:space="preserve"> в том числе клубной работы (кружков, секций), мастер-классов, центров досуга в «Точках роста», досуговых площадок на базе МУК «Городской культурный центр», МАУ «Спорт школа». Охват организ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 xml:space="preserve">ванным отдыхом в данной категории составил более </w:t>
      </w:r>
      <w:r w:rsidR="00A01654" w:rsidRPr="000B3898">
        <w:rPr>
          <w:rFonts w:ascii="Times New Roman" w:hAnsi="Times New Roman" w:cs="Times New Roman"/>
          <w:sz w:val="26"/>
          <w:szCs w:val="26"/>
        </w:rPr>
        <w:t>8</w:t>
      </w:r>
      <w:r w:rsidR="00662BAD" w:rsidRPr="000B3898">
        <w:rPr>
          <w:rFonts w:ascii="Times New Roman" w:hAnsi="Times New Roman" w:cs="Times New Roman"/>
          <w:sz w:val="26"/>
          <w:szCs w:val="26"/>
        </w:rPr>
        <w:t>00</w:t>
      </w:r>
      <w:r w:rsidRPr="000B3898">
        <w:rPr>
          <w:rFonts w:ascii="Times New Roman" w:hAnsi="Times New Roman" w:cs="Times New Roman"/>
          <w:sz w:val="26"/>
          <w:szCs w:val="26"/>
        </w:rPr>
        <w:t xml:space="preserve"> детей и подростков;</w:t>
      </w:r>
    </w:p>
    <w:p w14:paraId="5F81BB8C" w14:textId="77777777" w:rsidR="009C4785" w:rsidRPr="000B3898" w:rsidRDefault="009C4785" w:rsidP="003F6FA6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туристических мероприятий, слетов, экскурсий, в которых приняло участие более 600 детей;</w:t>
      </w:r>
    </w:p>
    <w:p w14:paraId="0F04DA1B" w14:textId="77777777" w:rsidR="009C4785" w:rsidRPr="000B3898" w:rsidRDefault="009C4785" w:rsidP="003F6FA6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спортивных мероприятий, охват которых составил более 800 детей;</w:t>
      </w:r>
    </w:p>
    <w:p w14:paraId="482FF508" w14:textId="57409902" w:rsidR="009C4785" w:rsidRPr="000B3898" w:rsidRDefault="009C4785" w:rsidP="003F6FA6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трудовой деятельности, в том числе временному трудоустройству несове</w:t>
      </w:r>
      <w:r w:rsidRPr="000B3898">
        <w:rPr>
          <w:rFonts w:ascii="Times New Roman" w:hAnsi="Times New Roman" w:cs="Times New Roman"/>
          <w:sz w:val="26"/>
          <w:szCs w:val="26"/>
        </w:rPr>
        <w:t>р</w:t>
      </w:r>
      <w:r w:rsidRPr="000B3898">
        <w:rPr>
          <w:rFonts w:ascii="Times New Roman" w:hAnsi="Times New Roman" w:cs="Times New Roman"/>
          <w:sz w:val="26"/>
          <w:szCs w:val="26"/>
        </w:rPr>
        <w:t xml:space="preserve">шеннолетних подростков в рамках межведомственного взаимодействия управления </w:t>
      </w:r>
      <w:r w:rsidRPr="000B3898">
        <w:rPr>
          <w:rFonts w:ascii="Times New Roman" w:hAnsi="Times New Roman" w:cs="Times New Roman"/>
          <w:sz w:val="26"/>
          <w:szCs w:val="26"/>
        </w:rPr>
        <w:lastRenderedPageBreak/>
        <w:t>образования, Центром занятости населения, образовательных организаций и работ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дателей, трудовым объединениям. Количество трудоустроенных подростков в 202</w:t>
      </w:r>
      <w:r w:rsidR="00A01654" w:rsidRPr="000B3898">
        <w:rPr>
          <w:rFonts w:ascii="Times New Roman" w:hAnsi="Times New Roman" w:cs="Times New Roman"/>
          <w:sz w:val="26"/>
          <w:szCs w:val="26"/>
        </w:rPr>
        <w:t>4</w:t>
      </w:r>
      <w:r w:rsidRPr="000B3898">
        <w:rPr>
          <w:rFonts w:ascii="Times New Roman" w:hAnsi="Times New Roman" w:cs="Times New Roman"/>
          <w:sz w:val="26"/>
          <w:szCs w:val="26"/>
        </w:rPr>
        <w:t xml:space="preserve"> году составляет 2</w:t>
      </w:r>
      <w:r w:rsidR="00A01654" w:rsidRPr="000B3898">
        <w:rPr>
          <w:rFonts w:ascii="Times New Roman" w:hAnsi="Times New Roman" w:cs="Times New Roman"/>
          <w:sz w:val="26"/>
          <w:szCs w:val="26"/>
        </w:rPr>
        <w:t>70</w:t>
      </w:r>
      <w:r w:rsidRPr="000B3898">
        <w:rPr>
          <w:rFonts w:ascii="Times New Roman" w:hAnsi="Times New Roman" w:cs="Times New Roman"/>
          <w:sz w:val="26"/>
          <w:szCs w:val="26"/>
        </w:rPr>
        <w:t xml:space="preserve"> обучающихся (в 202</w:t>
      </w:r>
      <w:r w:rsidR="00A01654" w:rsidRPr="000B3898">
        <w:rPr>
          <w:rFonts w:ascii="Times New Roman" w:hAnsi="Times New Roman" w:cs="Times New Roman"/>
          <w:sz w:val="26"/>
          <w:szCs w:val="26"/>
        </w:rPr>
        <w:t>3</w:t>
      </w:r>
      <w:r w:rsidRPr="000B3898">
        <w:rPr>
          <w:rFonts w:ascii="Times New Roman" w:hAnsi="Times New Roman" w:cs="Times New Roman"/>
          <w:sz w:val="26"/>
          <w:szCs w:val="26"/>
        </w:rPr>
        <w:t xml:space="preserve"> г. -</w:t>
      </w:r>
      <w:r w:rsidR="00A01654" w:rsidRPr="000B3898">
        <w:rPr>
          <w:rFonts w:ascii="Times New Roman" w:hAnsi="Times New Roman" w:cs="Times New Roman"/>
          <w:sz w:val="26"/>
          <w:szCs w:val="26"/>
        </w:rPr>
        <w:t>265</w:t>
      </w:r>
      <w:r w:rsidRPr="000B3898">
        <w:rPr>
          <w:rFonts w:ascii="Times New Roman" w:hAnsi="Times New Roman" w:cs="Times New Roman"/>
          <w:sz w:val="26"/>
          <w:szCs w:val="26"/>
        </w:rPr>
        <w:t>). С 1 апреля по 31 августа 202</w:t>
      </w:r>
      <w:r w:rsidR="00A01654" w:rsidRPr="000B3898">
        <w:rPr>
          <w:rFonts w:ascii="Times New Roman" w:hAnsi="Times New Roman" w:cs="Times New Roman"/>
          <w:sz w:val="26"/>
          <w:szCs w:val="26"/>
        </w:rPr>
        <w:t>4</w:t>
      </w:r>
      <w:r w:rsidRPr="000B3898">
        <w:rPr>
          <w:rFonts w:ascii="Times New Roman" w:hAnsi="Times New Roman" w:cs="Times New Roman"/>
          <w:sz w:val="26"/>
          <w:szCs w:val="26"/>
        </w:rPr>
        <w:t xml:space="preserve"> г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да трудоустроено 2</w:t>
      </w:r>
      <w:r w:rsidR="00A01654" w:rsidRPr="000B3898">
        <w:rPr>
          <w:rFonts w:ascii="Times New Roman" w:hAnsi="Times New Roman" w:cs="Times New Roman"/>
          <w:sz w:val="26"/>
          <w:szCs w:val="26"/>
        </w:rPr>
        <w:t>70</w:t>
      </w:r>
      <w:r w:rsidRPr="000B3898">
        <w:rPr>
          <w:rFonts w:ascii="Times New Roman" w:hAnsi="Times New Roman" w:cs="Times New Roman"/>
          <w:sz w:val="26"/>
          <w:szCs w:val="26"/>
        </w:rPr>
        <w:t xml:space="preserve"> школьн</w:t>
      </w:r>
      <w:r w:rsidR="004939CB" w:rsidRPr="000B3898">
        <w:rPr>
          <w:rFonts w:ascii="Times New Roman" w:hAnsi="Times New Roman" w:cs="Times New Roman"/>
          <w:sz w:val="26"/>
          <w:szCs w:val="26"/>
        </w:rPr>
        <w:t>иков в возрасте от 14 до 18 лет;</w:t>
      </w:r>
    </w:p>
    <w:p w14:paraId="72D808B9" w14:textId="6226EA34" w:rsidR="009C4785" w:rsidRPr="000B3898" w:rsidRDefault="009C4785" w:rsidP="003F6FA6">
      <w:pPr>
        <w:pStyle w:val="af1"/>
        <w:numPr>
          <w:ilvl w:val="0"/>
          <w:numId w:val="12"/>
        </w:numPr>
        <w:tabs>
          <w:tab w:val="left" w:pos="567"/>
          <w:tab w:val="left" w:pos="14317"/>
        </w:tabs>
        <w:spacing w:after="0"/>
        <w:ind w:left="0" w:right="3" w:firstLine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на досуговых площадках – </w:t>
      </w:r>
      <w:r w:rsidR="00A01654" w:rsidRPr="000B3898">
        <w:rPr>
          <w:rFonts w:ascii="Times New Roman" w:hAnsi="Times New Roman" w:cs="Times New Roman"/>
          <w:sz w:val="26"/>
          <w:szCs w:val="26"/>
        </w:rPr>
        <w:t>854</w:t>
      </w:r>
      <w:r w:rsidRPr="000B3898">
        <w:rPr>
          <w:rFonts w:ascii="Times New Roman" w:hAnsi="Times New Roman" w:cs="Times New Roman"/>
          <w:sz w:val="26"/>
          <w:szCs w:val="26"/>
        </w:rPr>
        <w:t xml:space="preserve"> чел.,</w:t>
      </w:r>
    </w:p>
    <w:p w14:paraId="23B0A43E" w14:textId="2CFEDD75" w:rsidR="004939CB" w:rsidRPr="000B3898" w:rsidRDefault="009C4785" w:rsidP="003F6FA6">
      <w:pPr>
        <w:pStyle w:val="af1"/>
        <w:numPr>
          <w:ilvl w:val="0"/>
          <w:numId w:val="12"/>
        </w:numPr>
        <w:tabs>
          <w:tab w:val="left" w:pos="567"/>
          <w:tab w:val="left" w:pos="14317"/>
        </w:tabs>
        <w:spacing w:after="0"/>
        <w:ind w:left="0" w:right="3" w:firstLine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в лагерях с дневным пребыванием – </w:t>
      </w:r>
      <w:r w:rsidR="00A01654" w:rsidRPr="000B3898">
        <w:rPr>
          <w:rFonts w:ascii="Times New Roman" w:hAnsi="Times New Roman" w:cs="Times New Roman"/>
          <w:sz w:val="26"/>
          <w:szCs w:val="26"/>
        </w:rPr>
        <w:t>606</w:t>
      </w:r>
      <w:r w:rsidRPr="000B3898">
        <w:rPr>
          <w:rFonts w:ascii="Times New Roman" w:hAnsi="Times New Roman" w:cs="Times New Roman"/>
          <w:sz w:val="26"/>
          <w:szCs w:val="26"/>
        </w:rPr>
        <w:t xml:space="preserve"> чел.,</w:t>
      </w:r>
    </w:p>
    <w:p w14:paraId="4A999A9E" w14:textId="51C62D96" w:rsidR="009C4785" w:rsidRPr="000B3898" w:rsidRDefault="009C4785" w:rsidP="003F6FA6">
      <w:pPr>
        <w:pStyle w:val="af1"/>
        <w:numPr>
          <w:ilvl w:val="0"/>
          <w:numId w:val="12"/>
        </w:numPr>
        <w:tabs>
          <w:tab w:val="left" w:pos="567"/>
          <w:tab w:val="left" w:pos="14317"/>
        </w:tabs>
        <w:spacing w:after="0"/>
        <w:ind w:left="0" w:right="3" w:firstLine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в муниципальном загородном лагере </w:t>
      </w:r>
      <w:r w:rsidR="00D43B04" w:rsidRPr="000B3898">
        <w:rPr>
          <w:rFonts w:ascii="Times New Roman" w:hAnsi="Times New Roman" w:cs="Times New Roman"/>
          <w:sz w:val="26"/>
          <w:szCs w:val="26"/>
        </w:rPr>
        <w:t>-</w:t>
      </w:r>
      <w:r w:rsidRPr="000B3898">
        <w:rPr>
          <w:rFonts w:ascii="Times New Roman" w:hAnsi="Times New Roman" w:cs="Times New Roman"/>
          <w:sz w:val="26"/>
          <w:szCs w:val="26"/>
        </w:rPr>
        <w:t>1</w:t>
      </w:r>
      <w:r w:rsidR="00A01654" w:rsidRPr="000B3898">
        <w:rPr>
          <w:rFonts w:ascii="Times New Roman" w:hAnsi="Times New Roman" w:cs="Times New Roman"/>
          <w:sz w:val="26"/>
          <w:szCs w:val="26"/>
        </w:rPr>
        <w:t>58</w:t>
      </w:r>
      <w:r w:rsidRPr="000B3898">
        <w:rPr>
          <w:rFonts w:ascii="Times New Roman" w:hAnsi="Times New Roman" w:cs="Times New Roman"/>
          <w:sz w:val="26"/>
          <w:szCs w:val="26"/>
        </w:rPr>
        <w:t xml:space="preserve"> чел.,</w:t>
      </w:r>
    </w:p>
    <w:p w14:paraId="16851CEC" w14:textId="6855181F" w:rsidR="00283120" w:rsidRPr="000B3898" w:rsidRDefault="009C4785" w:rsidP="003F6FA6">
      <w:pPr>
        <w:pStyle w:val="af1"/>
        <w:numPr>
          <w:ilvl w:val="0"/>
          <w:numId w:val="12"/>
        </w:numPr>
        <w:tabs>
          <w:tab w:val="left" w:pos="567"/>
          <w:tab w:val="left" w:pos="14317"/>
        </w:tabs>
        <w:spacing w:after="0"/>
        <w:ind w:left="0" w:right="3" w:firstLine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 xml:space="preserve">в </w:t>
      </w:r>
      <w:r w:rsidR="00A01654" w:rsidRPr="000B3898">
        <w:rPr>
          <w:rFonts w:ascii="Times New Roman" w:hAnsi="Times New Roman" w:cs="Times New Roman"/>
          <w:sz w:val="26"/>
          <w:szCs w:val="26"/>
        </w:rPr>
        <w:t>лагерях санаторного типа</w:t>
      </w:r>
      <w:r w:rsidRPr="000B3898">
        <w:rPr>
          <w:rFonts w:ascii="Times New Roman" w:hAnsi="Times New Roman" w:cs="Times New Roman"/>
          <w:sz w:val="26"/>
          <w:szCs w:val="26"/>
        </w:rPr>
        <w:t xml:space="preserve"> – </w:t>
      </w:r>
      <w:r w:rsidR="00A01654" w:rsidRPr="000B3898">
        <w:rPr>
          <w:rFonts w:ascii="Times New Roman" w:hAnsi="Times New Roman" w:cs="Times New Roman"/>
          <w:sz w:val="26"/>
          <w:szCs w:val="26"/>
        </w:rPr>
        <w:t>255</w:t>
      </w:r>
      <w:r w:rsidR="00044308" w:rsidRPr="000B3898">
        <w:rPr>
          <w:rFonts w:ascii="Times New Roman" w:hAnsi="Times New Roman" w:cs="Times New Roman"/>
          <w:sz w:val="26"/>
          <w:szCs w:val="26"/>
        </w:rPr>
        <w:t xml:space="preserve"> </w:t>
      </w:r>
      <w:r w:rsidRPr="000B3898">
        <w:rPr>
          <w:rFonts w:ascii="Times New Roman" w:hAnsi="Times New Roman" w:cs="Times New Roman"/>
          <w:sz w:val="26"/>
          <w:szCs w:val="26"/>
        </w:rPr>
        <w:t>чел.,</w:t>
      </w:r>
      <w:r w:rsidR="00283120" w:rsidRPr="000B389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</w:t>
      </w:r>
    </w:p>
    <w:p w14:paraId="0BB35724" w14:textId="32402A6A" w:rsidR="009C4785" w:rsidRPr="000B3898" w:rsidRDefault="009C4785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ab/>
        <w:t>В 202</w:t>
      </w:r>
      <w:r w:rsidR="00044308" w:rsidRPr="000B3898">
        <w:rPr>
          <w:rFonts w:ascii="Times New Roman" w:hAnsi="Times New Roman" w:cs="Times New Roman"/>
          <w:sz w:val="26"/>
          <w:szCs w:val="26"/>
        </w:rPr>
        <w:t>4</w:t>
      </w:r>
      <w:r w:rsidRPr="000B3898">
        <w:rPr>
          <w:rFonts w:ascii="Times New Roman" w:hAnsi="Times New Roman" w:cs="Times New Roman"/>
          <w:sz w:val="26"/>
          <w:szCs w:val="26"/>
        </w:rPr>
        <w:t xml:space="preserve"> году продолжительность смен составляла 21 день. </w:t>
      </w:r>
    </w:p>
    <w:p w14:paraId="689B1DCB" w14:textId="77777777" w:rsidR="00044308" w:rsidRPr="000B3898" w:rsidRDefault="009C4785" w:rsidP="00044308">
      <w:pPr>
        <w:pStyle w:val="a4"/>
        <w:spacing w:after="0"/>
        <w:ind w:left="-426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hAnsi="Times New Roman" w:cs="Times New Roman"/>
          <w:sz w:val="26"/>
          <w:szCs w:val="26"/>
        </w:rPr>
        <w:tab/>
      </w:r>
      <w:r w:rsidR="00044308"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В 2024 году в ДОЛ с дневным пребыванием организованы профильные смены различных направленностей:</w:t>
      </w:r>
    </w:p>
    <w:p w14:paraId="21D2E3CB" w14:textId="77777777" w:rsidR="00044308" w:rsidRPr="000B3898" w:rsidRDefault="00044308" w:rsidP="003F6FA6">
      <w:pPr>
        <w:numPr>
          <w:ilvl w:val="0"/>
          <w:numId w:val="22"/>
        </w:numPr>
        <w:spacing w:after="0" w:line="259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Волонтерская смена - на базе МОУ «Лицей № 3», МОУ «Темповская СОШ», МОУ «Ульяновская СОШ»;</w:t>
      </w:r>
    </w:p>
    <w:p w14:paraId="32799D91" w14:textId="77777777" w:rsidR="00044308" w:rsidRPr="000B3898" w:rsidRDefault="00044308" w:rsidP="003F6FA6">
      <w:pPr>
        <w:numPr>
          <w:ilvl w:val="0"/>
          <w:numId w:val="22"/>
        </w:numPr>
        <w:spacing w:after="0" w:line="259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Профориентационная смена - на базе МАОУ «СОШ № 8»;</w:t>
      </w:r>
    </w:p>
    <w:p w14:paraId="7E9E8DB4" w14:textId="77777777" w:rsidR="00044308" w:rsidRPr="000B3898" w:rsidRDefault="00044308" w:rsidP="003F6FA6">
      <w:pPr>
        <w:numPr>
          <w:ilvl w:val="0"/>
          <w:numId w:val="22"/>
        </w:numPr>
        <w:spacing w:after="0" w:line="259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физкультурно-спортивной направленности - на базе МОУ «СОШ № 9».</w:t>
      </w:r>
    </w:p>
    <w:p w14:paraId="23AF1DEA" w14:textId="77777777" w:rsidR="00044308" w:rsidRPr="000B3898" w:rsidRDefault="00044308" w:rsidP="003F6FA6">
      <w:pPr>
        <w:numPr>
          <w:ilvl w:val="0"/>
          <w:numId w:val="22"/>
        </w:numPr>
        <w:spacing w:after="0" w:line="259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военно-патриотической направленности - на базе МОУ «СОШ № 2», МОУ «СОШ № 5»;</w:t>
      </w:r>
    </w:p>
    <w:p w14:paraId="101B66AA" w14:textId="77777777" w:rsidR="00044308" w:rsidRPr="000B3898" w:rsidRDefault="00044308" w:rsidP="003F6FA6">
      <w:pPr>
        <w:numPr>
          <w:ilvl w:val="0"/>
          <w:numId w:val="22"/>
        </w:numPr>
        <w:spacing w:after="0" w:line="259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социально-гуманитарной и художественной направленности - на базе ДДТ «Гармония».</w:t>
      </w:r>
    </w:p>
    <w:p w14:paraId="063E3445" w14:textId="77777777" w:rsidR="00044308" w:rsidRPr="000B3898" w:rsidRDefault="00044308" w:rsidP="003F6FA6">
      <w:pPr>
        <w:numPr>
          <w:ilvl w:val="0"/>
          <w:numId w:val="22"/>
        </w:numPr>
        <w:spacing w:after="0" w:line="259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естественно-научной</w:t>
      </w:r>
      <w:proofErr w:type="gramEnd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технической направленности - на базе МУДО «Ста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н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ция юных техников».</w:t>
      </w:r>
    </w:p>
    <w:p w14:paraId="1B67EA80" w14:textId="77777777" w:rsidR="00044308" w:rsidRPr="000B3898" w:rsidRDefault="00044308" w:rsidP="003F6FA6">
      <w:pPr>
        <w:numPr>
          <w:ilvl w:val="0"/>
          <w:numId w:val="22"/>
        </w:numPr>
        <w:spacing w:after="0" w:line="259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«Орлята России» - на базе МОУ «Макаровская СОШ», МОУ «СОШ с. Кра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ная Звезда», филиала МОУ «СОШ № 1» в с</w:t>
      </w:r>
      <w:proofErr w:type="gramStart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.У</w:t>
      </w:r>
      <w:proofErr w:type="gramEnd"/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русово», МОУ «СОШ № 7», филиала МОУ «Ульяновская СОШ» в с.Салтыковка.</w:t>
      </w:r>
    </w:p>
    <w:p w14:paraId="7C9BE326" w14:textId="77777777" w:rsidR="00044308" w:rsidRPr="000B3898" w:rsidRDefault="00044308" w:rsidP="003F6FA6">
      <w:pPr>
        <w:numPr>
          <w:ilvl w:val="0"/>
          <w:numId w:val="22"/>
        </w:numPr>
        <w:spacing w:after="0" w:line="259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898">
        <w:rPr>
          <w:rFonts w:ascii="Times New Roman" w:eastAsia="Calibri" w:hAnsi="Times New Roman" w:cs="Times New Roman"/>
          <w:sz w:val="26"/>
          <w:szCs w:val="26"/>
          <w:lang w:eastAsia="en-US"/>
        </w:rPr>
        <w:t>«Движение Первых» - на базе МОУ «СОШ № 4», МОУ «Шило-Голицынская СОШ».</w:t>
      </w:r>
    </w:p>
    <w:p w14:paraId="092603E4" w14:textId="036620EB" w:rsidR="009C4785" w:rsidRPr="000B3898" w:rsidRDefault="009C4785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ab/>
        <w:t>В детских оздоровительных учреждениях проводились мероприятия, организ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ванные управлениями по физической культуре и спорту, культуре, по делам мол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дежи, с участием членов общественных объединений ветеранской направленности.</w:t>
      </w:r>
    </w:p>
    <w:p w14:paraId="126FF754" w14:textId="77777777" w:rsidR="009C4785" w:rsidRPr="000B3898" w:rsidRDefault="009C4785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ab/>
        <w:t>Важная роль отдыха и оздоровления в летний период отводилась организации питания детей. Закупка продуктов питания осуществлялась в соответствии с фед</w:t>
      </w:r>
      <w:r w:rsidRPr="000B3898">
        <w:rPr>
          <w:rFonts w:ascii="Times New Roman" w:hAnsi="Times New Roman" w:cs="Times New Roman"/>
          <w:sz w:val="26"/>
          <w:szCs w:val="26"/>
        </w:rPr>
        <w:t>е</w:t>
      </w:r>
      <w:r w:rsidRPr="000B3898">
        <w:rPr>
          <w:rFonts w:ascii="Times New Roman" w:hAnsi="Times New Roman" w:cs="Times New Roman"/>
          <w:sz w:val="26"/>
          <w:szCs w:val="26"/>
        </w:rPr>
        <w:t>ральным законодательством при наличии у поставщиков документов, подтвержд</w:t>
      </w:r>
      <w:r w:rsidRPr="000B3898">
        <w:rPr>
          <w:rFonts w:ascii="Times New Roman" w:hAnsi="Times New Roman" w:cs="Times New Roman"/>
          <w:sz w:val="26"/>
          <w:szCs w:val="26"/>
        </w:rPr>
        <w:t>а</w:t>
      </w:r>
      <w:r w:rsidRPr="000B3898">
        <w:rPr>
          <w:rFonts w:ascii="Times New Roman" w:hAnsi="Times New Roman" w:cs="Times New Roman"/>
          <w:sz w:val="26"/>
          <w:szCs w:val="26"/>
        </w:rPr>
        <w:t>ющих качество и безопасность продуктов питания.</w:t>
      </w:r>
    </w:p>
    <w:p w14:paraId="6C701F83" w14:textId="32CE599A" w:rsidR="009C4785" w:rsidRPr="000B3898" w:rsidRDefault="009C4785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ab/>
        <w:t>Положительными эффектами в организации летнего оздоровительного отдыха в 202</w:t>
      </w:r>
      <w:r w:rsidR="00044308" w:rsidRPr="000B3898">
        <w:rPr>
          <w:rFonts w:ascii="Times New Roman" w:hAnsi="Times New Roman" w:cs="Times New Roman"/>
          <w:sz w:val="26"/>
          <w:szCs w:val="26"/>
        </w:rPr>
        <w:t>3</w:t>
      </w:r>
      <w:r w:rsidRPr="000B3898">
        <w:rPr>
          <w:rFonts w:ascii="Times New Roman" w:hAnsi="Times New Roman" w:cs="Times New Roman"/>
          <w:sz w:val="26"/>
          <w:szCs w:val="26"/>
        </w:rPr>
        <w:t xml:space="preserve"> – 202</w:t>
      </w:r>
      <w:r w:rsidR="00044308" w:rsidRPr="000B3898">
        <w:rPr>
          <w:rFonts w:ascii="Times New Roman" w:hAnsi="Times New Roman" w:cs="Times New Roman"/>
          <w:sz w:val="26"/>
          <w:szCs w:val="26"/>
        </w:rPr>
        <w:t>4</w:t>
      </w:r>
      <w:r w:rsidRPr="000B3898">
        <w:rPr>
          <w:rFonts w:ascii="Times New Roman" w:hAnsi="Times New Roman" w:cs="Times New Roman"/>
          <w:sz w:val="26"/>
          <w:szCs w:val="26"/>
        </w:rPr>
        <w:t xml:space="preserve"> учебном году являются:</w:t>
      </w:r>
    </w:p>
    <w:p w14:paraId="2475E82A" w14:textId="77777777" w:rsidR="009C4785" w:rsidRPr="000B3898" w:rsidRDefault="009C4785" w:rsidP="003F6FA6">
      <w:pPr>
        <w:pStyle w:val="a4"/>
        <w:widowControl w:val="0"/>
        <w:numPr>
          <w:ilvl w:val="0"/>
          <w:numId w:val="13"/>
        </w:numPr>
        <w:tabs>
          <w:tab w:val="left" w:pos="567"/>
          <w:tab w:val="left" w:pos="1560"/>
          <w:tab w:val="left" w:pos="14317"/>
        </w:tabs>
        <w:autoSpaceDE w:val="0"/>
        <w:autoSpaceDN w:val="0"/>
        <w:spacing w:after="0"/>
        <w:ind w:left="0" w:right="3" w:firstLine="0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удалось достичь 100 % охват детей, находящихся в трудной жизненной ситу</w:t>
      </w:r>
      <w:r w:rsidRPr="000B3898">
        <w:rPr>
          <w:rFonts w:ascii="Times New Roman" w:hAnsi="Times New Roman" w:cs="Times New Roman"/>
          <w:sz w:val="26"/>
          <w:szCs w:val="26"/>
        </w:rPr>
        <w:t>а</w:t>
      </w:r>
      <w:r w:rsidRPr="000B3898">
        <w:rPr>
          <w:rFonts w:ascii="Times New Roman" w:hAnsi="Times New Roman" w:cs="Times New Roman"/>
          <w:sz w:val="26"/>
          <w:szCs w:val="26"/>
        </w:rPr>
        <w:t>ции, организованным отдыхом и оздоровлением, в общем количестве детей, нах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>дящихся в трудной жизненной ситуации;</w:t>
      </w:r>
    </w:p>
    <w:p w14:paraId="5A586B99" w14:textId="77777777" w:rsidR="009C4785" w:rsidRPr="000B3898" w:rsidRDefault="009C4785" w:rsidP="00923DE3">
      <w:pPr>
        <w:pStyle w:val="af1"/>
        <w:tabs>
          <w:tab w:val="left" w:pos="567"/>
          <w:tab w:val="left" w:pos="1560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ab/>
        <w:t>Однако ежемесячный мониторинг оздоровительной кампании определил ряд проблем, требующих решения:</w:t>
      </w:r>
    </w:p>
    <w:p w14:paraId="0D24AC58" w14:textId="77777777" w:rsidR="009C4785" w:rsidRPr="000B3898" w:rsidRDefault="009C4785" w:rsidP="003F6FA6">
      <w:pPr>
        <w:pStyle w:val="a4"/>
        <w:numPr>
          <w:ilvl w:val="0"/>
          <w:numId w:val="14"/>
        </w:numPr>
        <w:tabs>
          <w:tab w:val="left" w:pos="567"/>
          <w:tab w:val="left" w:pos="1432"/>
          <w:tab w:val="left" w:pos="1560"/>
          <w:tab w:val="left" w:pos="14317"/>
        </w:tabs>
        <w:spacing w:after="0"/>
        <w:ind w:left="0" w:right="3" w:firstLine="0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t>недостаточный уровень материально-технической базы для дополнительного образования в организациях отдыха и оздоровления детей, а также для реализации досуговой деятельности;</w:t>
      </w:r>
    </w:p>
    <w:p w14:paraId="52F464B0" w14:textId="77777777" w:rsidR="009C4785" w:rsidRPr="000B3898" w:rsidRDefault="009C4785" w:rsidP="003F6FA6">
      <w:pPr>
        <w:pStyle w:val="a4"/>
        <w:numPr>
          <w:ilvl w:val="0"/>
          <w:numId w:val="14"/>
        </w:numPr>
        <w:tabs>
          <w:tab w:val="left" w:pos="567"/>
          <w:tab w:val="left" w:pos="1269"/>
          <w:tab w:val="left" w:pos="1560"/>
          <w:tab w:val="left" w:pos="14317"/>
        </w:tabs>
        <w:spacing w:after="0"/>
        <w:ind w:left="0" w:right="3" w:firstLine="0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B3898">
        <w:rPr>
          <w:rFonts w:ascii="Times New Roman" w:hAnsi="Times New Roman" w:cs="Times New Roman"/>
          <w:sz w:val="26"/>
          <w:szCs w:val="26"/>
        </w:rPr>
        <w:lastRenderedPageBreak/>
        <w:t>отсутствие материальной мотивации к работе сотрудников загородного детск</w:t>
      </w:r>
      <w:r w:rsidRPr="000B3898">
        <w:rPr>
          <w:rFonts w:ascii="Times New Roman" w:hAnsi="Times New Roman" w:cs="Times New Roman"/>
          <w:sz w:val="26"/>
          <w:szCs w:val="26"/>
        </w:rPr>
        <w:t>о</w:t>
      </w:r>
      <w:r w:rsidRPr="000B3898">
        <w:rPr>
          <w:rFonts w:ascii="Times New Roman" w:hAnsi="Times New Roman" w:cs="Times New Roman"/>
          <w:sz w:val="26"/>
          <w:szCs w:val="26"/>
        </w:rPr>
        <w:t xml:space="preserve">го оздоровительного лагеря «Ясный». </w:t>
      </w:r>
    </w:p>
    <w:p w14:paraId="04C7A109" w14:textId="77777777" w:rsidR="009C4785" w:rsidRPr="00923DE3" w:rsidRDefault="009C4785" w:rsidP="00923DE3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799BBA" w14:textId="77777777" w:rsidR="009C4785" w:rsidRPr="00923DE3" w:rsidRDefault="009C4785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9C4785" w:rsidRPr="00923DE3" w:rsidSect="0072769D">
      <w:type w:val="continuous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9AB9D" w14:textId="77777777" w:rsidR="005F6B2F" w:rsidRDefault="005F6B2F" w:rsidP="008C561C">
      <w:pPr>
        <w:spacing w:after="0" w:line="240" w:lineRule="auto"/>
      </w:pPr>
      <w:r>
        <w:separator/>
      </w:r>
    </w:p>
  </w:endnote>
  <w:endnote w:type="continuationSeparator" w:id="0">
    <w:p w14:paraId="6FBA4B26" w14:textId="77777777" w:rsidR="005F6B2F" w:rsidRDefault="005F6B2F" w:rsidP="008C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Noto Sans Armenian">
    <w:charset w:val="00"/>
    <w:family w:val="auto"/>
    <w:pitch w:val="default"/>
    <w:sig w:usb0="80000443" w:usb1="40002000" w:usb2="00000000" w:usb3="00000000" w:csb0="00000093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F79F0" w14:textId="77777777" w:rsidR="005F6B2F" w:rsidRDefault="005F6B2F" w:rsidP="008C561C">
      <w:pPr>
        <w:spacing w:after="0" w:line="240" w:lineRule="auto"/>
      </w:pPr>
      <w:r>
        <w:separator/>
      </w:r>
    </w:p>
  </w:footnote>
  <w:footnote w:type="continuationSeparator" w:id="0">
    <w:p w14:paraId="0E5E6488" w14:textId="77777777" w:rsidR="005F6B2F" w:rsidRDefault="005F6B2F" w:rsidP="008C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63"/>
    <w:multiLevelType w:val="hybridMultilevel"/>
    <w:tmpl w:val="ED1E44F4"/>
    <w:lvl w:ilvl="0" w:tplc="B1CA2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06210"/>
    <w:multiLevelType w:val="hybridMultilevel"/>
    <w:tmpl w:val="AFBAE1E6"/>
    <w:lvl w:ilvl="0" w:tplc="5AD2C66A">
      <w:start w:val="1"/>
      <w:numFmt w:val="bullet"/>
      <w:lvlText w:val=""/>
      <w:lvlJc w:val="left"/>
      <w:pPr>
        <w:ind w:left="14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">
    <w:nsid w:val="0DA761DF"/>
    <w:multiLevelType w:val="hybridMultilevel"/>
    <w:tmpl w:val="F1668AE6"/>
    <w:lvl w:ilvl="0" w:tplc="B1CA2806">
      <w:start w:val="1"/>
      <w:numFmt w:val="bullet"/>
      <w:lvlText w:val=""/>
      <w:lvlJc w:val="left"/>
      <w:pPr>
        <w:ind w:left="402" w:hanging="195"/>
      </w:pPr>
      <w:rPr>
        <w:rFonts w:ascii="Symbol" w:hAnsi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4AAD9C8">
      <w:numFmt w:val="bullet"/>
      <w:lvlText w:val="•"/>
      <w:lvlJc w:val="left"/>
      <w:pPr>
        <w:ind w:left="1390" w:hanging="195"/>
      </w:pPr>
      <w:rPr>
        <w:lang w:val="ru-RU" w:eastAsia="en-US" w:bidi="ar-SA"/>
      </w:rPr>
    </w:lvl>
    <w:lvl w:ilvl="2" w:tplc="62D2AD5C">
      <w:numFmt w:val="bullet"/>
      <w:lvlText w:val="•"/>
      <w:lvlJc w:val="left"/>
      <w:pPr>
        <w:ind w:left="2381" w:hanging="195"/>
      </w:pPr>
      <w:rPr>
        <w:lang w:val="ru-RU" w:eastAsia="en-US" w:bidi="ar-SA"/>
      </w:rPr>
    </w:lvl>
    <w:lvl w:ilvl="3" w:tplc="4FE46D3C">
      <w:numFmt w:val="bullet"/>
      <w:lvlText w:val="•"/>
      <w:lvlJc w:val="left"/>
      <w:pPr>
        <w:ind w:left="3371" w:hanging="195"/>
      </w:pPr>
      <w:rPr>
        <w:lang w:val="ru-RU" w:eastAsia="en-US" w:bidi="ar-SA"/>
      </w:rPr>
    </w:lvl>
    <w:lvl w:ilvl="4" w:tplc="062AC066">
      <w:numFmt w:val="bullet"/>
      <w:lvlText w:val="•"/>
      <w:lvlJc w:val="left"/>
      <w:pPr>
        <w:ind w:left="4362" w:hanging="195"/>
      </w:pPr>
      <w:rPr>
        <w:lang w:val="ru-RU" w:eastAsia="en-US" w:bidi="ar-SA"/>
      </w:rPr>
    </w:lvl>
    <w:lvl w:ilvl="5" w:tplc="906279F6">
      <w:numFmt w:val="bullet"/>
      <w:lvlText w:val="•"/>
      <w:lvlJc w:val="left"/>
      <w:pPr>
        <w:ind w:left="5353" w:hanging="195"/>
      </w:pPr>
      <w:rPr>
        <w:lang w:val="ru-RU" w:eastAsia="en-US" w:bidi="ar-SA"/>
      </w:rPr>
    </w:lvl>
    <w:lvl w:ilvl="6" w:tplc="5E4E358A">
      <w:numFmt w:val="bullet"/>
      <w:lvlText w:val="•"/>
      <w:lvlJc w:val="left"/>
      <w:pPr>
        <w:ind w:left="6343" w:hanging="195"/>
      </w:pPr>
      <w:rPr>
        <w:lang w:val="ru-RU" w:eastAsia="en-US" w:bidi="ar-SA"/>
      </w:rPr>
    </w:lvl>
    <w:lvl w:ilvl="7" w:tplc="7F94BFF2">
      <w:numFmt w:val="bullet"/>
      <w:lvlText w:val="•"/>
      <w:lvlJc w:val="left"/>
      <w:pPr>
        <w:ind w:left="7334" w:hanging="195"/>
      </w:pPr>
      <w:rPr>
        <w:lang w:val="ru-RU" w:eastAsia="en-US" w:bidi="ar-SA"/>
      </w:rPr>
    </w:lvl>
    <w:lvl w:ilvl="8" w:tplc="5D0C1718">
      <w:numFmt w:val="bullet"/>
      <w:lvlText w:val="•"/>
      <w:lvlJc w:val="left"/>
      <w:pPr>
        <w:ind w:left="8325" w:hanging="195"/>
      </w:pPr>
      <w:rPr>
        <w:lang w:val="ru-RU" w:eastAsia="en-US" w:bidi="ar-SA"/>
      </w:rPr>
    </w:lvl>
  </w:abstractNum>
  <w:abstractNum w:abstractNumId="3">
    <w:nsid w:val="0F531826"/>
    <w:multiLevelType w:val="hybridMultilevel"/>
    <w:tmpl w:val="31DC4990"/>
    <w:lvl w:ilvl="0" w:tplc="B1CA2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1395B"/>
    <w:multiLevelType w:val="hybridMultilevel"/>
    <w:tmpl w:val="3F725638"/>
    <w:lvl w:ilvl="0" w:tplc="F560FFE8">
      <w:numFmt w:val="bullet"/>
      <w:lvlText w:val="-"/>
      <w:lvlJc w:val="left"/>
      <w:pPr>
        <w:ind w:left="314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E0D6A">
      <w:numFmt w:val="bullet"/>
      <w:lvlText w:val="-"/>
      <w:lvlJc w:val="left"/>
      <w:pPr>
        <w:ind w:left="99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728676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  <w:lvl w:ilvl="3" w:tplc="D7DE00DA">
      <w:numFmt w:val="bullet"/>
      <w:lvlText w:val="•"/>
      <w:lvlJc w:val="left"/>
      <w:pPr>
        <w:ind w:left="2103" w:hanging="168"/>
      </w:pPr>
      <w:rPr>
        <w:rFonts w:hint="default"/>
        <w:lang w:val="ru-RU" w:eastAsia="en-US" w:bidi="ar-SA"/>
      </w:rPr>
    </w:lvl>
    <w:lvl w:ilvl="4" w:tplc="E34695D6">
      <w:numFmt w:val="bullet"/>
      <w:lvlText w:val="•"/>
      <w:lvlJc w:val="left"/>
      <w:pPr>
        <w:ind w:left="3206" w:hanging="168"/>
      </w:pPr>
      <w:rPr>
        <w:rFonts w:hint="default"/>
        <w:lang w:val="ru-RU" w:eastAsia="en-US" w:bidi="ar-SA"/>
      </w:rPr>
    </w:lvl>
    <w:lvl w:ilvl="5" w:tplc="DD9C34F8">
      <w:numFmt w:val="bullet"/>
      <w:lvlText w:val="•"/>
      <w:lvlJc w:val="left"/>
      <w:pPr>
        <w:ind w:left="4309" w:hanging="168"/>
      </w:pPr>
      <w:rPr>
        <w:rFonts w:hint="default"/>
        <w:lang w:val="ru-RU" w:eastAsia="en-US" w:bidi="ar-SA"/>
      </w:rPr>
    </w:lvl>
    <w:lvl w:ilvl="6" w:tplc="6846C43E">
      <w:numFmt w:val="bullet"/>
      <w:lvlText w:val="•"/>
      <w:lvlJc w:val="left"/>
      <w:pPr>
        <w:ind w:left="5413" w:hanging="168"/>
      </w:pPr>
      <w:rPr>
        <w:rFonts w:hint="default"/>
        <w:lang w:val="ru-RU" w:eastAsia="en-US" w:bidi="ar-SA"/>
      </w:rPr>
    </w:lvl>
    <w:lvl w:ilvl="7" w:tplc="1AB642D4">
      <w:numFmt w:val="bullet"/>
      <w:lvlText w:val="•"/>
      <w:lvlJc w:val="left"/>
      <w:pPr>
        <w:ind w:left="6516" w:hanging="168"/>
      </w:pPr>
      <w:rPr>
        <w:rFonts w:hint="default"/>
        <w:lang w:val="ru-RU" w:eastAsia="en-US" w:bidi="ar-SA"/>
      </w:rPr>
    </w:lvl>
    <w:lvl w:ilvl="8" w:tplc="3886EB0E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</w:abstractNum>
  <w:abstractNum w:abstractNumId="5">
    <w:nsid w:val="10C63B26"/>
    <w:multiLevelType w:val="hybridMultilevel"/>
    <w:tmpl w:val="9D868EF8"/>
    <w:lvl w:ilvl="0" w:tplc="8500DF1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96151"/>
    <w:multiLevelType w:val="hybridMultilevel"/>
    <w:tmpl w:val="6FFE0794"/>
    <w:lvl w:ilvl="0" w:tplc="FC28424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32CC0"/>
    <w:multiLevelType w:val="multilevel"/>
    <w:tmpl w:val="19532CC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19F758F9"/>
    <w:multiLevelType w:val="hybridMultilevel"/>
    <w:tmpl w:val="377E434C"/>
    <w:lvl w:ilvl="0" w:tplc="29C868EA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D2FD12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3D44A7DA">
      <w:numFmt w:val="bullet"/>
      <w:lvlText w:val="•"/>
      <w:lvlJc w:val="left"/>
      <w:pPr>
        <w:ind w:left="2061" w:hanging="164"/>
      </w:pPr>
      <w:rPr>
        <w:rFonts w:hint="default"/>
        <w:lang w:val="ru-RU" w:eastAsia="en-US" w:bidi="ar-SA"/>
      </w:rPr>
    </w:lvl>
    <w:lvl w:ilvl="3" w:tplc="F69E9676">
      <w:numFmt w:val="bullet"/>
      <w:lvlText w:val="•"/>
      <w:lvlJc w:val="left"/>
      <w:pPr>
        <w:ind w:left="3031" w:hanging="164"/>
      </w:pPr>
      <w:rPr>
        <w:rFonts w:hint="default"/>
        <w:lang w:val="ru-RU" w:eastAsia="en-US" w:bidi="ar-SA"/>
      </w:rPr>
    </w:lvl>
    <w:lvl w:ilvl="4" w:tplc="9CFC0DE6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5" w:tplc="A238BE94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D9A06570">
      <w:numFmt w:val="bullet"/>
      <w:lvlText w:val="•"/>
      <w:lvlJc w:val="left"/>
      <w:pPr>
        <w:ind w:left="5943" w:hanging="164"/>
      </w:pPr>
      <w:rPr>
        <w:rFonts w:hint="default"/>
        <w:lang w:val="ru-RU" w:eastAsia="en-US" w:bidi="ar-SA"/>
      </w:rPr>
    </w:lvl>
    <w:lvl w:ilvl="7" w:tplc="163EA8E0">
      <w:numFmt w:val="bullet"/>
      <w:lvlText w:val="•"/>
      <w:lvlJc w:val="left"/>
      <w:pPr>
        <w:ind w:left="6914" w:hanging="164"/>
      </w:pPr>
      <w:rPr>
        <w:rFonts w:hint="default"/>
        <w:lang w:val="ru-RU" w:eastAsia="en-US" w:bidi="ar-SA"/>
      </w:rPr>
    </w:lvl>
    <w:lvl w:ilvl="8" w:tplc="191C9BDC">
      <w:numFmt w:val="bullet"/>
      <w:lvlText w:val="•"/>
      <w:lvlJc w:val="left"/>
      <w:pPr>
        <w:ind w:left="7885" w:hanging="164"/>
      </w:pPr>
      <w:rPr>
        <w:rFonts w:hint="default"/>
        <w:lang w:val="ru-RU" w:eastAsia="en-US" w:bidi="ar-SA"/>
      </w:rPr>
    </w:lvl>
  </w:abstractNum>
  <w:abstractNum w:abstractNumId="9">
    <w:nsid w:val="1B721FB9"/>
    <w:multiLevelType w:val="hybridMultilevel"/>
    <w:tmpl w:val="CA608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9B6617"/>
    <w:multiLevelType w:val="hybridMultilevel"/>
    <w:tmpl w:val="7464989E"/>
    <w:lvl w:ilvl="0" w:tplc="38DEF11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2655C20"/>
    <w:multiLevelType w:val="hybridMultilevel"/>
    <w:tmpl w:val="1EBA324C"/>
    <w:lvl w:ilvl="0" w:tplc="F91430DA">
      <w:numFmt w:val="bullet"/>
      <w:lvlText w:val="-"/>
      <w:lvlJc w:val="left"/>
      <w:pPr>
        <w:ind w:left="1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0D66A">
      <w:numFmt w:val="bullet"/>
      <w:lvlText w:val="•"/>
      <w:lvlJc w:val="left"/>
      <w:pPr>
        <w:ind w:left="1090" w:hanging="178"/>
      </w:pPr>
      <w:rPr>
        <w:rFonts w:hint="default"/>
        <w:lang w:val="ru-RU" w:eastAsia="en-US" w:bidi="ar-SA"/>
      </w:rPr>
    </w:lvl>
    <w:lvl w:ilvl="2" w:tplc="613A63A4">
      <w:numFmt w:val="bullet"/>
      <w:lvlText w:val="•"/>
      <w:lvlJc w:val="left"/>
      <w:pPr>
        <w:ind w:left="2061" w:hanging="178"/>
      </w:pPr>
      <w:rPr>
        <w:rFonts w:hint="default"/>
        <w:lang w:val="ru-RU" w:eastAsia="en-US" w:bidi="ar-SA"/>
      </w:rPr>
    </w:lvl>
    <w:lvl w:ilvl="3" w:tplc="28489EFC">
      <w:numFmt w:val="bullet"/>
      <w:lvlText w:val="•"/>
      <w:lvlJc w:val="left"/>
      <w:pPr>
        <w:ind w:left="3031" w:hanging="178"/>
      </w:pPr>
      <w:rPr>
        <w:rFonts w:hint="default"/>
        <w:lang w:val="ru-RU" w:eastAsia="en-US" w:bidi="ar-SA"/>
      </w:rPr>
    </w:lvl>
    <w:lvl w:ilvl="4" w:tplc="C3949680">
      <w:numFmt w:val="bullet"/>
      <w:lvlText w:val="•"/>
      <w:lvlJc w:val="left"/>
      <w:pPr>
        <w:ind w:left="4002" w:hanging="178"/>
      </w:pPr>
      <w:rPr>
        <w:rFonts w:hint="default"/>
        <w:lang w:val="ru-RU" w:eastAsia="en-US" w:bidi="ar-SA"/>
      </w:rPr>
    </w:lvl>
    <w:lvl w:ilvl="5" w:tplc="19DEC330">
      <w:numFmt w:val="bullet"/>
      <w:lvlText w:val="•"/>
      <w:lvlJc w:val="left"/>
      <w:pPr>
        <w:ind w:left="4973" w:hanging="178"/>
      </w:pPr>
      <w:rPr>
        <w:rFonts w:hint="default"/>
        <w:lang w:val="ru-RU" w:eastAsia="en-US" w:bidi="ar-SA"/>
      </w:rPr>
    </w:lvl>
    <w:lvl w:ilvl="6" w:tplc="82CC6BA0">
      <w:numFmt w:val="bullet"/>
      <w:lvlText w:val="•"/>
      <w:lvlJc w:val="left"/>
      <w:pPr>
        <w:ind w:left="5943" w:hanging="178"/>
      </w:pPr>
      <w:rPr>
        <w:rFonts w:hint="default"/>
        <w:lang w:val="ru-RU" w:eastAsia="en-US" w:bidi="ar-SA"/>
      </w:rPr>
    </w:lvl>
    <w:lvl w:ilvl="7" w:tplc="634253A4">
      <w:numFmt w:val="bullet"/>
      <w:lvlText w:val="•"/>
      <w:lvlJc w:val="left"/>
      <w:pPr>
        <w:ind w:left="6914" w:hanging="178"/>
      </w:pPr>
      <w:rPr>
        <w:rFonts w:hint="default"/>
        <w:lang w:val="ru-RU" w:eastAsia="en-US" w:bidi="ar-SA"/>
      </w:rPr>
    </w:lvl>
    <w:lvl w:ilvl="8" w:tplc="3866EBD0">
      <w:numFmt w:val="bullet"/>
      <w:lvlText w:val="•"/>
      <w:lvlJc w:val="left"/>
      <w:pPr>
        <w:ind w:left="7885" w:hanging="178"/>
      </w:pPr>
      <w:rPr>
        <w:rFonts w:hint="default"/>
        <w:lang w:val="ru-RU" w:eastAsia="en-US" w:bidi="ar-SA"/>
      </w:rPr>
    </w:lvl>
  </w:abstractNum>
  <w:abstractNum w:abstractNumId="12">
    <w:nsid w:val="4A2B06E0"/>
    <w:multiLevelType w:val="hybridMultilevel"/>
    <w:tmpl w:val="C05C2616"/>
    <w:lvl w:ilvl="0" w:tplc="8CA8A94C">
      <w:numFmt w:val="bullet"/>
      <w:lvlText w:val="-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65A7CEC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C922B31E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06C4DF8E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D3505176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72D285B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D74869E6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306C060C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01EE83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13">
    <w:nsid w:val="5818468E"/>
    <w:multiLevelType w:val="hybridMultilevel"/>
    <w:tmpl w:val="92D8D26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5D21115E"/>
    <w:multiLevelType w:val="hybridMultilevel"/>
    <w:tmpl w:val="B8A41C3E"/>
    <w:lvl w:ilvl="0" w:tplc="B1CA2806">
      <w:start w:val="1"/>
      <w:numFmt w:val="bullet"/>
      <w:lvlText w:val=""/>
      <w:lvlJc w:val="left"/>
      <w:pPr>
        <w:ind w:left="1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5">
    <w:nsid w:val="63B01382"/>
    <w:multiLevelType w:val="hybridMultilevel"/>
    <w:tmpl w:val="C764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E5AD3"/>
    <w:multiLevelType w:val="hybridMultilevel"/>
    <w:tmpl w:val="39DE5290"/>
    <w:lvl w:ilvl="0" w:tplc="B1CA2806">
      <w:start w:val="1"/>
      <w:numFmt w:val="bullet"/>
      <w:lvlText w:val=""/>
      <w:lvlJc w:val="left"/>
      <w:pPr>
        <w:ind w:left="1304" w:hanging="195"/>
      </w:pPr>
      <w:rPr>
        <w:rFonts w:ascii="Symbol" w:hAnsi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068E2FE">
      <w:numFmt w:val="bullet"/>
      <w:lvlText w:val="•"/>
      <w:lvlJc w:val="left"/>
      <w:pPr>
        <w:ind w:left="2292" w:hanging="195"/>
      </w:pPr>
      <w:rPr>
        <w:lang w:val="ru-RU" w:eastAsia="en-US" w:bidi="ar-SA"/>
      </w:rPr>
    </w:lvl>
    <w:lvl w:ilvl="2" w:tplc="BF68AE86">
      <w:numFmt w:val="bullet"/>
      <w:lvlText w:val="•"/>
      <w:lvlJc w:val="left"/>
      <w:pPr>
        <w:ind w:left="3283" w:hanging="195"/>
      </w:pPr>
      <w:rPr>
        <w:lang w:val="ru-RU" w:eastAsia="en-US" w:bidi="ar-SA"/>
      </w:rPr>
    </w:lvl>
    <w:lvl w:ilvl="3" w:tplc="B92445D2">
      <w:numFmt w:val="bullet"/>
      <w:lvlText w:val="•"/>
      <w:lvlJc w:val="left"/>
      <w:pPr>
        <w:ind w:left="4273" w:hanging="195"/>
      </w:pPr>
      <w:rPr>
        <w:lang w:val="ru-RU" w:eastAsia="en-US" w:bidi="ar-SA"/>
      </w:rPr>
    </w:lvl>
    <w:lvl w:ilvl="4" w:tplc="F9C817BC">
      <w:numFmt w:val="bullet"/>
      <w:lvlText w:val="•"/>
      <w:lvlJc w:val="left"/>
      <w:pPr>
        <w:ind w:left="5264" w:hanging="195"/>
      </w:pPr>
      <w:rPr>
        <w:lang w:val="ru-RU" w:eastAsia="en-US" w:bidi="ar-SA"/>
      </w:rPr>
    </w:lvl>
    <w:lvl w:ilvl="5" w:tplc="F9FCFC8A">
      <w:numFmt w:val="bullet"/>
      <w:lvlText w:val="•"/>
      <w:lvlJc w:val="left"/>
      <w:pPr>
        <w:ind w:left="6255" w:hanging="195"/>
      </w:pPr>
      <w:rPr>
        <w:lang w:val="ru-RU" w:eastAsia="en-US" w:bidi="ar-SA"/>
      </w:rPr>
    </w:lvl>
    <w:lvl w:ilvl="6" w:tplc="FC68A910">
      <w:numFmt w:val="bullet"/>
      <w:lvlText w:val="•"/>
      <w:lvlJc w:val="left"/>
      <w:pPr>
        <w:ind w:left="7245" w:hanging="195"/>
      </w:pPr>
      <w:rPr>
        <w:lang w:val="ru-RU" w:eastAsia="en-US" w:bidi="ar-SA"/>
      </w:rPr>
    </w:lvl>
    <w:lvl w:ilvl="7" w:tplc="4C049A10">
      <w:numFmt w:val="bullet"/>
      <w:lvlText w:val="•"/>
      <w:lvlJc w:val="left"/>
      <w:pPr>
        <w:ind w:left="8236" w:hanging="195"/>
      </w:pPr>
      <w:rPr>
        <w:lang w:val="ru-RU" w:eastAsia="en-US" w:bidi="ar-SA"/>
      </w:rPr>
    </w:lvl>
    <w:lvl w:ilvl="8" w:tplc="06A2DE82">
      <w:numFmt w:val="bullet"/>
      <w:lvlText w:val="•"/>
      <w:lvlJc w:val="left"/>
      <w:pPr>
        <w:ind w:left="9227" w:hanging="195"/>
      </w:pPr>
      <w:rPr>
        <w:lang w:val="ru-RU" w:eastAsia="en-US" w:bidi="ar-SA"/>
      </w:rPr>
    </w:lvl>
  </w:abstractNum>
  <w:abstractNum w:abstractNumId="17">
    <w:nsid w:val="653A1D20"/>
    <w:multiLevelType w:val="hybridMultilevel"/>
    <w:tmpl w:val="B8E81B04"/>
    <w:lvl w:ilvl="0" w:tplc="5118914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B6112"/>
    <w:multiLevelType w:val="hybridMultilevel"/>
    <w:tmpl w:val="648A7586"/>
    <w:lvl w:ilvl="0" w:tplc="FBC2F256">
      <w:start w:val="1"/>
      <w:numFmt w:val="decimal"/>
      <w:lvlText w:val="%1."/>
      <w:lvlJc w:val="left"/>
      <w:pPr>
        <w:ind w:left="122" w:hanging="279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A6AF746">
      <w:numFmt w:val="bullet"/>
      <w:lvlText w:val="•"/>
      <w:lvlJc w:val="left"/>
      <w:pPr>
        <w:ind w:left="1090" w:hanging="279"/>
      </w:pPr>
      <w:rPr>
        <w:rFonts w:hint="default"/>
        <w:lang w:val="ru-RU" w:eastAsia="en-US" w:bidi="ar-SA"/>
      </w:rPr>
    </w:lvl>
    <w:lvl w:ilvl="2" w:tplc="C50A8BE4">
      <w:numFmt w:val="bullet"/>
      <w:lvlText w:val="•"/>
      <w:lvlJc w:val="left"/>
      <w:pPr>
        <w:ind w:left="2061" w:hanging="279"/>
      </w:pPr>
      <w:rPr>
        <w:rFonts w:hint="default"/>
        <w:lang w:val="ru-RU" w:eastAsia="en-US" w:bidi="ar-SA"/>
      </w:rPr>
    </w:lvl>
    <w:lvl w:ilvl="3" w:tplc="51EC5076">
      <w:numFmt w:val="bullet"/>
      <w:lvlText w:val="•"/>
      <w:lvlJc w:val="left"/>
      <w:pPr>
        <w:ind w:left="3031" w:hanging="279"/>
      </w:pPr>
      <w:rPr>
        <w:rFonts w:hint="default"/>
        <w:lang w:val="ru-RU" w:eastAsia="en-US" w:bidi="ar-SA"/>
      </w:rPr>
    </w:lvl>
    <w:lvl w:ilvl="4" w:tplc="3DC401E4">
      <w:numFmt w:val="bullet"/>
      <w:lvlText w:val="•"/>
      <w:lvlJc w:val="left"/>
      <w:pPr>
        <w:ind w:left="4002" w:hanging="279"/>
      </w:pPr>
      <w:rPr>
        <w:rFonts w:hint="default"/>
        <w:lang w:val="ru-RU" w:eastAsia="en-US" w:bidi="ar-SA"/>
      </w:rPr>
    </w:lvl>
    <w:lvl w:ilvl="5" w:tplc="C8E6DE3E">
      <w:numFmt w:val="bullet"/>
      <w:lvlText w:val="•"/>
      <w:lvlJc w:val="left"/>
      <w:pPr>
        <w:ind w:left="4973" w:hanging="279"/>
      </w:pPr>
      <w:rPr>
        <w:rFonts w:hint="default"/>
        <w:lang w:val="ru-RU" w:eastAsia="en-US" w:bidi="ar-SA"/>
      </w:rPr>
    </w:lvl>
    <w:lvl w:ilvl="6" w:tplc="B5E836C4">
      <w:numFmt w:val="bullet"/>
      <w:lvlText w:val="•"/>
      <w:lvlJc w:val="left"/>
      <w:pPr>
        <w:ind w:left="5943" w:hanging="279"/>
      </w:pPr>
      <w:rPr>
        <w:rFonts w:hint="default"/>
        <w:lang w:val="ru-RU" w:eastAsia="en-US" w:bidi="ar-SA"/>
      </w:rPr>
    </w:lvl>
    <w:lvl w:ilvl="7" w:tplc="4CE207EC">
      <w:numFmt w:val="bullet"/>
      <w:lvlText w:val="•"/>
      <w:lvlJc w:val="left"/>
      <w:pPr>
        <w:ind w:left="6914" w:hanging="279"/>
      </w:pPr>
      <w:rPr>
        <w:rFonts w:hint="default"/>
        <w:lang w:val="ru-RU" w:eastAsia="en-US" w:bidi="ar-SA"/>
      </w:rPr>
    </w:lvl>
    <w:lvl w:ilvl="8" w:tplc="26F60458">
      <w:numFmt w:val="bullet"/>
      <w:lvlText w:val="•"/>
      <w:lvlJc w:val="left"/>
      <w:pPr>
        <w:ind w:left="7885" w:hanging="279"/>
      </w:pPr>
      <w:rPr>
        <w:rFonts w:hint="default"/>
        <w:lang w:val="ru-RU" w:eastAsia="en-US" w:bidi="ar-SA"/>
      </w:rPr>
    </w:lvl>
  </w:abstractNum>
  <w:abstractNum w:abstractNumId="19">
    <w:nsid w:val="68CB7CB9"/>
    <w:multiLevelType w:val="hybridMultilevel"/>
    <w:tmpl w:val="FB268862"/>
    <w:lvl w:ilvl="0" w:tplc="FC28424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A28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2026A"/>
    <w:multiLevelType w:val="hybridMultilevel"/>
    <w:tmpl w:val="B860DB2C"/>
    <w:lvl w:ilvl="0" w:tplc="2682A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F302B9"/>
    <w:multiLevelType w:val="hybridMultilevel"/>
    <w:tmpl w:val="2032A994"/>
    <w:lvl w:ilvl="0" w:tplc="E780D23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2">
    <w:nsid w:val="714D6094"/>
    <w:multiLevelType w:val="hybridMultilevel"/>
    <w:tmpl w:val="A76C6312"/>
    <w:lvl w:ilvl="0" w:tplc="8BD858A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55D8A"/>
    <w:multiLevelType w:val="hybridMultilevel"/>
    <w:tmpl w:val="D3E21AE0"/>
    <w:lvl w:ilvl="0" w:tplc="21C02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12"/>
  </w:num>
  <w:num w:numId="8">
    <w:abstractNumId w:val="19"/>
  </w:num>
  <w:num w:numId="9">
    <w:abstractNumId w:val="6"/>
  </w:num>
  <w:num w:numId="10">
    <w:abstractNumId w:val="13"/>
  </w:num>
  <w:num w:numId="11">
    <w:abstractNumId w:val="20"/>
  </w:num>
  <w:num w:numId="12">
    <w:abstractNumId w:val="14"/>
  </w:num>
  <w:num w:numId="13">
    <w:abstractNumId w:val="2"/>
  </w:num>
  <w:num w:numId="14">
    <w:abstractNumId w:val="16"/>
  </w:num>
  <w:num w:numId="15">
    <w:abstractNumId w:val="11"/>
  </w:num>
  <w:num w:numId="16">
    <w:abstractNumId w:val="8"/>
  </w:num>
  <w:num w:numId="17">
    <w:abstractNumId w:val="21"/>
  </w:num>
  <w:num w:numId="18">
    <w:abstractNumId w:val="4"/>
  </w:num>
  <w:num w:numId="19">
    <w:abstractNumId w:val="18"/>
  </w:num>
  <w:num w:numId="20">
    <w:abstractNumId w:val="15"/>
  </w:num>
  <w:num w:numId="21">
    <w:abstractNumId w:val="17"/>
  </w:num>
  <w:num w:numId="22">
    <w:abstractNumId w:val="9"/>
  </w:num>
  <w:num w:numId="23">
    <w:abstractNumId w:val="10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52"/>
    <w:rsid w:val="00002D6A"/>
    <w:rsid w:val="00003EF6"/>
    <w:rsid w:val="00006330"/>
    <w:rsid w:val="000148D4"/>
    <w:rsid w:val="0001697B"/>
    <w:rsid w:val="00017DDF"/>
    <w:rsid w:val="00027559"/>
    <w:rsid w:val="00027877"/>
    <w:rsid w:val="00030E5E"/>
    <w:rsid w:val="0003421C"/>
    <w:rsid w:val="0003448C"/>
    <w:rsid w:val="00040E28"/>
    <w:rsid w:val="000413E4"/>
    <w:rsid w:val="000425C5"/>
    <w:rsid w:val="00044308"/>
    <w:rsid w:val="000444DC"/>
    <w:rsid w:val="00046221"/>
    <w:rsid w:val="00050641"/>
    <w:rsid w:val="000529FB"/>
    <w:rsid w:val="00053ED2"/>
    <w:rsid w:val="00054304"/>
    <w:rsid w:val="00062582"/>
    <w:rsid w:val="00065A94"/>
    <w:rsid w:val="0007005C"/>
    <w:rsid w:val="00070EE7"/>
    <w:rsid w:val="000734F7"/>
    <w:rsid w:val="00074A34"/>
    <w:rsid w:val="000818BA"/>
    <w:rsid w:val="00083874"/>
    <w:rsid w:val="00090479"/>
    <w:rsid w:val="000A1BF4"/>
    <w:rsid w:val="000A51F0"/>
    <w:rsid w:val="000B3898"/>
    <w:rsid w:val="000C1713"/>
    <w:rsid w:val="000C3CF2"/>
    <w:rsid w:val="000D0D58"/>
    <w:rsid w:val="000D394C"/>
    <w:rsid w:val="000D4F33"/>
    <w:rsid w:val="000E1649"/>
    <w:rsid w:val="000E5B93"/>
    <w:rsid w:val="000E6254"/>
    <w:rsid w:val="000E63DC"/>
    <w:rsid w:val="000E6E54"/>
    <w:rsid w:val="000E7B4F"/>
    <w:rsid w:val="000F1D4E"/>
    <w:rsid w:val="000F27FB"/>
    <w:rsid w:val="000F4509"/>
    <w:rsid w:val="000F5059"/>
    <w:rsid w:val="000F51DD"/>
    <w:rsid w:val="000F5B46"/>
    <w:rsid w:val="000F6F03"/>
    <w:rsid w:val="000F735A"/>
    <w:rsid w:val="0010111B"/>
    <w:rsid w:val="00103D04"/>
    <w:rsid w:val="00106FB3"/>
    <w:rsid w:val="00110E8D"/>
    <w:rsid w:val="00111147"/>
    <w:rsid w:val="00111769"/>
    <w:rsid w:val="0011332F"/>
    <w:rsid w:val="00114341"/>
    <w:rsid w:val="00123A54"/>
    <w:rsid w:val="001244C5"/>
    <w:rsid w:val="00125792"/>
    <w:rsid w:val="00126527"/>
    <w:rsid w:val="00132D2B"/>
    <w:rsid w:val="001443E8"/>
    <w:rsid w:val="00144E36"/>
    <w:rsid w:val="00150FF7"/>
    <w:rsid w:val="00161344"/>
    <w:rsid w:val="0016374D"/>
    <w:rsid w:val="001643BF"/>
    <w:rsid w:val="00164889"/>
    <w:rsid w:val="00171C27"/>
    <w:rsid w:val="00176BD7"/>
    <w:rsid w:val="00181C13"/>
    <w:rsid w:val="001841BC"/>
    <w:rsid w:val="0019725A"/>
    <w:rsid w:val="00197A18"/>
    <w:rsid w:val="001A1111"/>
    <w:rsid w:val="001A2A28"/>
    <w:rsid w:val="001A399F"/>
    <w:rsid w:val="001A4EB9"/>
    <w:rsid w:val="001B4066"/>
    <w:rsid w:val="001B6777"/>
    <w:rsid w:val="001C3EF9"/>
    <w:rsid w:val="001C499E"/>
    <w:rsid w:val="001C4F52"/>
    <w:rsid w:val="001C57C1"/>
    <w:rsid w:val="001C602F"/>
    <w:rsid w:val="001F1FF1"/>
    <w:rsid w:val="001F34C6"/>
    <w:rsid w:val="001F7938"/>
    <w:rsid w:val="002027AB"/>
    <w:rsid w:val="00206096"/>
    <w:rsid w:val="002063EB"/>
    <w:rsid w:val="00213157"/>
    <w:rsid w:val="00225CB0"/>
    <w:rsid w:val="00226801"/>
    <w:rsid w:val="00232B01"/>
    <w:rsid w:val="002343C1"/>
    <w:rsid w:val="00234F28"/>
    <w:rsid w:val="00236059"/>
    <w:rsid w:val="00236CCA"/>
    <w:rsid w:val="00241F88"/>
    <w:rsid w:val="0024246E"/>
    <w:rsid w:val="00244D6F"/>
    <w:rsid w:val="00246BE5"/>
    <w:rsid w:val="002572F3"/>
    <w:rsid w:val="00260FB1"/>
    <w:rsid w:val="00261BA7"/>
    <w:rsid w:val="0026718E"/>
    <w:rsid w:val="00270F89"/>
    <w:rsid w:val="00274387"/>
    <w:rsid w:val="00274895"/>
    <w:rsid w:val="00276E87"/>
    <w:rsid w:val="002818AE"/>
    <w:rsid w:val="00281AAE"/>
    <w:rsid w:val="002822C7"/>
    <w:rsid w:val="00283120"/>
    <w:rsid w:val="00292617"/>
    <w:rsid w:val="002A2846"/>
    <w:rsid w:val="002A53F0"/>
    <w:rsid w:val="002B1172"/>
    <w:rsid w:val="002B4A43"/>
    <w:rsid w:val="002B4C26"/>
    <w:rsid w:val="002B7C4A"/>
    <w:rsid w:val="002D6172"/>
    <w:rsid w:val="002E1235"/>
    <w:rsid w:val="002E3C39"/>
    <w:rsid w:val="002F29DD"/>
    <w:rsid w:val="002F4344"/>
    <w:rsid w:val="002F6242"/>
    <w:rsid w:val="00302F7F"/>
    <w:rsid w:val="003033FA"/>
    <w:rsid w:val="0030475E"/>
    <w:rsid w:val="00307989"/>
    <w:rsid w:val="00312E94"/>
    <w:rsid w:val="00313894"/>
    <w:rsid w:val="00316CE1"/>
    <w:rsid w:val="00324BBE"/>
    <w:rsid w:val="00324F48"/>
    <w:rsid w:val="0033738B"/>
    <w:rsid w:val="00340F48"/>
    <w:rsid w:val="0034523F"/>
    <w:rsid w:val="00347510"/>
    <w:rsid w:val="00352AEA"/>
    <w:rsid w:val="0035327D"/>
    <w:rsid w:val="00353C48"/>
    <w:rsid w:val="003547AE"/>
    <w:rsid w:val="00356122"/>
    <w:rsid w:val="00364808"/>
    <w:rsid w:val="00373197"/>
    <w:rsid w:val="00374ACA"/>
    <w:rsid w:val="00392787"/>
    <w:rsid w:val="00393BBD"/>
    <w:rsid w:val="00395254"/>
    <w:rsid w:val="0039676F"/>
    <w:rsid w:val="003A1983"/>
    <w:rsid w:val="003A3CAA"/>
    <w:rsid w:val="003B2223"/>
    <w:rsid w:val="003C0F70"/>
    <w:rsid w:val="003D3E5E"/>
    <w:rsid w:val="003D6B2D"/>
    <w:rsid w:val="003D7657"/>
    <w:rsid w:val="003F0EAD"/>
    <w:rsid w:val="003F23DB"/>
    <w:rsid w:val="003F26F6"/>
    <w:rsid w:val="003F6FA6"/>
    <w:rsid w:val="0040183B"/>
    <w:rsid w:val="00406E15"/>
    <w:rsid w:val="00412795"/>
    <w:rsid w:val="00413A30"/>
    <w:rsid w:val="004203C1"/>
    <w:rsid w:val="00424B15"/>
    <w:rsid w:val="004275B4"/>
    <w:rsid w:val="00430CA9"/>
    <w:rsid w:val="0043113B"/>
    <w:rsid w:val="00433143"/>
    <w:rsid w:val="00433A67"/>
    <w:rsid w:val="00436324"/>
    <w:rsid w:val="00436569"/>
    <w:rsid w:val="0043763E"/>
    <w:rsid w:val="00445BA6"/>
    <w:rsid w:val="0045168E"/>
    <w:rsid w:val="004555EC"/>
    <w:rsid w:val="0045717B"/>
    <w:rsid w:val="00463837"/>
    <w:rsid w:val="0046789D"/>
    <w:rsid w:val="00470771"/>
    <w:rsid w:val="004738DB"/>
    <w:rsid w:val="0047748C"/>
    <w:rsid w:val="0048007D"/>
    <w:rsid w:val="00482BAF"/>
    <w:rsid w:val="00483726"/>
    <w:rsid w:val="004850BE"/>
    <w:rsid w:val="00490093"/>
    <w:rsid w:val="004939CB"/>
    <w:rsid w:val="00495437"/>
    <w:rsid w:val="004965C1"/>
    <w:rsid w:val="004A64FC"/>
    <w:rsid w:val="004B3BDC"/>
    <w:rsid w:val="004B3DF1"/>
    <w:rsid w:val="004C0899"/>
    <w:rsid w:val="004C24D7"/>
    <w:rsid w:val="004C2D34"/>
    <w:rsid w:val="004C39C1"/>
    <w:rsid w:val="004C430D"/>
    <w:rsid w:val="004C5F01"/>
    <w:rsid w:val="004C795F"/>
    <w:rsid w:val="004C7FC9"/>
    <w:rsid w:val="004D0973"/>
    <w:rsid w:val="004D47A4"/>
    <w:rsid w:val="004D4DB5"/>
    <w:rsid w:val="004D6CCA"/>
    <w:rsid w:val="004F06E0"/>
    <w:rsid w:val="004F33E8"/>
    <w:rsid w:val="00501FA2"/>
    <w:rsid w:val="00503B30"/>
    <w:rsid w:val="00505A08"/>
    <w:rsid w:val="005218F2"/>
    <w:rsid w:val="00522412"/>
    <w:rsid w:val="00522F9A"/>
    <w:rsid w:val="00523C8E"/>
    <w:rsid w:val="005326A7"/>
    <w:rsid w:val="0053373D"/>
    <w:rsid w:val="00533AAA"/>
    <w:rsid w:val="00540075"/>
    <w:rsid w:val="005469BD"/>
    <w:rsid w:val="00561949"/>
    <w:rsid w:val="00562AEB"/>
    <w:rsid w:val="0056694A"/>
    <w:rsid w:val="0057187F"/>
    <w:rsid w:val="00573339"/>
    <w:rsid w:val="00574663"/>
    <w:rsid w:val="00581637"/>
    <w:rsid w:val="00584836"/>
    <w:rsid w:val="0058544E"/>
    <w:rsid w:val="00590467"/>
    <w:rsid w:val="00591D41"/>
    <w:rsid w:val="00593127"/>
    <w:rsid w:val="005A0CEC"/>
    <w:rsid w:val="005A22AE"/>
    <w:rsid w:val="005A61E9"/>
    <w:rsid w:val="005B31ED"/>
    <w:rsid w:val="005B373E"/>
    <w:rsid w:val="005B6B7C"/>
    <w:rsid w:val="005C43FF"/>
    <w:rsid w:val="005C5EE3"/>
    <w:rsid w:val="005D69AE"/>
    <w:rsid w:val="005E53DA"/>
    <w:rsid w:val="005E5C7E"/>
    <w:rsid w:val="005E6DAC"/>
    <w:rsid w:val="005F0FB2"/>
    <w:rsid w:val="005F32E3"/>
    <w:rsid w:val="005F371A"/>
    <w:rsid w:val="005F38D6"/>
    <w:rsid w:val="005F4035"/>
    <w:rsid w:val="005F4F58"/>
    <w:rsid w:val="005F6B2F"/>
    <w:rsid w:val="00600A81"/>
    <w:rsid w:val="0060316A"/>
    <w:rsid w:val="00605D6D"/>
    <w:rsid w:val="00612236"/>
    <w:rsid w:val="00616953"/>
    <w:rsid w:val="00620ABA"/>
    <w:rsid w:val="006235CA"/>
    <w:rsid w:val="00636B61"/>
    <w:rsid w:val="0064059F"/>
    <w:rsid w:val="00642EBB"/>
    <w:rsid w:val="00646545"/>
    <w:rsid w:val="00646CEC"/>
    <w:rsid w:val="00647987"/>
    <w:rsid w:val="00652485"/>
    <w:rsid w:val="006544FB"/>
    <w:rsid w:val="00655A20"/>
    <w:rsid w:val="006562D6"/>
    <w:rsid w:val="00662BAD"/>
    <w:rsid w:val="00663C08"/>
    <w:rsid w:val="00664D78"/>
    <w:rsid w:val="00673341"/>
    <w:rsid w:val="00685D3A"/>
    <w:rsid w:val="006867A4"/>
    <w:rsid w:val="00687C36"/>
    <w:rsid w:val="00691567"/>
    <w:rsid w:val="006956C8"/>
    <w:rsid w:val="006A33A3"/>
    <w:rsid w:val="006B375D"/>
    <w:rsid w:val="006B5A82"/>
    <w:rsid w:val="006C283A"/>
    <w:rsid w:val="006C2A48"/>
    <w:rsid w:val="006C3D01"/>
    <w:rsid w:val="006C3F75"/>
    <w:rsid w:val="006D54BE"/>
    <w:rsid w:val="006D54C4"/>
    <w:rsid w:val="006D79A8"/>
    <w:rsid w:val="006E134C"/>
    <w:rsid w:val="006E318E"/>
    <w:rsid w:val="006E50E8"/>
    <w:rsid w:val="006E6380"/>
    <w:rsid w:val="006F27F8"/>
    <w:rsid w:val="006F5B3D"/>
    <w:rsid w:val="006F6DD9"/>
    <w:rsid w:val="00700079"/>
    <w:rsid w:val="00705289"/>
    <w:rsid w:val="00710B75"/>
    <w:rsid w:val="00714AA1"/>
    <w:rsid w:val="00716C50"/>
    <w:rsid w:val="007171B1"/>
    <w:rsid w:val="0072297D"/>
    <w:rsid w:val="0072769D"/>
    <w:rsid w:val="00727A0C"/>
    <w:rsid w:val="00730D6A"/>
    <w:rsid w:val="00731FD4"/>
    <w:rsid w:val="00736991"/>
    <w:rsid w:val="007411F2"/>
    <w:rsid w:val="00744E93"/>
    <w:rsid w:val="007515F5"/>
    <w:rsid w:val="00765691"/>
    <w:rsid w:val="00767C31"/>
    <w:rsid w:val="0077010D"/>
    <w:rsid w:val="00770CED"/>
    <w:rsid w:val="00773374"/>
    <w:rsid w:val="007745DE"/>
    <w:rsid w:val="00774D19"/>
    <w:rsid w:val="00775930"/>
    <w:rsid w:val="007768BB"/>
    <w:rsid w:val="007770D8"/>
    <w:rsid w:val="007778E1"/>
    <w:rsid w:val="007819E9"/>
    <w:rsid w:val="00783589"/>
    <w:rsid w:val="00794423"/>
    <w:rsid w:val="00794C9F"/>
    <w:rsid w:val="00795CAB"/>
    <w:rsid w:val="00797422"/>
    <w:rsid w:val="007A2913"/>
    <w:rsid w:val="007A7E1E"/>
    <w:rsid w:val="007A7EA0"/>
    <w:rsid w:val="007C6435"/>
    <w:rsid w:val="007D0CBF"/>
    <w:rsid w:val="007D1F1B"/>
    <w:rsid w:val="007D2BF6"/>
    <w:rsid w:val="007D789F"/>
    <w:rsid w:val="007E0614"/>
    <w:rsid w:val="007E7C38"/>
    <w:rsid w:val="007F16CC"/>
    <w:rsid w:val="007F64D1"/>
    <w:rsid w:val="00801B44"/>
    <w:rsid w:val="008036F0"/>
    <w:rsid w:val="0080393F"/>
    <w:rsid w:val="0081225C"/>
    <w:rsid w:val="00820000"/>
    <w:rsid w:val="008318F0"/>
    <w:rsid w:val="00832F07"/>
    <w:rsid w:val="008350D9"/>
    <w:rsid w:val="00837497"/>
    <w:rsid w:val="00837E30"/>
    <w:rsid w:val="00841010"/>
    <w:rsid w:val="00851B80"/>
    <w:rsid w:val="008549E2"/>
    <w:rsid w:val="008673D6"/>
    <w:rsid w:val="008768D3"/>
    <w:rsid w:val="00882448"/>
    <w:rsid w:val="00884449"/>
    <w:rsid w:val="008909CD"/>
    <w:rsid w:val="008913A3"/>
    <w:rsid w:val="00895C7E"/>
    <w:rsid w:val="0089704B"/>
    <w:rsid w:val="00897ED0"/>
    <w:rsid w:val="008A0CDE"/>
    <w:rsid w:val="008A2A53"/>
    <w:rsid w:val="008A2D58"/>
    <w:rsid w:val="008A5E0F"/>
    <w:rsid w:val="008A73A6"/>
    <w:rsid w:val="008A7B89"/>
    <w:rsid w:val="008B37DD"/>
    <w:rsid w:val="008B3F51"/>
    <w:rsid w:val="008B7182"/>
    <w:rsid w:val="008B7716"/>
    <w:rsid w:val="008C37E7"/>
    <w:rsid w:val="008C561C"/>
    <w:rsid w:val="008C759D"/>
    <w:rsid w:val="008D19AF"/>
    <w:rsid w:val="008D1FD6"/>
    <w:rsid w:val="008E4D91"/>
    <w:rsid w:val="008F0633"/>
    <w:rsid w:val="008F3340"/>
    <w:rsid w:val="008F3937"/>
    <w:rsid w:val="008F3B2E"/>
    <w:rsid w:val="00905EC7"/>
    <w:rsid w:val="0091436D"/>
    <w:rsid w:val="00916672"/>
    <w:rsid w:val="00916A82"/>
    <w:rsid w:val="00923DE3"/>
    <w:rsid w:val="00924428"/>
    <w:rsid w:val="00930E82"/>
    <w:rsid w:val="00931364"/>
    <w:rsid w:val="00932262"/>
    <w:rsid w:val="00932492"/>
    <w:rsid w:val="009327EE"/>
    <w:rsid w:val="009342C8"/>
    <w:rsid w:val="00935B30"/>
    <w:rsid w:val="00947846"/>
    <w:rsid w:val="00951CFF"/>
    <w:rsid w:val="009546C1"/>
    <w:rsid w:val="00957C6E"/>
    <w:rsid w:val="00957F46"/>
    <w:rsid w:val="0096114F"/>
    <w:rsid w:val="00963138"/>
    <w:rsid w:val="00966376"/>
    <w:rsid w:val="00967B72"/>
    <w:rsid w:val="00971A27"/>
    <w:rsid w:val="00981097"/>
    <w:rsid w:val="00987E07"/>
    <w:rsid w:val="009919C7"/>
    <w:rsid w:val="009968D7"/>
    <w:rsid w:val="009A07EA"/>
    <w:rsid w:val="009B0EFE"/>
    <w:rsid w:val="009C128F"/>
    <w:rsid w:val="009C2479"/>
    <w:rsid w:val="009C4785"/>
    <w:rsid w:val="009C61A1"/>
    <w:rsid w:val="009D382D"/>
    <w:rsid w:val="009D3839"/>
    <w:rsid w:val="009D424E"/>
    <w:rsid w:val="009D6036"/>
    <w:rsid w:val="009E04C3"/>
    <w:rsid w:val="009E2259"/>
    <w:rsid w:val="009F1E2A"/>
    <w:rsid w:val="009F32A1"/>
    <w:rsid w:val="009F3BD7"/>
    <w:rsid w:val="009F7819"/>
    <w:rsid w:val="00A00D8E"/>
    <w:rsid w:val="00A00FC9"/>
    <w:rsid w:val="00A01654"/>
    <w:rsid w:val="00A020DA"/>
    <w:rsid w:val="00A0552C"/>
    <w:rsid w:val="00A07546"/>
    <w:rsid w:val="00A07993"/>
    <w:rsid w:val="00A124E0"/>
    <w:rsid w:val="00A125D6"/>
    <w:rsid w:val="00A20B90"/>
    <w:rsid w:val="00A226FC"/>
    <w:rsid w:val="00A2431D"/>
    <w:rsid w:val="00A25C42"/>
    <w:rsid w:val="00A26C18"/>
    <w:rsid w:val="00A27AB4"/>
    <w:rsid w:val="00A30F8F"/>
    <w:rsid w:val="00A3188B"/>
    <w:rsid w:val="00A31C5F"/>
    <w:rsid w:val="00A3252A"/>
    <w:rsid w:val="00A32C8D"/>
    <w:rsid w:val="00A35451"/>
    <w:rsid w:val="00A359F4"/>
    <w:rsid w:val="00A36302"/>
    <w:rsid w:val="00A4109D"/>
    <w:rsid w:val="00A422C0"/>
    <w:rsid w:val="00A44096"/>
    <w:rsid w:val="00A44DF2"/>
    <w:rsid w:val="00A50DD6"/>
    <w:rsid w:val="00A5452F"/>
    <w:rsid w:val="00A5472B"/>
    <w:rsid w:val="00A80C88"/>
    <w:rsid w:val="00A85FD1"/>
    <w:rsid w:val="00A910BE"/>
    <w:rsid w:val="00A92C01"/>
    <w:rsid w:val="00A96CE4"/>
    <w:rsid w:val="00AA45F1"/>
    <w:rsid w:val="00AA6640"/>
    <w:rsid w:val="00AA78BF"/>
    <w:rsid w:val="00AB0C06"/>
    <w:rsid w:val="00AB2BCD"/>
    <w:rsid w:val="00AB547E"/>
    <w:rsid w:val="00AB6785"/>
    <w:rsid w:val="00AB6F77"/>
    <w:rsid w:val="00AC5620"/>
    <w:rsid w:val="00AC634F"/>
    <w:rsid w:val="00AC7ACE"/>
    <w:rsid w:val="00AD3715"/>
    <w:rsid w:val="00AD7CD0"/>
    <w:rsid w:val="00AE0DD5"/>
    <w:rsid w:val="00AE4456"/>
    <w:rsid w:val="00AE5647"/>
    <w:rsid w:val="00AE7963"/>
    <w:rsid w:val="00AF3D02"/>
    <w:rsid w:val="00AF6710"/>
    <w:rsid w:val="00AF7AC5"/>
    <w:rsid w:val="00B13755"/>
    <w:rsid w:val="00B20DF7"/>
    <w:rsid w:val="00B2445C"/>
    <w:rsid w:val="00B249F1"/>
    <w:rsid w:val="00B24B64"/>
    <w:rsid w:val="00B24B96"/>
    <w:rsid w:val="00B24BF4"/>
    <w:rsid w:val="00B26232"/>
    <w:rsid w:val="00B26C5F"/>
    <w:rsid w:val="00B34B72"/>
    <w:rsid w:val="00B36B7C"/>
    <w:rsid w:val="00B4121B"/>
    <w:rsid w:val="00B44604"/>
    <w:rsid w:val="00B448C9"/>
    <w:rsid w:val="00B50150"/>
    <w:rsid w:val="00B50F36"/>
    <w:rsid w:val="00B510D0"/>
    <w:rsid w:val="00B5263F"/>
    <w:rsid w:val="00B53F1E"/>
    <w:rsid w:val="00B56A7A"/>
    <w:rsid w:val="00B65CED"/>
    <w:rsid w:val="00B6697F"/>
    <w:rsid w:val="00B756BB"/>
    <w:rsid w:val="00B96B31"/>
    <w:rsid w:val="00BA1ADF"/>
    <w:rsid w:val="00BA5F97"/>
    <w:rsid w:val="00BB4D41"/>
    <w:rsid w:val="00BB7805"/>
    <w:rsid w:val="00BC25E4"/>
    <w:rsid w:val="00BC2B7F"/>
    <w:rsid w:val="00BD038F"/>
    <w:rsid w:val="00BD12F6"/>
    <w:rsid w:val="00BD703F"/>
    <w:rsid w:val="00BD75B3"/>
    <w:rsid w:val="00BE3FBD"/>
    <w:rsid w:val="00BF2EA2"/>
    <w:rsid w:val="00BF4CD1"/>
    <w:rsid w:val="00BF574B"/>
    <w:rsid w:val="00BF5E53"/>
    <w:rsid w:val="00C13611"/>
    <w:rsid w:val="00C13A56"/>
    <w:rsid w:val="00C13AF4"/>
    <w:rsid w:val="00C161CC"/>
    <w:rsid w:val="00C20C4F"/>
    <w:rsid w:val="00C26664"/>
    <w:rsid w:val="00C304DC"/>
    <w:rsid w:val="00C3600E"/>
    <w:rsid w:val="00C36B7E"/>
    <w:rsid w:val="00C4232D"/>
    <w:rsid w:val="00C462F7"/>
    <w:rsid w:val="00C508BB"/>
    <w:rsid w:val="00C54019"/>
    <w:rsid w:val="00C54FD0"/>
    <w:rsid w:val="00C572DC"/>
    <w:rsid w:val="00C60D24"/>
    <w:rsid w:val="00C62C6C"/>
    <w:rsid w:val="00C64F52"/>
    <w:rsid w:val="00C66D69"/>
    <w:rsid w:val="00C70537"/>
    <w:rsid w:val="00C71D30"/>
    <w:rsid w:val="00C8018A"/>
    <w:rsid w:val="00C91142"/>
    <w:rsid w:val="00C912B2"/>
    <w:rsid w:val="00C92581"/>
    <w:rsid w:val="00C95466"/>
    <w:rsid w:val="00C960F1"/>
    <w:rsid w:val="00CA5946"/>
    <w:rsid w:val="00CA5E27"/>
    <w:rsid w:val="00CB3C51"/>
    <w:rsid w:val="00CC0022"/>
    <w:rsid w:val="00CC06C3"/>
    <w:rsid w:val="00CC100F"/>
    <w:rsid w:val="00CC4874"/>
    <w:rsid w:val="00CC53F1"/>
    <w:rsid w:val="00CC612A"/>
    <w:rsid w:val="00CD1F1D"/>
    <w:rsid w:val="00CD4DB9"/>
    <w:rsid w:val="00CD50D1"/>
    <w:rsid w:val="00CE18A1"/>
    <w:rsid w:val="00CE537F"/>
    <w:rsid w:val="00CE5D3F"/>
    <w:rsid w:val="00CE6162"/>
    <w:rsid w:val="00CF5311"/>
    <w:rsid w:val="00D036D6"/>
    <w:rsid w:val="00D062B9"/>
    <w:rsid w:val="00D14E75"/>
    <w:rsid w:val="00D1764D"/>
    <w:rsid w:val="00D17CAD"/>
    <w:rsid w:val="00D17D26"/>
    <w:rsid w:val="00D204A1"/>
    <w:rsid w:val="00D20935"/>
    <w:rsid w:val="00D21455"/>
    <w:rsid w:val="00D23958"/>
    <w:rsid w:val="00D24554"/>
    <w:rsid w:val="00D30B2B"/>
    <w:rsid w:val="00D31544"/>
    <w:rsid w:val="00D373F1"/>
    <w:rsid w:val="00D37C11"/>
    <w:rsid w:val="00D37D32"/>
    <w:rsid w:val="00D40B11"/>
    <w:rsid w:val="00D42379"/>
    <w:rsid w:val="00D43B04"/>
    <w:rsid w:val="00D4565B"/>
    <w:rsid w:val="00D51D5A"/>
    <w:rsid w:val="00D52257"/>
    <w:rsid w:val="00D532F8"/>
    <w:rsid w:val="00D535A7"/>
    <w:rsid w:val="00D55CE0"/>
    <w:rsid w:val="00D569FE"/>
    <w:rsid w:val="00D56F45"/>
    <w:rsid w:val="00D624B2"/>
    <w:rsid w:val="00D644F7"/>
    <w:rsid w:val="00D70582"/>
    <w:rsid w:val="00D75B07"/>
    <w:rsid w:val="00D8181A"/>
    <w:rsid w:val="00D84614"/>
    <w:rsid w:val="00D84B5B"/>
    <w:rsid w:val="00D91D15"/>
    <w:rsid w:val="00D93165"/>
    <w:rsid w:val="00D96862"/>
    <w:rsid w:val="00DA12B7"/>
    <w:rsid w:val="00DA62FD"/>
    <w:rsid w:val="00DA6B9F"/>
    <w:rsid w:val="00DB181A"/>
    <w:rsid w:val="00DB4B42"/>
    <w:rsid w:val="00DB758F"/>
    <w:rsid w:val="00DB783C"/>
    <w:rsid w:val="00DC1322"/>
    <w:rsid w:val="00DC3944"/>
    <w:rsid w:val="00DC414B"/>
    <w:rsid w:val="00DC41A7"/>
    <w:rsid w:val="00DC6AF4"/>
    <w:rsid w:val="00DD38D9"/>
    <w:rsid w:val="00DD4B5C"/>
    <w:rsid w:val="00DE08AD"/>
    <w:rsid w:val="00DE3153"/>
    <w:rsid w:val="00DF247C"/>
    <w:rsid w:val="00E036F1"/>
    <w:rsid w:val="00E03AB6"/>
    <w:rsid w:val="00E14014"/>
    <w:rsid w:val="00E15084"/>
    <w:rsid w:val="00E20AB3"/>
    <w:rsid w:val="00E21A37"/>
    <w:rsid w:val="00E25E95"/>
    <w:rsid w:val="00E27F1D"/>
    <w:rsid w:val="00E32BE3"/>
    <w:rsid w:val="00E330C4"/>
    <w:rsid w:val="00E33777"/>
    <w:rsid w:val="00E341B6"/>
    <w:rsid w:val="00E418E7"/>
    <w:rsid w:val="00E42B28"/>
    <w:rsid w:val="00E42B65"/>
    <w:rsid w:val="00E43088"/>
    <w:rsid w:val="00E6291D"/>
    <w:rsid w:val="00E70465"/>
    <w:rsid w:val="00E71B6A"/>
    <w:rsid w:val="00E7240D"/>
    <w:rsid w:val="00E76B79"/>
    <w:rsid w:val="00E82085"/>
    <w:rsid w:val="00E879C1"/>
    <w:rsid w:val="00E92BEC"/>
    <w:rsid w:val="00E96505"/>
    <w:rsid w:val="00EA4A05"/>
    <w:rsid w:val="00EA712F"/>
    <w:rsid w:val="00EB0FA2"/>
    <w:rsid w:val="00EB3A48"/>
    <w:rsid w:val="00EC1A5D"/>
    <w:rsid w:val="00EC3745"/>
    <w:rsid w:val="00EC431D"/>
    <w:rsid w:val="00EC4658"/>
    <w:rsid w:val="00EC5F3A"/>
    <w:rsid w:val="00ED0F10"/>
    <w:rsid w:val="00ED152A"/>
    <w:rsid w:val="00ED5C87"/>
    <w:rsid w:val="00EE575E"/>
    <w:rsid w:val="00EE65DE"/>
    <w:rsid w:val="00EF0A90"/>
    <w:rsid w:val="00EF1BEE"/>
    <w:rsid w:val="00EF3FE2"/>
    <w:rsid w:val="00EF4FB1"/>
    <w:rsid w:val="00EF6BA8"/>
    <w:rsid w:val="00EF72F2"/>
    <w:rsid w:val="00EF757D"/>
    <w:rsid w:val="00F1183A"/>
    <w:rsid w:val="00F2214B"/>
    <w:rsid w:val="00F25EF8"/>
    <w:rsid w:val="00F27D05"/>
    <w:rsid w:val="00F31F16"/>
    <w:rsid w:val="00F334AB"/>
    <w:rsid w:val="00F35249"/>
    <w:rsid w:val="00F35F5D"/>
    <w:rsid w:val="00F414D5"/>
    <w:rsid w:val="00F46982"/>
    <w:rsid w:val="00F52CA1"/>
    <w:rsid w:val="00F56DEC"/>
    <w:rsid w:val="00F56F1B"/>
    <w:rsid w:val="00F61FB1"/>
    <w:rsid w:val="00F63632"/>
    <w:rsid w:val="00F63B98"/>
    <w:rsid w:val="00F64D67"/>
    <w:rsid w:val="00F73565"/>
    <w:rsid w:val="00F77E91"/>
    <w:rsid w:val="00F80E2A"/>
    <w:rsid w:val="00F8764C"/>
    <w:rsid w:val="00F91815"/>
    <w:rsid w:val="00F91920"/>
    <w:rsid w:val="00F92D68"/>
    <w:rsid w:val="00F97D36"/>
    <w:rsid w:val="00FA3D43"/>
    <w:rsid w:val="00FA4EB4"/>
    <w:rsid w:val="00FA706F"/>
    <w:rsid w:val="00FC1BB8"/>
    <w:rsid w:val="00FC6E15"/>
    <w:rsid w:val="00FD3012"/>
    <w:rsid w:val="00FE04AB"/>
    <w:rsid w:val="00FE2B71"/>
    <w:rsid w:val="00FE32F3"/>
    <w:rsid w:val="00FE5068"/>
    <w:rsid w:val="00FE66FF"/>
    <w:rsid w:val="00FE6B7D"/>
    <w:rsid w:val="00FE73CA"/>
    <w:rsid w:val="00FF3116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6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4F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D4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60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F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D4F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960F1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a3">
    <w:name w:val="Normal (Web)"/>
    <w:aliases w:val="Обычный (Web)"/>
    <w:basedOn w:val="a"/>
    <w:uiPriority w:val="99"/>
    <w:unhideWhenUsed/>
    <w:qFormat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1">
    <w:name w:val="cjk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1">
    <w:name w:val="ctl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91142"/>
  </w:style>
  <w:style w:type="paragraph" w:styleId="a4">
    <w:name w:val="List Paragraph"/>
    <w:basedOn w:val="a"/>
    <w:link w:val="a5"/>
    <w:uiPriority w:val="34"/>
    <w:qFormat/>
    <w:rsid w:val="00E76B7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70F89"/>
  </w:style>
  <w:style w:type="paragraph" w:styleId="a6">
    <w:name w:val="No Spacing"/>
    <w:link w:val="a7"/>
    <w:uiPriority w:val="1"/>
    <w:qFormat/>
    <w:rsid w:val="0009047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7">
    <w:name w:val="Без интервала Знак"/>
    <w:basedOn w:val="a0"/>
    <w:link w:val="a6"/>
    <w:uiPriority w:val="1"/>
    <w:qFormat/>
    <w:rsid w:val="00A3188B"/>
    <w:rPr>
      <w:rFonts w:ascii="Calibri" w:eastAsia="Times New Roman" w:hAnsi="Calibri" w:cs="Calibri"/>
      <w:lang w:eastAsia="en-US"/>
    </w:rPr>
  </w:style>
  <w:style w:type="character" w:styleId="a8">
    <w:name w:val="Hyperlink"/>
    <w:basedOn w:val="a0"/>
    <w:uiPriority w:val="99"/>
    <w:rsid w:val="00A3188B"/>
    <w:rPr>
      <w:color w:val="0000FF"/>
      <w:u w:val="single"/>
    </w:rPr>
  </w:style>
  <w:style w:type="paragraph" w:styleId="a9">
    <w:name w:val="Title"/>
    <w:basedOn w:val="a"/>
    <w:link w:val="aa"/>
    <w:qFormat/>
    <w:rsid w:val="00A3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A3188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ody Text Indent"/>
    <w:basedOn w:val="a"/>
    <w:link w:val="ac"/>
    <w:uiPriority w:val="99"/>
    <w:unhideWhenUsed/>
    <w:rsid w:val="00A3188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3188B"/>
  </w:style>
  <w:style w:type="table" w:styleId="ad">
    <w:name w:val="Table Grid"/>
    <w:basedOn w:val="a1"/>
    <w:uiPriority w:val="59"/>
    <w:rsid w:val="00413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unhideWhenUsed/>
    <w:rsid w:val="00EF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EF6BA8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EF6B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Body Text"/>
    <w:basedOn w:val="a"/>
    <w:link w:val="af2"/>
    <w:unhideWhenUsed/>
    <w:qFormat/>
    <w:rsid w:val="003A3CAA"/>
    <w:pPr>
      <w:spacing w:after="120"/>
    </w:pPr>
  </w:style>
  <w:style w:type="character" w:customStyle="1" w:styleId="af2">
    <w:name w:val="Основной текст Знак"/>
    <w:basedOn w:val="a0"/>
    <w:link w:val="af1"/>
    <w:rsid w:val="003A3CAA"/>
  </w:style>
  <w:style w:type="paragraph" w:customStyle="1" w:styleId="ConsPlusNormal">
    <w:name w:val="ConsPlusNormal"/>
    <w:rsid w:val="003A3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Strong"/>
    <w:uiPriority w:val="22"/>
    <w:qFormat/>
    <w:rsid w:val="003A3CAA"/>
    <w:rPr>
      <w:b/>
      <w:bCs/>
    </w:rPr>
  </w:style>
  <w:style w:type="paragraph" w:customStyle="1" w:styleId="af4">
    <w:name w:val="Обычный_отчет"/>
    <w:basedOn w:val="a"/>
    <w:rsid w:val="00AD37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wmi-callto">
    <w:name w:val="wmi-callto"/>
    <w:rsid w:val="00705289"/>
  </w:style>
  <w:style w:type="character" w:customStyle="1" w:styleId="11">
    <w:name w:val="Основной шрифт абзаца1"/>
    <w:rsid w:val="00F52CA1"/>
  </w:style>
  <w:style w:type="paragraph" w:customStyle="1" w:styleId="af5">
    <w:name w:val="Заголовок к тексту"/>
    <w:basedOn w:val="a"/>
    <w:next w:val="af1"/>
    <w:rsid w:val="000E6E5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144E3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paragraph" w:styleId="af6">
    <w:name w:val="header"/>
    <w:basedOn w:val="a"/>
    <w:link w:val="af7"/>
    <w:uiPriority w:val="99"/>
    <w:rsid w:val="001C3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1C3EF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1C3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1C3EF9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4F06E0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link w:val="NoSpacingChar"/>
    <w:rsid w:val="004F06E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3"/>
    <w:locked/>
    <w:rsid w:val="004F06E0"/>
    <w:rPr>
      <w:rFonts w:ascii="Calibri" w:eastAsia="Times New Roman" w:hAnsi="Calibri" w:cs="Calibri"/>
    </w:rPr>
  </w:style>
  <w:style w:type="character" w:customStyle="1" w:styleId="21">
    <w:name w:val="Основной текст (2)_"/>
    <w:link w:val="22"/>
    <w:rsid w:val="004F06E0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06E0"/>
    <w:pPr>
      <w:widowControl w:val="0"/>
      <w:shd w:val="clear" w:color="auto" w:fill="FFFFFF"/>
      <w:spacing w:before="360" w:after="0" w:line="413" w:lineRule="exact"/>
      <w:ind w:hanging="1540"/>
      <w:jc w:val="both"/>
    </w:pPr>
    <w:rPr>
      <w:i/>
      <w:iCs/>
      <w:sz w:val="23"/>
      <w:szCs w:val="23"/>
    </w:rPr>
  </w:style>
  <w:style w:type="paragraph" w:customStyle="1" w:styleId="Default">
    <w:name w:val="Default"/>
    <w:link w:val="Default0"/>
    <w:rsid w:val="00961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96114F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rsid w:val="0096114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A325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fa">
    <w:name w:val="Основной текст_"/>
    <w:basedOn w:val="a0"/>
    <w:link w:val="14"/>
    <w:rsid w:val="004B3BDC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a"/>
    <w:rsid w:val="004B3B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D4F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4F3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Bodytext2">
    <w:name w:val="Body text (2)_"/>
    <w:basedOn w:val="a0"/>
    <w:link w:val="Bodytext20"/>
    <w:rsid w:val="00CC53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53F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24">
    <w:name w:val="Body Text 2"/>
    <w:basedOn w:val="a"/>
    <w:link w:val="25"/>
    <w:uiPriority w:val="99"/>
    <w:unhideWhenUsed/>
    <w:rsid w:val="00C960F1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C960F1"/>
    <w:rPr>
      <w:rFonts w:ascii="Calibri" w:eastAsia="Calibri" w:hAnsi="Calibri" w:cs="Times New Roman"/>
      <w:lang w:eastAsia="en-US"/>
    </w:rPr>
  </w:style>
  <w:style w:type="character" w:customStyle="1" w:styleId="afb">
    <w:name w:val="Текст сноски Знак"/>
    <w:basedOn w:val="a0"/>
    <w:link w:val="afc"/>
    <w:uiPriority w:val="99"/>
    <w:semiHidden/>
    <w:rsid w:val="00C960F1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c">
    <w:name w:val="footnote text"/>
    <w:basedOn w:val="a"/>
    <w:link w:val="afb"/>
    <w:uiPriority w:val="99"/>
    <w:semiHidden/>
    <w:unhideWhenUsed/>
    <w:rsid w:val="00C960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table" w:customStyle="1" w:styleId="15">
    <w:name w:val="Сетка таблицы1"/>
    <w:basedOn w:val="a1"/>
    <w:next w:val="ad"/>
    <w:uiPriority w:val="39"/>
    <w:rsid w:val="00E21A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E21A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6">
    <w:name w:val="Без интервала2"/>
    <w:rsid w:val="00E21A37"/>
    <w:pPr>
      <w:spacing w:after="0" w:line="240" w:lineRule="auto"/>
    </w:pPr>
    <w:rPr>
      <w:rFonts w:eastAsiaTheme="minorHAnsi"/>
      <w:lang w:eastAsia="en-US"/>
    </w:rPr>
  </w:style>
  <w:style w:type="paragraph" w:customStyle="1" w:styleId="afe">
    <w:name w:val="Знак Знак Знак Знак Знак Знак Знак Знак Знак Знак"/>
    <w:basedOn w:val="a"/>
    <w:rsid w:val="00E21A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E21A37"/>
    <w:rPr>
      <w:rFonts w:cs="Times New Roman"/>
      <w:b/>
      <w:color w:val="106BBE"/>
    </w:rPr>
  </w:style>
  <w:style w:type="paragraph" w:customStyle="1" w:styleId="b-articleanons">
    <w:name w:val="b-article__anons"/>
    <w:basedOn w:val="a"/>
    <w:rsid w:val="00E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ailrucssattributepostfix">
    <w:name w:val="msolistparagraphcxspfirst_mailru_css_attribute_postfix"/>
    <w:basedOn w:val="a"/>
    <w:rsid w:val="00E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E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E21A37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7"/>
    <w:uiPriority w:val="99"/>
    <w:semiHidden/>
    <w:unhideWhenUsed/>
    <w:rsid w:val="00E21A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E21A37"/>
  </w:style>
  <w:style w:type="paragraph" w:customStyle="1" w:styleId="Standard">
    <w:name w:val="Standard"/>
    <w:rsid w:val="00E21A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bidi="ru-RU"/>
    </w:rPr>
  </w:style>
  <w:style w:type="paragraph" w:customStyle="1" w:styleId="msotagline">
    <w:name w:val="msotagline"/>
    <w:rsid w:val="00E21A37"/>
    <w:pPr>
      <w:spacing w:after="0" w:line="240" w:lineRule="auto"/>
    </w:pPr>
    <w:rPr>
      <w:rFonts w:ascii="Arial" w:eastAsia="Times New Roman" w:hAnsi="Arial" w:cs="Arial"/>
      <w:b/>
      <w:bCs/>
      <w:color w:val="008000"/>
      <w:kern w:val="28"/>
      <w:sz w:val="20"/>
      <w:szCs w:val="20"/>
    </w:rPr>
  </w:style>
  <w:style w:type="character" w:customStyle="1" w:styleId="c1">
    <w:name w:val="c1"/>
    <w:basedOn w:val="a0"/>
    <w:rsid w:val="00E21A37"/>
  </w:style>
  <w:style w:type="paragraph" w:customStyle="1" w:styleId="msonospacingmailrucssattributepostfix">
    <w:name w:val="msonospacing_mailru_css_attribute_postfix"/>
    <w:basedOn w:val="a"/>
    <w:rsid w:val="00E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uiPriority w:val="20"/>
    <w:qFormat/>
    <w:rsid w:val="00E21A37"/>
    <w:rPr>
      <w:i/>
      <w:iCs/>
    </w:rPr>
  </w:style>
  <w:style w:type="character" w:styleId="aff1">
    <w:name w:val="Subtle Emphasis"/>
    <w:basedOn w:val="a0"/>
    <w:uiPriority w:val="19"/>
    <w:qFormat/>
    <w:rsid w:val="00A92C01"/>
    <w:rPr>
      <w:i/>
      <w:iCs/>
      <w:color w:val="404040" w:themeColor="text1" w:themeTint="BF"/>
    </w:rPr>
  </w:style>
  <w:style w:type="paragraph" w:customStyle="1" w:styleId="font-22">
    <w:name w:val="font-22"/>
    <w:basedOn w:val="a"/>
    <w:rsid w:val="009F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annotation reference"/>
    <w:basedOn w:val="a0"/>
    <w:uiPriority w:val="99"/>
    <w:semiHidden/>
    <w:unhideWhenUsed/>
    <w:rsid w:val="008C561C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8C561C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C561C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C561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C561C"/>
    <w:rPr>
      <w:b/>
      <w:bCs/>
      <w:sz w:val="20"/>
      <w:szCs w:val="20"/>
    </w:rPr>
  </w:style>
  <w:style w:type="character" w:styleId="aff7">
    <w:name w:val="footnote reference"/>
    <w:basedOn w:val="a0"/>
    <w:uiPriority w:val="99"/>
    <w:semiHidden/>
    <w:unhideWhenUsed/>
    <w:rsid w:val="008C561C"/>
    <w:rPr>
      <w:vertAlign w:val="superscript"/>
    </w:rPr>
  </w:style>
  <w:style w:type="numbering" w:customStyle="1" w:styleId="16">
    <w:name w:val="Нет списка1"/>
    <w:next w:val="a2"/>
    <w:uiPriority w:val="99"/>
    <w:semiHidden/>
    <w:unhideWhenUsed/>
    <w:rsid w:val="00573339"/>
  </w:style>
  <w:style w:type="numbering" w:customStyle="1" w:styleId="29">
    <w:name w:val="Нет списка2"/>
    <w:next w:val="a2"/>
    <w:uiPriority w:val="99"/>
    <w:semiHidden/>
    <w:unhideWhenUsed/>
    <w:rsid w:val="00234F28"/>
  </w:style>
  <w:style w:type="table" w:customStyle="1" w:styleId="2a">
    <w:name w:val="Сетка таблицы2"/>
    <w:basedOn w:val="a1"/>
    <w:next w:val="ad"/>
    <w:uiPriority w:val="59"/>
    <w:rsid w:val="00234F2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d"/>
    <w:uiPriority w:val="59"/>
    <w:rsid w:val="00E418E7"/>
    <w:pPr>
      <w:widowControl w:val="0"/>
      <w:spacing w:after="0" w:line="240" w:lineRule="auto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DA62FD"/>
  </w:style>
  <w:style w:type="table" w:customStyle="1" w:styleId="TableNormal1">
    <w:name w:val="Table Normal1"/>
    <w:uiPriority w:val="2"/>
    <w:semiHidden/>
    <w:unhideWhenUsed/>
    <w:qFormat/>
    <w:rsid w:val="00DA62FD"/>
    <w:pPr>
      <w:spacing w:before="240"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DA62FD"/>
    <w:pPr>
      <w:spacing w:before="240"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A62FD"/>
  </w:style>
  <w:style w:type="character" w:customStyle="1" w:styleId="kx21rb">
    <w:name w:val="kx21rb"/>
    <w:basedOn w:val="a0"/>
    <w:rsid w:val="00DA62FD"/>
  </w:style>
  <w:style w:type="table" w:customStyle="1" w:styleId="5">
    <w:name w:val="Сетка таблицы5"/>
    <w:basedOn w:val="a1"/>
    <w:next w:val="ad"/>
    <w:uiPriority w:val="59"/>
    <w:rsid w:val="003C0F70"/>
    <w:pPr>
      <w:spacing w:before="240"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4F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D4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60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F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D4F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960F1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a3">
    <w:name w:val="Normal (Web)"/>
    <w:aliases w:val="Обычный (Web)"/>
    <w:basedOn w:val="a"/>
    <w:uiPriority w:val="99"/>
    <w:unhideWhenUsed/>
    <w:qFormat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1">
    <w:name w:val="cjk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1">
    <w:name w:val="ctl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91142"/>
  </w:style>
  <w:style w:type="paragraph" w:styleId="a4">
    <w:name w:val="List Paragraph"/>
    <w:basedOn w:val="a"/>
    <w:link w:val="a5"/>
    <w:uiPriority w:val="34"/>
    <w:qFormat/>
    <w:rsid w:val="00E76B7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70F89"/>
  </w:style>
  <w:style w:type="paragraph" w:styleId="a6">
    <w:name w:val="No Spacing"/>
    <w:link w:val="a7"/>
    <w:uiPriority w:val="1"/>
    <w:qFormat/>
    <w:rsid w:val="0009047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7">
    <w:name w:val="Без интервала Знак"/>
    <w:basedOn w:val="a0"/>
    <w:link w:val="a6"/>
    <w:uiPriority w:val="1"/>
    <w:qFormat/>
    <w:rsid w:val="00A3188B"/>
    <w:rPr>
      <w:rFonts w:ascii="Calibri" w:eastAsia="Times New Roman" w:hAnsi="Calibri" w:cs="Calibri"/>
      <w:lang w:eastAsia="en-US"/>
    </w:rPr>
  </w:style>
  <w:style w:type="character" w:styleId="a8">
    <w:name w:val="Hyperlink"/>
    <w:basedOn w:val="a0"/>
    <w:uiPriority w:val="99"/>
    <w:rsid w:val="00A3188B"/>
    <w:rPr>
      <w:color w:val="0000FF"/>
      <w:u w:val="single"/>
    </w:rPr>
  </w:style>
  <w:style w:type="paragraph" w:styleId="a9">
    <w:name w:val="Title"/>
    <w:basedOn w:val="a"/>
    <w:link w:val="aa"/>
    <w:qFormat/>
    <w:rsid w:val="00A3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A3188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ody Text Indent"/>
    <w:basedOn w:val="a"/>
    <w:link w:val="ac"/>
    <w:uiPriority w:val="99"/>
    <w:unhideWhenUsed/>
    <w:rsid w:val="00A3188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3188B"/>
  </w:style>
  <w:style w:type="table" w:styleId="ad">
    <w:name w:val="Table Grid"/>
    <w:basedOn w:val="a1"/>
    <w:uiPriority w:val="59"/>
    <w:rsid w:val="00413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unhideWhenUsed/>
    <w:rsid w:val="00EF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EF6BA8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EF6B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Body Text"/>
    <w:basedOn w:val="a"/>
    <w:link w:val="af2"/>
    <w:unhideWhenUsed/>
    <w:qFormat/>
    <w:rsid w:val="003A3CAA"/>
    <w:pPr>
      <w:spacing w:after="120"/>
    </w:pPr>
  </w:style>
  <w:style w:type="character" w:customStyle="1" w:styleId="af2">
    <w:name w:val="Основной текст Знак"/>
    <w:basedOn w:val="a0"/>
    <w:link w:val="af1"/>
    <w:rsid w:val="003A3CAA"/>
  </w:style>
  <w:style w:type="paragraph" w:customStyle="1" w:styleId="ConsPlusNormal">
    <w:name w:val="ConsPlusNormal"/>
    <w:rsid w:val="003A3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Strong"/>
    <w:uiPriority w:val="22"/>
    <w:qFormat/>
    <w:rsid w:val="003A3CAA"/>
    <w:rPr>
      <w:b/>
      <w:bCs/>
    </w:rPr>
  </w:style>
  <w:style w:type="paragraph" w:customStyle="1" w:styleId="af4">
    <w:name w:val="Обычный_отчет"/>
    <w:basedOn w:val="a"/>
    <w:rsid w:val="00AD37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wmi-callto">
    <w:name w:val="wmi-callto"/>
    <w:rsid w:val="00705289"/>
  </w:style>
  <w:style w:type="character" w:customStyle="1" w:styleId="11">
    <w:name w:val="Основной шрифт абзаца1"/>
    <w:rsid w:val="00F52CA1"/>
  </w:style>
  <w:style w:type="paragraph" w:customStyle="1" w:styleId="af5">
    <w:name w:val="Заголовок к тексту"/>
    <w:basedOn w:val="a"/>
    <w:next w:val="af1"/>
    <w:rsid w:val="000E6E5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144E3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paragraph" w:styleId="af6">
    <w:name w:val="header"/>
    <w:basedOn w:val="a"/>
    <w:link w:val="af7"/>
    <w:uiPriority w:val="99"/>
    <w:rsid w:val="001C3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1C3EF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1C3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1C3EF9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4F06E0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link w:val="NoSpacingChar"/>
    <w:rsid w:val="004F06E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3"/>
    <w:locked/>
    <w:rsid w:val="004F06E0"/>
    <w:rPr>
      <w:rFonts w:ascii="Calibri" w:eastAsia="Times New Roman" w:hAnsi="Calibri" w:cs="Calibri"/>
    </w:rPr>
  </w:style>
  <w:style w:type="character" w:customStyle="1" w:styleId="21">
    <w:name w:val="Основной текст (2)_"/>
    <w:link w:val="22"/>
    <w:rsid w:val="004F06E0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06E0"/>
    <w:pPr>
      <w:widowControl w:val="0"/>
      <w:shd w:val="clear" w:color="auto" w:fill="FFFFFF"/>
      <w:spacing w:before="360" w:after="0" w:line="413" w:lineRule="exact"/>
      <w:ind w:hanging="1540"/>
      <w:jc w:val="both"/>
    </w:pPr>
    <w:rPr>
      <w:i/>
      <w:iCs/>
      <w:sz w:val="23"/>
      <w:szCs w:val="23"/>
    </w:rPr>
  </w:style>
  <w:style w:type="paragraph" w:customStyle="1" w:styleId="Default">
    <w:name w:val="Default"/>
    <w:link w:val="Default0"/>
    <w:rsid w:val="00961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96114F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rsid w:val="0096114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A325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fa">
    <w:name w:val="Основной текст_"/>
    <w:basedOn w:val="a0"/>
    <w:link w:val="14"/>
    <w:rsid w:val="004B3BDC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a"/>
    <w:rsid w:val="004B3B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D4F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4F3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Bodytext2">
    <w:name w:val="Body text (2)_"/>
    <w:basedOn w:val="a0"/>
    <w:link w:val="Bodytext20"/>
    <w:rsid w:val="00CC53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53F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24">
    <w:name w:val="Body Text 2"/>
    <w:basedOn w:val="a"/>
    <w:link w:val="25"/>
    <w:uiPriority w:val="99"/>
    <w:unhideWhenUsed/>
    <w:rsid w:val="00C960F1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C960F1"/>
    <w:rPr>
      <w:rFonts w:ascii="Calibri" w:eastAsia="Calibri" w:hAnsi="Calibri" w:cs="Times New Roman"/>
      <w:lang w:eastAsia="en-US"/>
    </w:rPr>
  </w:style>
  <w:style w:type="character" w:customStyle="1" w:styleId="afb">
    <w:name w:val="Текст сноски Знак"/>
    <w:basedOn w:val="a0"/>
    <w:link w:val="afc"/>
    <w:uiPriority w:val="99"/>
    <w:semiHidden/>
    <w:rsid w:val="00C960F1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c">
    <w:name w:val="footnote text"/>
    <w:basedOn w:val="a"/>
    <w:link w:val="afb"/>
    <w:uiPriority w:val="99"/>
    <w:semiHidden/>
    <w:unhideWhenUsed/>
    <w:rsid w:val="00C960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table" w:customStyle="1" w:styleId="15">
    <w:name w:val="Сетка таблицы1"/>
    <w:basedOn w:val="a1"/>
    <w:next w:val="ad"/>
    <w:uiPriority w:val="39"/>
    <w:rsid w:val="00E21A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E21A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6">
    <w:name w:val="Без интервала2"/>
    <w:rsid w:val="00E21A37"/>
    <w:pPr>
      <w:spacing w:after="0" w:line="240" w:lineRule="auto"/>
    </w:pPr>
    <w:rPr>
      <w:rFonts w:eastAsiaTheme="minorHAnsi"/>
      <w:lang w:eastAsia="en-US"/>
    </w:rPr>
  </w:style>
  <w:style w:type="paragraph" w:customStyle="1" w:styleId="afe">
    <w:name w:val="Знак Знак Знак Знак Знак Знак Знак Знак Знак Знак"/>
    <w:basedOn w:val="a"/>
    <w:rsid w:val="00E21A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E21A37"/>
    <w:rPr>
      <w:rFonts w:cs="Times New Roman"/>
      <w:b/>
      <w:color w:val="106BBE"/>
    </w:rPr>
  </w:style>
  <w:style w:type="paragraph" w:customStyle="1" w:styleId="b-articleanons">
    <w:name w:val="b-article__anons"/>
    <w:basedOn w:val="a"/>
    <w:rsid w:val="00E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ailrucssattributepostfix">
    <w:name w:val="msolistparagraphcxspfirst_mailru_css_attribute_postfix"/>
    <w:basedOn w:val="a"/>
    <w:rsid w:val="00E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E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E21A37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7"/>
    <w:uiPriority w:val="99"/>
    <w:semiHidden/>
    <w:unhideWhenUsed/>
    <w:rsid w:val="00E21A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E21A37"/>
  </w:style>
  <w:style w:type="paragraph" w:customStyle="1" w:styleId="Standard">
    <w:name w:val="Standard"/>
    <w:rsid w:val="00E21A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bidi="ru-RU"/>
    </w:rPr>
  </w:style>
  <w:style w:type="paragraph" w:customStyle="1" w:styleId="msotagline">
    <w:name w:val="msotagline"/>
    <w:rsid w:val="00E21A37"/>
    <w:pPr>
      <w:spacing w:after="0" w:line="240" w:lineRule="auto"/>
    </w:pPr>
    <w:rPr>
      <w:rFonts w:ascii="Arial" w:eastAsia="Times New Roman" w:hAnsi="Arial" w:cs="Arial"/>
      <w:b/>
      <w:bCs/>
      <w:color w:val="008000"/>
      <w:kern w:val="28"/>
      <w:sz w:val="20"/>
      <w:szCs w:val="20"/>
    </w:rPr>
  </w:style>
  <w:style w:type="character" w:customStyle="1" w:styleId="c1">
    <w:name w:val="c1"/>
    <w:basedOn w:val="a0"/>
    <w:rsid w:val="00E21A37"/>
  </w:style>
  <w:style w:type="paragraph" w:customStyle="1" w:styleId="msonospacingmailrucssattributepostfix">
    <w:name w:val="msonospacing_mailru_css_attribute_postfix"/>
    <w:basedOn w:val="a"/>
    <w:rsid w:val="00E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uiPriority w:val="20"/>
    <w:qFormat/>
    <w:rsid w:val="00E21A37"/>
    <w:rPr>
      <w:i/>
      <w:iCs/>
    </w:rPr>
  </w:style>
  <w:style w:type="character" w:styleId="aff1">
    <w:name w:val="Subtle Emphasis"/>
    <w:basedOn w:val="a0"/>
    <w:uiPriority w:val="19"/>
    <w:qFormat/>
    <w:rsid w:val="00A92C01"/>
    <w:rPr>
      <w:i/>
      <w:iCs/>
      <w:color w:val="404040" w:themeColor="text1" w:themeTint="BF"/>
    </w:rPr>
  </w:style>
  <w:style w:type="paragraph" w:customStyle="1" w:styleId="font-22">
    <w:name w:val="font-22"/>
    <w:basedOn w:val="a"/>
    <w:rsid w:val="009F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annotation reference"/>
    <w:basedOn w:val="a0"/>
    <w:uiPriority w:val="99"/>
    <w:semiHidden/>
    <w:unhideWhenUsed/>
    <w:rsid w:val="008C561C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8C561C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C561C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C561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C561C"/>
    <w:rPr>
      <w:b/>
      <w:bCs/>
      <w:sz w:val="20"/>
      <w:szCs w:val="20"/>
    </w:rPr>
  </w:style>
  <w:style w:type="character" w:styleId="aff7">
    <w:name w:val="footnote reference"/>
    <w:basedOn w:val="a0"/>
    <w:uiPriority w:val="99"/>
    <w:semiHidden/>
    <w:unhideWhenUsed/>
    <w:rsid w:val="008C561C"/>
    <w:rPr>
      <w:vertAlign w:val="superscript"/>
    </w:rPr>
  </w:style>
  <w:style w:type="numbering" w:customStyle="1" w:styleId="16">
    <w:name w:val="Нет списка1"/>
    <w:next w:val="a2"/>
    <w:uiPriority w:val="99"/>
    <w:semiHidden/>
    <w:unhideWhenUsed/>
    <w:rsid w:val="00573339"/>
  </w:style>
  <w:style w:type="numbering" w:customStyle="1" w:styleId="29">
    <w:name w:val="Нет списка2"/>
    <w:next w:val="a2"/>
    <w:uiPriority w:val="99"/>
    <w:semiHidden/>
    <w:unhideWhenUsed/>
    <w:rsid w:val="00234F28"/>
  </w:style>
  <w:style w:type="table" w:customStyle="1" w:styleId="2a">
    <w:name w:val="Сетка таблицы2"/>
    <w:basedOn w:val="a1"/>
    <w:next w:val="ad"/>
    <w:uiPriority w:val="59"/>
    <w:rsid w:val="00234F2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d"/>
    <w:uiPriority w:val="59"/>
    <w:rsid w:val="00E418E7"/>
    <w:pPr>
      <w:widowControl w:val="0"/>
      <w:spacing w:after="0" w:line="240" w:lineRule="auto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DA62FD"/>
  </w:style>
  <w:style w:type="table" w:customStyle="1" w:styleId="TableNormal1">
    <w:name w:val="Table Normal1"/>
    <w:uiPriority w:val="2"/>
    <w:semiHidden/>
    <w:unhideWhenUsed/>
    <w:qFormat/>
    <w:rsid w:val="00DA62FD"/>
    <w:pPr>
      <w:spacing w:before="240"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DA62FD"/>
    <w:pPr>
      <w:spacing w:before="240"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A62FD"/>
  </w:style>
  <w:style w:type="character" w:customStyle="1" w:styleId="kx21rb">
    <w:name w:val="kx21rb"/>
    <w:basedOn w:val="a0"/>
    <w:rsid w:val="00DA62FD"/>
  </w:style>
  <w:style w:type="table" w:customStyle="1" w:styleId="5">
    <w:name w:val="Сетка таблицы5"/>
    <w:basedOn w:val="a1"/>
    <w:next w:val="ad"/>
    <w:uiPriority w:val="59"/>
    <w:rsid w:val="003C0F70"/>
    <w:pPr>
      <w:spacing w:before="240"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hyperlink" Target="https://soiro64.ru/dejatelnost/organizacionno-metodicheskaja-dejatel/proforientacija/" TargetMode="Externa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34" Type="http://schemas.openxmlformats.org/officeDocument/2006/relationships/chart" Target="charts/chart17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image" Target="media/image2.emf"/><Relationship Id="rId33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5093644/" TargetMode="External"/><Relationship Id="rId24" Type="http://schemas.openxmlformats.org/officeDocument/2006/relationships/chart" Target="charts/chart13.xml"/><Relationship Id="rId32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5.xml"/><Relationship Id="rId36" Type="http://schemas.openxmlformats.org/officeDocument/2006/relationships/theme" Target="theme/theme1.xml"/><Relationship Id="rId10" Type="http://schemas.openxmlformats.org/officeDocument/2006/relationships/hyperlink" Target="https://base.garant.ru/75093644/86674d20d06c3956a601ddc16326e3a9/" TargetMode="External"/><Relationship Id="rId19" Type="http://schemas.openxmlformats.org/officeDocument/2006/relationships/chart" Target="charts/chart8.xml"/><Relationship Id="rId31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4.xml"/><Relationship Id="rId30" Type="http://schemas.openxmlformats.org/officeDocument/2006/relationships/image" Target="media/image3.png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6.5000000000000002E-2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6D-40E6-B4F5-DC38855F6C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Биология2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6D-40E6-B4F5-DC38855F6CD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Лист1!$C$2</c:f>
              <c:numCache>
                <c:formatCode>0.0%</c:formatCode>
                <c:ptCount val="1"/>
                <c:pt idx="0">
                  <c:v>0.216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76D-40E6-B4F5-DC38855F6C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География2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Лист1!$D$2</c:f>
              <c:numCache>
                <c:formatCode>0.0%</c:formatCode>
                <c:ptCount val="1"/>
                <c:pt idx="0">
                  <c:v>1.6E-2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76D-40E6-B4F5-DC38855F6CD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76D-40E6-B4F5-DC38855F6CD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Лист1!$E$2</c:f>
              <c:numCache>
                <c:formatCode>0.0%</c:formatCode>
                <c:ptCount val="1"/>
                <c:pt idx="0">
                  <c:v>0.19500000000000001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76D-40E6-B4F5-DC38855F6CD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74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76D-40E6-B4F5-DC38855F6CD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Лист1!$F$2</c:f>
              <c:numCache>
                <c:formatCode>0.0%</c:formatCode>
                <c:ptCount val="1"/>
                <c:pt idx="0">
                  <c:v>0.184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76D-40E6-B4F5-DC38855F6CD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Лист1!$G$2</c:f>
              <c:numCache>
                <c:formatCode>0.0%</c:formatCode>
                <c:ptCount val="1"/>
                <c:pt idx="0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76D-40E6-B4F5-DC38855F6CD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76D-40E6-B4F5-DC38855F6CD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Лист1!$H$2</c:f>
              <c:numCache>
                <c:formatCode>0.0%</c:formatCode>
                <c:ptCount val="1"/>
                <c:pt idx="0">
                  <c:v>0.497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76D-40E6-B4F5-DC38855F6CD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77E-2"/>
                  <c:y val="-7.92666276574995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76D-40E6-B4F5-DC38855F6CD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Лист1!$I$2</c:f>
              <c:numCache>
                <c:formatCode>0.0%</c:formatCode>
                <c:ptCount val="1"/>
                <c:pt idx="0">
                  <c:v>0.184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76D-40E6-B4F5-DC38855F6CD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6E-2"/>
                  <c:y val="-3.96333138287497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76D-40E6-B4F5-DC38855F6CD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Лист1!$J$2</c:f>
              <c:numCache>
                <c:formatCode>0.0%</c:formatCode>
                <c:ptCount val="1"/>
                <c:pt idx="0">
                  <c:v>0.10299999999999999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F76D-40E6-B4F5-DC38855F6C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6336896"/>
        <c:axId val="286338432"/>
        <c:axId val="0"/>
      </c:bar3DChart>
      <c:catAx>
        <c:axId val="2863368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86338432"/>
        <c:crosses val="autoZero"/>
        <c:auto val="1"/>
        <c:lblAlgn val="ctr"/>
        <c:lblOffset val="100"/>
        <c:noMultiLvlLbl val="0"/>
      </c:catAx>
      <c:valAx>
        <c:axId val="286338432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86336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8.4</c:v>
                </c:pt>
                <c:pt idx="1">
                  <c:v>36.200000000000003</c:v>
                </c:pt>
                <c:pt idx="2">
                  <c:v>54.9</c:v>
                </c:pt>
                <c:pt idx="3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E5-44F2-9B3A-E94FE7591A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10001529627569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E5-44F2-9B3A-E94FE7591A3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6.3</c:v>
                </c:pt>
                <c:pt idx="1">
                  <c:v>25.6</c:v>
                </c:pt>
                <c:pt idx="2">
                  <c:v>65.900000000000006</c:v>
                </c:pt>
                <c:pt idx="3">
                  <c:v>2.2000000000000002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FE5-44F2-9B3A-E94FE7591A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76002447404110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E5-44F2-9B3A-E94FE7591A3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8.6999999999999993</c:v>
                </c:pt>
                <c:pt idx="1">
                  <c:v>35.6</c:v>
                </c:pt>
                <c:pt idx="2">
                  <c:v>55.5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FE5-44F2-9B3A-E94FE7591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7721984"/>
        <c:axId val="377723520"/>
        <c:axId val="0"/>
      </c:bar3DChart>
      <c:catAx>
        <c:axId val="37772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7723520"/>
        <c:crosses val="autoZero"/>
        <c:auto val="1"/>
        <c:lblAlgn val="ctr"/>
        <c:lblOffset val="100"/>
        <c:noMultiLvlLbl val="0"/>
      </c:catAx>
      <c:valAx>
        <c:axId val="37772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7721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Англ. Яз</c:v>
                </c:pt>
              </c:strCache>
            </c:strRef>
          </c:tx>
          <c:spPr>
            <a:ln>
              <a:prstDash val="sysDot"/>
            </a:ln>
          </c:spPr>
          <c:marker>
            <c:symbol val="square"/>
            <c:size val="5"/>
          </c:marke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0.82399999999999995</c:v>
                </c:pt>
                <c:pt idx="1">
                  <c:v>0.17599999999999999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648-4710-BA1C-55150D6B85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Биология</c:v>
                </c:pt>
              </c:strCache>
            </c:strRef>
          </c:tx>
          <c:spPr>
            <a:ln>
              <a:prstDash val="lgDash"/>
            </a:ln>
          </c:spPr>
          <c:marker>
            <c:symbol val="none"/>
          </c:marker>
          <c:trendline>
            <c:spPr>
              <a:ln>
                <a:noFill/>
              </a:ln>
            </c:spPr>
            <c:trendlineType val="linear"/>
            <c:dispRSqr val="0"/>
            <c:dispEq val="0"/>
          </c:trendline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0.13800000000000001</c:v>
                </c:pt>
                <c:pt idx="1">
                  <c:v>0.46800000000000003</c:v>
                </c:pt>
                <c:pt idx="2">
                  <c:v>0.39400000000000002</c:v>
                </c:pt>
                <c:pt idx="3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648-4710-BA1C-55150D6B85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География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8.1000000000000003E-2</c:v>
                </c:pt>
                <c:pt idx="1">
                  <c:v>0.32</c:v>
                </c:pt>
                <c:pt idx="2">
                  <c:v>0.59599999999999997</c:v>
                </c:pt>
                <c:pt idx="3">
                  <c:v>1E-3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648-4710-BA1C-55150D6B85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8.7999999999999995E-2</c:v>
                </c:pt>
                <c:pt idx="1">
                  <c:v>0.21099999999999999</c:v>
                </c:pt>
                <c:pt idx="2">
                  <c:v>0.69299999999999995</c:v>
                </c:pt>
                <c:pt idx="3">
                  <c:v>8.9999999999999993E-3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5648-4710-BA1C-55150D6B85A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История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Лист1!$F$2:$F$5</c:f>
              <c:numCache>
                <c:formatCode>0.0%</c:formatCode>
                <c:ptCount val="4"/>
                <c:pt idx="0">
                  <c:v>0.64300000000000002</c:v>
                </c:pt>
                <c:pt idx="1">
                  <c:v>0.14299999999999999</c:v>
                </c:pt>
                <c:pt idx="2">
                  <c:v>0.214</c:v>
                </c:pt>
                <c:pt idx="3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5648-4710-BA1C-55150D6B85A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ln>
              <a:prstDash val="dashDot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Лист1!$G$2:$G$5</c:f>
              <c:numCache>
                <c:formatCode>0.0%</c:formatCode>
                <c:ptCount val="4"/>
                <c:pt idx="0">
                  <c:v>0.2</c:v>
                </c:pt>
                <c:pt idx="1">
                  <c:v>0.6</c:v>
                </c:pt>
                <c:pt idx="2">
                  <c:v>0.2</c:v>
                </c:pt>
                <c:pt idx="3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5648-4710-BA1C-55150D6B85A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ln>
              <a:prstDash val="lgDashDot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Лист1!$H$2:$H$5</c:f>
              <c:numCache>
                <c:formatCode>0.0%</c:formatCode>
                <c:ptCount val="4"/>
                <c:pt idx="0">
                  <c:v>5.6000000000000001E-2</c:v>
                </c:pt>
                <c:pt idx="1">
                  <c:v>0.38900000000000001</c:v>
                </c:pt>
                <c:pt idx="2">
                  <c:v>0.55600000000000005</c:v>
                </c:pt>
                <c:pt idx="3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5648-4710-BA1C-55150D6B85A7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Физика</c:v>
                </c:pt>
              </c:strCache>
            </c:strRef>
          </c:tx>
          <c:spPr>
            <a:ln>
              <a:prstDash val="lgDashDotDot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Лист1!$I$2:$I$5</c:f>
              <c:numCache>
                <c:formatCode>0.0%</c:formatCode>
                <c:ptCount val="4"/>
                <c:pt idx="0">
                  <c:v>0.05</c:v>
                </c:pt>
                <c:pt idx="1">
                  <c:v>0.32500000000000001</c:v>
                </c:pt>
                <c:pt idx="2">
                  <c:v>0.625</c:v>
                </c:pt>
                <c:pt idx="3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5648-4710-BA1C-55150D6B85A7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Лист1!$J$2:$J$5</c:f>
              <c:numCache>
                <c:formatCode>0.0%</c:formatCode>
                <c:ptCount val="4"/>
                <c:pt idx="0">
                  <c:v>0.40500000000000003</c:v>
                </c:pt>
                <c:pt idx="1">
                  <c:v>0.24299999999999999</c:v>
                </c:pt>
                <c:pt idx="2">
                  <c:v>0.35099999999999998</c:v>
                </c:pt>
                <c:pt idx="3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5648-4710-BA1C-55150D6B85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8908160"/>
        <c:axId val="388909696"/>
      </c:lineChart>
      <c:catAx>
        <c:axId val="388908160"/>
        <c:scaling>
          <c:orientation val="minMax"/>
        </c:scaling>
        <c:delete val="0"/>
        <c:axPos val="t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Book Antiqua" pitchFamily="18" charset="0"/>
              </a:defRPr>
            </a:pPr>
            <a:endParaRPr lang="ru-RU"/>
          </a:p>
        </c:txPr>
        <c:crossAx val="388909696"/>
        <c:crosses val="max"/>
        <c:auto val="1"/>
        <c:lblAlgn val="ctr"/>
        <c:lblOffset val="100"/>
        <c:noMultiLvlLbl val="0"/>
      </c:catAx>
      <c:valAx>
        <c:axId val="388909696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388908160"/>
        <c:crosses val="autoZero"/>
        <c:crossBetween val="between"/>
        <c:majorUnit val="0.1"/>
        <c:minorUnit val="0.1"/>
      </c:valAx>
      <c:spPr>
        <a:noFill/>
        <a:ln>
          <a:solidFill>
            <a:schemeClr val="accent1"/>
          </a:solidFill>
        </a:ln>
      </c:spPr>
    </c:plotArea>
    <c:legend>
      <c:legendPos val="r"/>
      <c:legendEntry>
        <c:idx val="9"/>
        <c:delete val="1"/>
      </c:legendEntry>
      <c:overlay val="0"/>
      <c:txPr>
        <a:bodyPr/>
        <a:lstStyle/>
        <a:p>
          <a:pPr>
            <a:defRPr baseline="0">
              <a:latin typeface="Book Antiqua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294E-3"/>
                  <c:y val="-2.3779988297249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DD-4991-B7CE-FBCDBF3C2E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ИКТ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0.4</c:v>
                </c:pt>
                <c:pt idx="1">
                  <c:v>0.7</c:v>
                </c:pt>
                <c:pt idx="2">
                  <c:v>1.5</c:v>
                </c:pt>
                <c:pt idx="3">
                  <c:v>0.4</c:v>
                </c:pt>
                <c:pt idx="4">
                  <c:v>0</c:v>
                </c:pt>
                <c:pt idx="5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DD-4991-B7CE-FBCDBF3C2E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ИКТ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2.2000000000000002</c:v>
                </c:pt>
                <c:pt idx="1">
                  <c:v>1.6</c:v>
                </c:pt>
                <c:pt idx="2">
                  <c:v>0</c:v>
                </c:pt>
                <c:pt idx="3">
                  <c:v>2.1</c:v>
                </c:pt>
                <c:pt idx="4">
                  <c:v>1.7</c:v>
                </c:pt>
                <c:pt idx="5">
                  <c:v>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DD-4991-B7CE-FBCDBF3C2E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38E-2"/>
                  <c:y val="-3.96333138287497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DD-4991-B7CE-FBCDBF3C2EC7}"/>
                </c:ext>
              </c:extLst>
            </c:dLbl>
            <c:dLbl>
              <c:idx val="1"/>
              <c:layout>
                <c:manualLayout>
                  <c:x val="2.0833333333333291E-2"/>
                  <c:y val="-1.1889994148624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DD-4991-B7CE-FBCDBF3C2EC7}"/>
                </c:ext>
              </c:extLst>
            </c:dLbl>
            <c:dLbl>
              <c:idx val="3"/>
              <c:layout>
                <c:manualLayout>
                  <c:x val="1.3888888888888888E-2"/>
                  <c:y val="-1.1889994148624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DD-4991-B7CE-FBCDBF3C2EC7}"/>
                </c:ext>
              </c:extLst>
            </c:dLbl>
            <c:dLbl>
              <c:idx val="4"/>
              <c:layout>
                <c:manualLayout>
                  <c:x val="1.38888888888888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DD-4991-B7CE-FBCDBF3C2E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ИКТ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0.2</c:v>
                </c:pt>
                <c:pt idx="1">
                  <c:v>0.2</c:v>
                </c:pt>
                <c:pt idx="2">
                  <c:v>0</c:v>
                </c:pt>
                <c:pt idx="3">
                  <c:v>0.4</c:v>
                </c:pt>
                <c:pt idx="4">
                  <c:v>0.9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1DD-4991-B7CE-FBCDBF3C2E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9252224"/>
        <c:axId val="389253760"/>
        <c:axId val="0"/>
      </c:bar3DChart>
      <c:catAx>
        <c:axId val="389252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9253760"/>
        <c:crosses val="autoZero"/>
        <c:auto val="1"/>
        <c:lblAlgn val="ctr"/>
        <c:lblOffset val="100"/>
        <c:noMultiLvlLbl val="0"/>
      </c:catAx>
      <c:valAx>
        <c:axId val="389253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9252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% по школам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1F-4351-8CC4-3EE6842F2780}"/>
                </c:ext>
              </c:extLst>
            </c:dLbl>
            <c:dLbl>
              <c:idx val="5"/>
              <c:layout>
                <c:manualLayout>
                  <c:x val="3.9781371605309901E-3"/>
                  <c:y val="-2.3779980876151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1F-4351-8CC4-3EE6842F2780}"/>
                </c:ext>
              </c:extLst>
            </c:dLbl>
            <c:dLbl>
              <c:idx val="8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1F-4351-8CC4-3EE6842F2780}"/>
                </c:ext>
              </c:extLst>
            </c:dLbl>
            <c:dLbl>
              <c:idx val="11"/>
              <c:layout>
                <c:manualLayout>
                  <c:x val="-1.989068580265495E-3"/>
                  <c:y val="-2.377998087615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1F-4351-8CC4-3EE6842F2780}"/>
                </c:ext>
              </c:extLst>
            </c:dLbl>
            <c:dLbl>
              <c:idx val="13"/>
              <c:layout>
                <c:manualLayout>
                  <c:x val="3.9781371605309901E-3"/>
                  <c:y val="1.5853320584101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1F-4351-8CC4-3EE6842F278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СОШ № 1</c:v>
                </c:pt>
                <c:pt idx="1">
                  <c:v>СОШ № 2</c:v>
                </c:pt>
                <c:pt idx="2">
                  <c:v>Лицей № 3</c:v>
                </c:pt>
                <c:pt idx="3">
                  <c:v>СОШ № 4</c:v>
                </c:pt>
                <c:pt idx="4">
                  <c:v>СОШ № 5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с. Красная Звезда</c:v>
                </c:pt>
                <c:pt idx="9">
                  <c:v>Макаровская СОШ</c:v>
                </c:pt>
                <c:pt idx="10">
                  <c:v>СОШ с. Северка</c:v>
                </c:pt>
                <c:pt idx="11">
                  <c:v>Темповская СОШ</c:v>
                </c:pt>
                <c:pt idx="12">
                  <c:v>Ульяновская СОШ</c:v>
                </c:pt>
                <c:pt idx="13">
                  <c:v>Шило-Голицынская СОШ</c:v>
                </c:pt>
              </c:strCache>
            </c:strRef>
          </c:cat>
          <c:val>
            <c:numRef>
              <c:f>Лист1!$B$2:$B$15</c:f>
              <c:numCache>
                <c:formatCode>0.0%</c:formatCode>
                <c:ptCount val="14"/>
                <c:pt idx="0">
                  <c:v>0.7</c:v>
                </c:pt>
                <c:pt idx="1">
                  <c:v>0.78700000000000003</c:v>
                </c:pt>
                <c:pt idx="2">
                  <c:v>0.72699999999999998</c:v>
                </c:pt>
                <c:pt idx="3">
                  <c:v>0.72199999999999998</c:v>
                </c:pt>
                <c:pt idx="4">
                  <c:v>0.54800000000000004</c:v>
                </c:pt>
                <c:pt idx="5">
                  <c:v>0.75</c:v>
                </c:pt>
                <c:pt idx="6">
                  <c:v>0.70699999999999996</c:v>
                </c:pt>
                <c:pt idx="7">
                  <c:v>0.77900000000000003</c:v>
                </c:pt>
                <c:pt idx="8">
                  <c:v>0.63600000000000001</c:v>
                </c:pt>
                <c:pt idx="9">
                  <c:v>0.6</c:v>
                </c:pt>
                <c:pt idx="10">
                  <c:v>0.5</c:v>
                </c:pt>
                <c:pt idx="11">
                  <c:v>0.66700000000000004</c:v>
                </c:pt>
                <c:pt idx="12">
                  <c:v>0.58799999999999997</c:v>
                </c:pt>
                <c:pt idx="13">
                  <c:v>0.52900000000000003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A1F-4351-8CC4-3EE6842F2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89502464"/>
        <c:axId val="389504000"/>
        <c:axId val="0"/>
      </c:bar3DChart>
      <c:catAx>
        <c:axId val="38950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9504000"/>
        <c:crosses val="autoZero"/>
        <c:auto val="1"/>
        <c:lblAlgn val="ctr"/>
        <c:lblOffset val="100"/>
        <c:noMultiLvlLbl val="0"/>
      </c:catAx>
      <c:valAx>
        <c:axId val="38950400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3895024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345587169701946"/>
          <c:y val="3.5698888702741939E-2"/>
          <c:w val="0.59904912836767032"/>
          <c:h val="0.717791411042944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Охват детей в возрасте от 5 до 18 лет, %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57</c:v>
                </c:pt>
                <c:pt idx="1">
                  <c:v>68.400000000000006</c:v>
                </c:pt>
                <c:pt idx="2">
                  <c:v>73.8</c:v>
                </c:pt>
                <c:pt idx="3">
                  <c:v>83.8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24-4672-8313-F383E434FE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89524864"/>
        <c:axId val="390759552"/>
        <c:axId val="0"/>
      </c:bar3DChart>
      <c:catAx>
        <c:axId val="38952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0759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0759552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9524864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35994783464566937"/>
          <c:y val="0.87331725152853301"/>
          <c:w val="0.32329635499207632"/>
          <c:h val="0.12269938650306748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детей в возрасте от 5 до 18 лет дополнительным образованием 
по направленностям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Техническая</c:v>
                </c:pt>
                <c:pt idx="1">
                  <c:v>Естественнонаучная</c:v>
                </c:pt>
                <c:pt idx="2">
                  <c:v>Туристско-краеведческая</c:v>
                </c:pt>
                <c:pt idx="3">
                  <c:v>Художественная</c:v>
                </c:pt>
                <c:pt idx="4">
                  <c:v>Социально-гуманитарная</c:v>
                </c:pt>
                <c:pt idx="5">
                  <c:v>Физкультурно-спортивная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0.23</c:v>
                </c:pt>
                <c:pt idx="1">
                  <c:v>0.36399999999999999</c:v>
                </c:pt>
                <c:pt idx="2">
                  <c:v>5.0000000000000001E-3</c:v>
                </c:pt>
                <c:pt idx="3">
                  <c:v>0.22600000000000001</c:v>
                </c:pt>
                <c:pt idx="4">
                  <c:v>0.09</c:v>
                </c:pt>
                <c:pt idx="5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5C-4F04-88D6-31B34CC5CC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3">
          <a:noFill/>
        </a:ln>
      </c:spPr>
    </c:plotArea>
    <c:legend>
      <c:legendPos val="r"/>
      <c:layout>
        <c:manualLayout>
          <c:xMode val="edge"/>
          <c:yMode val="edge"/>
          <c:x val="0.62552680155486895"/>
          <c:y val="0.19109090909090909"/>
          <c:w val="0.31625491876806588"/>
          <c:h val="0.70586005726557355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98">
                <a:latin typeface="PT Astra Serif" pitchFamily="18" charset="-52"/>
                <a:ea typeface="PT Astra Serif" pitchFamily="18" charset="-52"/>
              </a:rPr>
              <a:t>Охват детей в возрасте от 5 до 18 лет дополнительным образованием по возрастным категориям </a:t>
            </a:r>
            <a:endParaRPr lang="ru-RU"/>
          </a:p>
        </c:rich>
      </c:tx>
      <c:layout>
        <c:manualLayout>
          <c:xMode val="edge"/>
          <c:yMode val="edge"/>
          <c:x val="0.1856863880744625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
Охват детей в возрасте от 5 до 18 лет дополнительным образованием 
по возрастным категориям 
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дошкольный</c:v>
                </c:pt>
                <c:pt idx="1">
                  <c:v>начальный</c:v>
                </c:pt>
                <c:pt idx="2">
                  <c:v>основной</c:v>
                </c:pt>
                <c:pt idx="3">
                  <c:v>средний</c:v>
                </c:pt>
                <c:pt idx="4">
                  <c:v>средний профессиональный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0.11</c:v>
                </c:pt>
                <c:pt idx="1">
                  <c:v>0.42199999999999999</c:v>
                </c:pt>
                <c:pt idx="2">
                  <c:v>0.34399999999999997</c:v>
                </c:pt>
                <c:pt idx="3">
                  <c:v>0.11700000000000001</c:v>
                </c:pt>
                <c:pt idx="4">
                  <c:v>7.0000000000000001E-3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36-425C-A196-89543E83B0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3">
          <a:noFill/>
        </a:ln>
      </c:spPr>
    </c:plotArea>
    <c:legend>
      <c:legendPos val="r"/>
      <c:layout>
        <c:manualLayout>
          <c:xMode val="edge"/>
          <c:yMode val="edge"/>
          <c:x val="0.6496171153939817"/>
          <c:y val="0.19109085591801317"/>
          <c:w val="0.18576558268581403"/>
          <c:h val="0.70585997672956424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/>
              <a:t>Прохождение</a:t>
            </a:r>
            <a:r>
              <a:rPr lang="ru-RU" sz="1400" baseline="0"/>
              <a:t> КПК за 2023-2024 учебный год</a:t>
            </a:r>
            <a:endParaRPr lang="ru-RU" sz="1400"/>
          </a:p>
        </c:rich>
      </c:tx>
      <c:layout>
        <c:manualLayout>
          <c:xMode val="edge"/>
          <c:yMode val="edge"/>
          <c:x val="0.16979359849130657"/>
          <c:y val="4.007346802471197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solidFill>
          <a:schemeClr val="accent6">
            <a:lumMod val="60000"/>
            <a:lumOff val="40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accent6">
            <a:lumMod val="60000"/>
            <a:lumOff val="40000"/>
          </a:schemeClr>
        </a:solidFill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ГАУ ДПО "СОИРО"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3228302929795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480-40E4-BF6C-2072D378DD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512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A480-40E4-BF6C-2072D378DDE1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другие центры ДПО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480-40E4-BF6C-2072D378DD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402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3-A480-40E4-BF6C-2072D378DDE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2952448"/>
        <c:axId val="393044352"/>
        <c:axId val="0"/>
      </c:bar3DChart>
      <c:catAx>
        <c:axId val="3929524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3044352"/>
        <c:crosses val="autoZero"/>
        <c:auto val="1"/>
        <c:lblAlgn val="ctr"/>
        <c:lblOffset val="100"/>
        <c:noMultiLvlLbl val="0"/>
      </c:catAx>
      <c:valAx>
        <c:axId val="3930443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5B9BD5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2952448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8.3182779235928817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 сдающих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1049139690871973E-3"/>
                  <c:y val="-5.5621125610727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предмета; </a:t>
                    </a:r>
                  </a:p>
                  <a:p>
                    <a:r>
                      <a:rPr lang="ru-RU"/>
                      <a:t>8,1%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760-4C12-BE7C-D0B36170FE51}"/>
                </c:ext>
              </c:extLst>
            </c:dLbl>
            <c:dLbl>
              <c:idx val="1"/>
              <c:layout>
                <c:manualLayout>
                  <c:x val="-3.5943423738699328E-3"/>
                  <c:y val="-0.2255490616581823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предмета; </a:t>
                    </a:r>
                  </a:p>
                  <a:p>
                    <a:r>
                      <a:rPr lang="ru-RU"/>
                      <a:t>35,1%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760-4C12-BE7C-D0B36170FE51}"/>
                </c:ext>
              </c:extLst>
            </c:dLbl>
            <c:dLbl>
              <c:idx val="2"/>
              <c:layout>
                <c:manualLayout>
                  <c:x val="2.5711942257217849E-2"/>
                  <c:y val="0.230444944381952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 предмета; </a:t>
                    </a:r>
                  </a:p>
                  <a:p>
                    <a:r>
                      <a:rPr lang="ru-RU"/>
                      <a:t>55,1%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760-4C12-BE7C-D0B36170FE51}"/>
                </c:ext>
              </c:extLst>
            </c:dLbl>
            <c:dLbl>
              <c:idx val="3"/>
              <c:layout>
                <c:manualLayout>
                  <c:x val="-8.7303149606299205E-3"/>
                  <c:y val="-6.54545533982279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предметов; </a:t>
                    </a:r>
                  </a:p>
                  <a:p>
                    <a:r>
                      <a:rPr lang="ru-RU"/>
                      <a:t>1,6%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760-4C12-BE7C-D0B36170FE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2 предмета</c:v>
                </c:pt>
                <c:pt idx="1">
                  <c:v>3 предмета</c:v>
                </c:pt>
                <c:pt idx="2">
                  <c:v>4 предмета</c:v>
                </c:pt>
                <c:pt idx="3">
                  <c:v>5 предметов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8.1000000000000003E-2</c:v>
                </c:pt>
                <c:pt idx="1">
                  <c:v>0.35099999999999998</c:v>
                </c:pt>
                <c:pt idx="2">
                  <c:v>0.55100000000000005</c:v>
                </c:pt>
                <c:pt idx="3">
                  <c:v>1.6E-2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760-4C12-BE7C-D0B36170FE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Book Antiqua" pitchFamily="18" charset="0"/>
              </a:rPr>
              <a:t>Не переступившие порог</a:t>
            </a:r>
          </a:p>
        </c:rich>
      </c:tx>
      <c:overlay val="0"/>
    </c:title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математика (пр.)</c:v>
                </c:pt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математика (база)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5.5</c:v>
                </c:pt>
                <c:pt idx="1">
                  <c:v>3.6</c:v>
                </c:pt>
                <c:pt idx="2">
                  <c:v>27.8</c:v>
                </c:pt>
                <c:pt idx="3">
                  <c:v>20</c:v>
                </c:pt>
                <c:pt idx="4">
                  <c:v>26.5</c:v>
                </c:pt>
                <c:pt idx="5">
                  <c:v>2.5</c:v>
                </c:pt>
                <c:pt idx="6">
                  <c:v>8.5</c:v>
                </c:pt>
                <c:pt idx="7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E6-4E1C-92B5-F3EB0BB641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математика (пр.)</c:v>
                </c:pt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математика (база)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0</c:v>
                </c:pt>
                <c:pt idx="1">
                  <c:v>7.7</c:v>
                </c:pt>
                <c:pt idx="2">
                  <c:v>15</c:v>
                </c:pt>
                <c:pt idx="3">
                  <c:v>17.600000000000001</c:v>
                </c:pt>
                <c:pt idx="4">
                  <c:v>24.4</c:v>
                </c:pt>
                <c:pt idx="5">
                  <c:v>2.6</c:v>
                </c:pt>
                <c:pt idx="6">
                  <c:v>23.2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E6-4E1C-92B5-F3EB0BB641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математика (пр.)</c:v>
                </c:pt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математика (база)</c:v>
                </c:pt>
              </c:strCache>
            </c:strRef>
          </c:cat>
          <c:val>
            <c:numRef>
              <c:f>Лист1!$D$2:$D$9</c:f>
              <c:numCache>
                <c:formatCode>0.0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42.1</c:v>
                </c:pt>
                <c:pt idx="3">
                  <c:v>30.6</c:v>
                </c:pt>
                <c:pt idx="4">
                  <c:v>12.5</c:v>
                </c:pt>
                <c:pt idx="5">
                  <c:v>0</c:v>
                </c:pt>
                <c:pt idx="6">
                  <c:v>14.1</c:v>
                </c:pt>
                <c:pt idx="7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E6-4E1C-92B5-F3EB0BB6410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2385408"/>
        <c:axId val="362386944"/>
        <c:axId val="0"/>
      </c:bar3DChart>
      <c:catAx>
        <c:axId val="362385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2386944"/>
        <c:crosses val="autoZero"/>
        <c:auto val="1"/>
        <c:lblAlgn val="ctr"/>
        <c:lblOffset val="100"/>
        <c:noMultiLvlLbl val="0"/>
      </c:catAx>
      <c:valAx>
        <c:axId val="36238694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362385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% не перешагнувших порог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Темповская СОШ </c:v>
                </c:pt>
                <c:pt idx="10">
                  <c:v>Ульяновская СОШ </c:v>
                </c:pt>
                <c:pt idx="11">
                  <c:v>Шило-Голицынская СОШ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10.5</c:v>
                </c:pt>
                <c:pt idx="2">
                  <c:v>2.4</c:v>
                </c:pt>
                <c:pt idx="3">
                  <c:v>4.9000000000000004</c:v>
                </c:pt>
                <c:pt idx="4">
                  <c:v>2.9</c:v>
                </c:pt>
                <c:pt idx="5">
                  <c:v>7.8</c:v>
                </c:pt>
                <c:pt idx="6">
                  <c:v>10.5</c:v>
                </c:pt>
                <c:pt idx="7">
                  <c:v>4.0999999999999996</c:v>
                </c:pt>
                <c:pt idx="8">
                  <c:v>0</c:v>
                </c:pt>
                <c:pt idx="9">
                  <c:v>9.1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92-40E5-A2DA-926FF47516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Темповская СОШ </c:v>
                </c:pt>
                <c:pt idx="10">
                  <c:v>Ульяновская СОШ </c:v>
                </c:pt>
                <c:pt idx="11">
                  <c:v>Шило-Голицынская СОШ 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8.6</c:v>
                </c:pt>
                <c:pt idx="1">
                  <c:v>0</c:v>
                </c:pt>
                <c:pt idx="2">
                  <c:v>6.9</c:v>
                </c:pt>
                <c:pt idx="3">
                  <c:v>5.4</c:v>
                </c:pt>
                <c:pt idx="4">
                  <c:v>10.4</c:v>
                </c:pt>
                <c:pt idx="5">
                  <c:v>7.1</c:v>
                </c:pt>
                <c:pt idx="6">
                  <c:v>7.2</c:v>
                </c:pt>
                <c:pt idx="7">
                  <c:v>2.8</c:v>
                </c:pt>
                <c:pt idx="8">
                  <c:v>15.8</c:v>
                </c:pt>
                <c:pt idx="9">
                  <c:v>13</c:v>
                </c:pt>
                <c:pt idx="10">
                  <c:v>16.8</c:v>
                </c:pt>
                <c:pt idx="1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92-40E5-A2DA-926FF47516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Темповская СОШ </c:v>
                </c:pt>
                <c:pt idx="10">
                  <c:v>Ульяновская СОШ </c:v>
                </c:pt>
                <c:pt idx="11">
                  <c:v>Шило-Голицынская СОШ 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11.9</c:v>
                </c:pt>
                <c:pt idx="1">
                  <c:v>3.1</c:v>
                </c:pt>
                <c:pt idx="2">
                  <c:v>0</c:v>
                </c:pt>
                <c:pt idx="3">
                  <c:v>7.6</c:v>
                </c:pt>
                <c:pt idx="4">
                  <c:v>2.9</c:v>
                </c:pt>
                <c:pt idx="5">
                  <c:v>5.4</c:v>
                </c:pt>
                <c:pt idx="6">
                  <c:v>8.3000000000000007</c:v>
                </c:pt>
                <c:pt idx="7">
                  <c:v>7.1</c:v>
                </c:pt>
                <c:pt idx="8">
                  <c:v>11.5</c:v>
                </c:pt>
                <c:pt idx="9">
                  <c:v>0</c:v>
                </c:pt>
                <c:pt idx="10">
                  <c:v>0</c:v>
                </c:pt>
                <c:pt idx="11">
                  <c:v>21.7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92-40E5-A2DA-926FF47516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2595840"/>
        <c:axId val="362597376"/>
      </c:barChart>
      <c:catAx>
        <c:axId val="362595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2597376"/>
        <c:crosses val="autoZero"/>
        <c:auto val="1"/>
        <c:lblAlgn val="ctr"/>
        <c:lblOffset val="100"/>
        <c:noMultiLvlLbl val="0"/>
      </c:catAx>
      <c:valAx>
        <c:axId val="36259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2595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% высокобальников по школам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"/>
                  <c:y val="-4.68622581704531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E4-4EB4-B148-D16B25AE7E0D}"/>
                </c:ext>
              </c:extLst>
            </c:dLbl>
            <c:dLbl>
              <c:idx val="1"/>
              <c:layout>
                <c:manualLayout>
                  <c:x val="5.1980602342438773E-2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E4-4EB4-B148-D16B25AE7E0D}"/>
                </c:ext>
              </c:extLst>
            </c:dLbl>
            <c:dLbl>
              <c:idx val="2"/>
              <c:layout>
                <c:manualLayout>
                  <c:x val="7.3245394209799961E-2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E4-4EB4-B148-D16B25AE7E0D}"/>
                </c:ext>
              </c:extLst>
            </c:dLbl>
            <c:dLbl>
              <c:idx val="3"/>
              <c:layout>
                <c:manualLayout>
                  <c:x val="7.0882639557870927E-2"/>
                  <c:y val="6.248301089393754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E4-4EB4-B148-D16B25AE7E0D}"/>
                </c:ext>
              </c:extLst>
            </c:dLbl>
            <c:dLbl>
              <c:idx val="4"/>
              <c:layout>
                <c:manualLayout>
                  <c:x val="-8.269641281751608E-2"/>
                  <c:y val="5.85778227130664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E4-4EB4-B148-D16B25AE7E0D}"/>
                </c:ext>
              </c:extLst>
            </c:dLbl>
            <c:dLbl>
              <c:idx val="5"/>
              <c:layout>
                <c:manualLayout>
                  <c:x val="-6.6157130254012875E-2"/>
                  <c:y val="-4.68622581704531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E4-4EB4-B148-D16B25AE7E0D}"/>
                </c:ext>
              </c:extLst>
            </c:dLbl>
            <c:dLbl>
              <c:idx val="6"/>
              <c:layout>
                <c:manualLayout>
                  <c:x val="-9.4510186077161232E-2"/>
                  <c:y val="3.124150544696877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3E4-4EB4-B148-D16B25AE7E0D}"/>
                </c:ext>
              </c:extLst>
            </c:dLbl>
            <c:dLbl>
              <c:idx val="7"/>
              <c:layout>
                <c:manualLayout>
                  <c:x val="-0.10868671398873542"/>
                  <c:y val="2.343112908522658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E4-4EB4-B148-D16B25AE7E0D}"/>
                </c:ext>
              </c:extLst>
            </c:dLbl>
            <c:dLbl>
              <c:idx val="8"/>
              <c:layout>
                <c:manualLayout>
                  <c:x val="-8.033365816558706E-2"/>
                  <c:y val="-2.34311290852265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СОШ с. Красная Звезда; 2,1%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93E4-4EB4-B148-D16B25AE7E0D}"/>
                </c:ext>
              </c:extLst>
            </c:dLbl>
            <c:dLbl>
              <c:idx val="9"/>
              <c:layout>
                <c:manualLayout>
                  <c:x val="-4.7255093038580621E-3"/>
                  <c:y val="-2.3431129085226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Темповская СОШ; 14,3%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93E4-4EB4-B148-D16B25AE7E0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СОШ № 1</c:v>
                </c:pt>
                <c:pt idx="1">
                  <c:v>СОШ № 2</c:v>
                </c:pt>
                <c:pt idx="2">
                  <c:v>Лицей № 3</c:v>
                </c:pt>
                <c:pt idx="3">
                  <c:v>СОШ № 4</c:v>
                </c:pt>
                <c:pt idx="4">
                  <c:v>СОШ № 5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с. Красная Звезда</c:v>
                </c:pt>
                <c:pt idx="9">
                  <c:v>Темповская СОШ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3.5000000000000003E-2</c:v>
                </c:pt>
                <c:pt idx="1">
                  <c:v>0.28599999999999998</c:v>
                </c:pt>
                <c:pt idx="2">
                  <c:v>0.253</c:v>
                </c:pt>
                <c:pt idx="3">
                  <c:v>0.16400000000000001</c:v>
                </c:pt>
                <c:pt idx="4">
                  <c:v>0</c:v>
                </c:pt>
                <c:pt idx="5">
                  <c:v>0.13400000000000001</c:v>
                </c:pt>
                <c:pt idx="6">
                  <c:v>4.4999999999999998E-2</c:v>
                </c:pt>
                <c:pt idx="7">
                  <c:v>2.1000000000000001E-2</c:v>
                </c:pt>
                <c:pt idx="8">
                  <c:v>2.1000000000000001E-2</c:v>
                </c:pt>
                <c:pt idx="9">
                  <c:v>0.14299999999999999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3E4-4EB4-B148-D16B25AE7E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химия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0.19500000000000001</c:v>
                </c:pt>
                <c:pt idx="1">
                  <c:v>0.215</c:v>
                </c:pt>
                <c:pt idx="2">
                  <c:v>8.3000000000000004E-2</c:v>
                </c:pt>
                <c:pt idx="3">
                  <c:v>7.4999999999999997E-2</c:v>
                </c:pt>
                <c:pt idx="4">
                  <c:v>0.33300000000000002</c:v>
                </c:pt>
                <c:pt idx="5">
                  <c:v>8.7999999999999995E-2</c:v>
                </c:pt>
                <c:pt idx="6">
                  <c:v>8.6999999999999994E-2</c:v>
                </c:pt>
                <c:pt idx="7">
                  <c:v>0.158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CF-4D2D-AD5D-0C516C61C7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63943808"/>
        <c:axId val="363954944"/>
        <c:axId val="0"/>
      </c:bar3DChart>
      <c:catAx>
        <c:axId val="3639438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63954944"/>
        <c:crosses val="autoZero"/>
        <c:auto val="1"/>
        <c:lblAlgn val="ctr"/>
        <c:lblOffset val="100"/>
        <c:noMultiLvlLbl val="0"/>
      </c:catAx>
      <c:valAx>
        <c:axId val="363954944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3639438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Медаль 1 степени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СОШ № 2</c:v>
                </c:pt>
                <c:pt idx="1">
                  <c:v>Лицей № 3</c:v>
                </c:pt>
                <c:pt idx="2">
                  <c:v>СОШ № 4</c:v>
                </c:pt>
                <c:pt idx="3">
                  <c:v>СОШ № 5</c:v>
                </c:pt>
                <c:pt idx="4">
                  <c:v>СОШ № 7</c:v>
                </c:pt>
                <c:pt idx="5">
                  <c:v>СОШ № 8</c:v>
                </c:pt>
                <c:pt idx="6">
                  <c:v>СОШ с. Красная Звезда</c:v>
                </c:pt>
                <c:pt idx="7">
                  <c:v>Темповская СОШ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F0-4142-A0CC-3CB1BF876C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Медаль 2 степени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СОШ № 2</c:v>
                </c:pt>
                <c:pt idx="1">
                  <c:v>Лицей № 3</c:v>
                </c:pt>
                <c:pt idx="2">
                  <c:v>СОШ № 4</c:v>
                </c:pt>
                <c:pt idx="3">
                  <c:v>СОШ № 5</c:v>
                </c:pt>
                <c:pt idx="4">
                  <c:v>СОШ № 7</c:v>
                </c:pt>
                <c:pt idx="5">
                  <c:v>СОШ № 8</c:v>
                </c:pt>
                <c:pt idx="6">
                  <c:v>СОШ с. Красная Звезда</c:v>
                </c:pt>
                <c:pt idx="7">
                  <c:v>Темповская СОШ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F0-4142-A0CC-3CB1BF876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8302720"/>
        <c:axId val="368329088"/>
        <c:axId val="0"/>
      </c:bar3DChart>
      <c:catAx>
        <c:axId val="3683027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68329088"/>
        <c:crosses val="autoZero"/>
        <c:auto val="1"/>
        <c:lblAlgn val="ctr"/>
        <c:lblOffset val="100"/>
        <c:noMultiLvlLbl val="0"/>
      </c:catAx>
      <c:valAx>
        <c:axId val="3683290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68302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Аттестат с отличием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8146234324876058E-2"/>
                  <c:y val="-2.3510356933879463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35-4D8C-BCD4-38A6DB3E2CB5}"/>
                </c:ext>
              </c:extLst>
            </c:dLbl>
            <c:dLbl>
              <c:idx val="1"/>
              <c:layout>
                <c:manualLayout>
                  <c:x val="3.1467173374161564E-2"/>
                  <c:y val="1.1989233469865418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35-4D8C-BCD4-38A6DB3E2CB5}"/>
                </c:ext>
              </c:extLst>
            </c:dLbl>
            <c:dLbl>
              <c:idx val="2"/>
              <c:layout>
                <c:manualLayout>
                  <c:x val="1.8466754155730535E-2"/>
                  <c:y val="7.1767505363760486E-3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35-4D8C-BCD4-38A6DB3E2CB5}"/>
                </c:ext>
              </c:extLst>
            </c:dLbl>
            <c:dLbl>
              <c:idx val="3"/>
              <c:layout>
                <c:manualLayout>
                  <c:x val="4.6802821522309711E-2"/>
                  <c:y val="-7.5731148819972699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35-4D8C-BCD4-38A6DB3E2CB5}"/>
                </c:ext>
              </c:extLst>
            </c:dLbl>
            <c:dLbl>
              <c:idx val="4"/>
              <c:layout>
                <c:manualLayout>
                  <c:x val="2.8836577719451736E-2"/>
                  <c:y val="2.9160444704505559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35-4D8C-BCD4-38A6DB3E2CB5}"/>
                </c:ext>
              </c:extLst>
            </c:dLbl>
            <c:dLbl>
              <c:idx val="6"/>
              <c:layout>
                <c:manualLayout>
                  <c:x val="-1.6621555118110237E-2"/>
                  <c:y val="6.7617554125219428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35-4D8C-BCD4-38A6DB3E2CB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СОШ № 1</c:v>
                </c:pt>
                <c:pt idx="1">
                  <c:v>СОШ № 2</c:v>
                </c:pt>
                <c:pt idx="2">
                  <c:v>Лицей № 3</c:v>
                </c:pt>
                <c:pt idx="3">
                  <c:v>СОШ № 4</c:v>
                </c:pt>
                <c:pt idx="4">
                  <c:v>СОШ № 7</c:v>
                </c:pt>
                <c:pt idx="5">
                  <c:v>СОШ № 8</c:v>
                </c:pt>
                <c:pt idx="6">
                  <c:v>СОШ № 9</c:v>
                </c:pt>
                <c:pt idx="7">
                  <c:v>СОШ с. Красная Звезда</c:v>
                </c:pt>
                <c:pt idx="8">
                  <c:v>Темповская СОШ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6</c:v>
                </c:pt>
                <c:pt idx="4">
                  <c:v>2</c:v>
                </c:pt>
                <c:pt idx="5">
                  <c:v>1</c:v>
                </c:pt>
                <c:pt idx="6">
                  <c:v>6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D35-4D8C-BCD4-38A6DB3E2C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28.1</c:v>
                </c:pt>
                <c:pt idx="1">
                  <c:v>37.9</c:v>
                </c:pt>
                <c:pt idx="2">
                  <c:v>33.4</c:v>
                </c:pt>
                <c:pt idx="3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2F-4899-8F40-A54557BE47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000152962756946E-2"/>
                  <c:y val="-4.64308903616783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2F-4899-8F40-A54557BE478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23.6</c:v>
                </c:pt>
                <c:pt idx="1">
                  <c:v>29.4</c:v>
                </c:pt>
                <c:pt idx="2">
                  <c:v>45.4</c:v>
                </c:pt>
                <c:pt idx="3">
                  <c:v>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2F-4899-8F40-A54557BE478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20.3</c:v>
                </c:pt>
                <c:pt idx="1">
                  <c:v>40.5</c:v>
                </c:pt>
                <c:pt idx="2">
                  <c:v>39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02F-4899-8F40-A54557BE47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8220416"/>
        <c:axId val="368381952"/>
        <c:axId val="0"/>
      </c:bar3DChart>
      <c:catAx>
        <c:axId val="368220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8381952"/>
        <c:crosses val="autoZero"/>
        <c:auto val="1"/>
        <c:lblAlgn val="ctr"/>
        <c:lblOffset val="100"/>
        <c:noMultiLvlLbl val="0"/>
      </c:catAx>
      <c:valAx>
        <c:axId val="36838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8220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A597-C169-4E8A-B1A9-FDA190B1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94</Pages>
  <Words>28418</Words>
  <Characters>161988</Characters>
  <Application>Microsoft Office Word</Application>
  <DocSecurity>0</DocSecurity>
  <Lines>1349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10</cp:revision>
  <cp:lastPrinted>2020-09-18T03:49:00Z</cp:lastPrinted>
  <dcterms:created xsi:type="dcterms:W3CDTF">2024-08-02T10:19:00Z</dcterms:created>
  <dcterms:modified xsi:type="dcterms:W3CDTF">2024-08-07T10:45:00Z</dcterms:modified>
</cp:coreProperties>
</file>